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4" w:rsidRDefault="00601F13" w:rsidP="00601F13">
      <w:pPr>
        <w:jc w:val="center"/>
        <w:rPr>
          <w:rFonts w:ascii="Comic Sans MS" w:hAnsi="Comic Sans MS"/>
          <w:sz w:val="32"/>
        </w:rPr>
      </w:pPr>
      <w:r w:rsidRPr="00601F13">
        <w:rPr>
          <w:rFonts w:ascii="Comic Sans MS" w:hAnsi="Comic Sans MS"/>
          <w:sz w:val="32"/>
        </w:rPr>
        <w:t>Practice Exam 2</w:t>
      </w:r>
    </w:p>
    <w:p w:rsidR="00601F13" w:rsidRPr="00601F13" w:rsidRDefault="00601F13" w:rsidP="00601F13">
      <w:pPr>
        <w:jc w:val="center"/>
        <w:rPr>
          <w:rFonts w:ascii="Comic Sans MS" w:hAnsi="Comic Sans MS"/>
          <w:sz w:val="32"/>
        </w:rPr>
      </w:pPr>
    </w:p>
    <w:p w:rsidR="00601F13" w:rsidRPr="00601F13" w:rsidRDefault="00601F13" w:rsidP="00601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A local council recycles 42 000 tonnes of waste a year.</w:t>
      </w:r>
    </w:p>
    <w:p w:rsidR="00601F13" w:rsidRP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The council aims to increase the amount of waste recycled by 8% each year.</w:t>
      </w:r>
    </w:p>
    <w:p w:rsidR="00601F13" w:rsidRP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 xml:space="preserve">How much waste does it expect to recycle in 3 </w:t>
      </w:r>
      <w:proofErr w:type="spellStart"/>
      <w:r w:rsidRPr="00601F13">
        <w:rPr>
          <w:rFonts w:ascii="Comic Sans MS" w:hAnsi="Comic Sans MS" w:cs="ImprintMT"/>
          <w:sz w:val="24"/>
          <w:szCs w:val="24"/>
        </w:rPr>
        <w:t>years time</w:t>
      </w:r>
      <w:proofErr w:type="spellEnd"/>
      <w:r w:rsidRPr="00601F13">
        <w:rPr>
          <w:rFonts w:ascii="Comic Sans MS" w:hAnsi="Comic Sans MS" w:cs="ImprintMT"/>
          <w:sz w:val="24"/>
          <w:szCs w:val="24"/>
        </w:rPr>
        <w:t>?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 xml:space="preserve">Give your answer </w:t>
      </w:r>
      <w:r w:rsidRPr="00601F13">
        <w:rPr>
          <w:rFonts w:ascii="Comic Sans MS" w:hAnsi="Comic Sans MS" w:cs="ImprintMT-Bold"/>
          <w:b/>
          <w:bCs/>
          <w:sz w:val="24"/>
          <w:szCs w:val="24"/>
        </w:rPr>
        <w:t>to three significant figures</w:t>
      </w:r>
      <w:r w:rsidRPr="00601F13">
        <w:rPr>
          <w:rFonts w:ascii="Comic Sans MS" w:hAnsi="Comic Sans MS" w:cs="ImprintMT"/>
          <w:sz w:val="24"/>
          <w:szCs w:val="24"/>
        </w:rPr>
        <w:t>.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4 marks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02321B" wp14:editId="1B48ED2F">
            <wp:simplePos x="0" y="0"/>
            <wp:positionH relativeFrom="column">
              <wp:posOffset>1762125</wp:posOffset>
            </wp:positionH>
            <wp:positionV relativeFrom="paragraph">
              <wp:posOffset>186690</wp:posOffset>
            </wp:positionV>
            <wp:extent cx="2036445" cy="20478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F13">
        <w:rPr>
          <w:rFonts w:ascii="Comic Sans MS" w:hAnsi="Comic Sans MS" w:cs="ImprintMT"/>
          <w:sz w:val="24"/>
          <w:szCs w:val="24"/>
        </w:rPr>
        <w:t xml:space="preserve">A straight line cuts the </w:t>
      </w:r>
      <w:r w:rsidRPr="00601F13">
        <w:rPr>
          <w:rFonts w:ascii="Comic Sans MS" w:hAnsi="Comic Sans MS" w:cs="ImprintMT-Italic"/>
          <w:i/>
          <w:iCs/>
          <w:sz w:val="24"/>
          <w:szCs w:val="24"/>
        </w:rPr>
        <w:t>x</w:t>
      </w:r>
      <w:r w:rsidRPr="00601F13">
        <w:rPr>
          <w:rFonts w:ascii="Comic Sans MS" w:hAnsi="Comic Sans MS" w:cs="ImprintMT"/>
          <w:sz w:val="24"/>
          <w:szCs w:val="24"/>
        </w:rPr>
        <w:t xml:space="preserve">-axis at the point (9, 0) and the </w:t>
      </w:r>
      <w:r w:rsidRPr="00601F13">
        <w:rPr>
          <w:rFonts w:ascii="Comic Sans MS" w:hAnsi="Comic Sans MS" w:cs="ImprintMT-Italic"/>
          <w:i/>
          <w:iCs/>
          <w:sz w:val="24"/>
          <w:szCs w:val="24"/>
        </w:rPr>
        <w:t>y</w:t>
      </w:r>
      <w:r w:rsidRPr="00601F13">
        <w:rPr>
          <w:rFonts w:ascii="Comic Sans MS" w:hAnsi="Comic Sans MS" w:cs="ImprintMT"/>
          <w:sz w:val="24"/>
          <w:szCs w:val="24"/>
        </w:rPr>
        <w:t>-axis at the point (0, 18) as shown.</w:t>
      </w: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P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ab/>
      </w:r>
      <w:r w:rsidRPr="00601F13">
        <w:rPr>
          <w:rFonts w:ascii="Comic Sans MS" w:hAnsi="Comic Sans MS" w:cs="ImprintMT"/>
          <w:sz w:val="24"/>
          <w:szCs w:val="24"/>
        </w:rPr>
        <w:t>Find the equation of this line.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3 marks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01F13" w:rsidRP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01F13" w:rsidRDefault="00601F13" w:rsidP="00601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The heights, in centimetres, of seven netball players are given below.</w:t>
      </w:r>
    </w:p>
    <w:p w:rsidR="00AA7384" w:rsidRPr="00601F13" w:rsidRDefault="00AA7384" w:rsidP="00AA738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173</w:t>
      </w:r>
      <w:r>
        <w:rPr>
          <w:rFonts w:ascii="Comic Sans MS" w:hAnsi="Comic Sans MS" w:cs="ImprintMT"/>
          <w:sz w:val="24"/>
          <w:szCs w:val="24"/>
        </w:rPr>
        <w:tab/>
        <w:t>176</w:t>
      </w:r>
      <w:r>
        <w:rPr>
          <w:rFonts w:ascii="Comic Sans MS" w:hAnsi="Comic Sans MS" w:cs="ImprintMT"/>
          <w:sz w:val="24"/>
          <w:szCs w:val="24"/>
        </w:rPr>
        <w:tab/>
        <w:t>168</w:t>
      </w:r>
      <w:r>
        <w:rPr>
          <w:rFonts w:ascii="Comic Sans MS" w:hAnsi="Comic Sans MS" w:cs="ImprintMT"/>
          <w:sz w:val="24"/>
          <w:szCs w:val="24"/>
        </w:rPr>
        <w:tab/>
        <w:t>166</w:t>
      </w:r>
      <w:r>
        <w:rPr>
          <w:rFonts w:ascii="Comic Sans MS" w:hAnsi="Comic Sans MS" w:cs="ImprintMT"/>
          <w:sz w:val="24"/>
          <w:szCs w:val="24"/>
        </w:rPr>
        <w:tab/>
        <w:t>170</w:t>
      </w:r>
      <w:r>
        <w:rPr>
          <w:rFonts w:ascii="Comic Sans MS" w:hAnsi="Comic Sans MS" w:cs="ImprintMT"/>
          <w:sz w:val="24"/>
          <w:szCs w:val="24"/>
        </w:rPr>
        <w:tab/>
        <w:t>180</w:t>
      </w:r>
      <w:r>
        <w:rPr>
          <w:rFonts w:ascii="Comic Sans MS" w:hAnsi="Comic Sans MS" w:cs="ImprintMT"/>
          <w:sz w:val="24"/>
          <w:szCs w:val="24"/>
        </w:rPr>
        <w:tab/>
        <w:t>171</w:t>
      </w:r>
    </w:p>
    <w:p w:rsidR="00601F13" w:rsidRP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For this sample, calculate:</w:t>
      </w:r>
    </w:p>
    <w:p w:rsidR="00601F13" w:rsidRP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(</w:t>
      </w:r>
      <w:r w:rsidRPr="00601F13">
        <w:rPr>
          <w:rFonts w:ascii="Comic Sans MS" w:hAnsi="Comic Sans MS" w:cs="ImprintMT-Italic"/>
          <w:i/>
          <w:iCs/>
          <w:sz w:val="24"/>
          <w:szCs w:val="24"/>
        </w:rPr>
        <w:t>a</w:t>
      </w:r>
      <w:r w:rsidRPr="00601F13">
        <w:rPr>
          <w:rFonts w:ascii="Comic Sans MS" w:hAnsi="Comic Sans MS" w:cs="ImprintMT"/>
          <w:sz w:val="24"/>
          <w:szCs w:val="24"/>
        </w:rPr>
        <w:t xml:space="preserve">) </w:t>
      </w:r>
      <w:proofErr w:type="gramStart"/>
      <w:r w:rsidRPr="00601F13">
        <w:rPr>
          <w:rFonts w:ascii="Comic Sans MS" w:hAnsi="Comic Sans MS" w:cs="ImprintMT"/>
          <w:sz w:val="24"/>
          <w:szCs w:val="24"/>
        </w:rPr>
        <w:t>the</w:t>
      </w:r>
      <w:proofErr w:type="gramEnd"/>
      <w:r w:rsidRPr="00601F13">
        <w:rPr>
          <w:rFonts w:ascii="Comic Sans MS" w:hAnsi="Comic Sans MS" w:cs="ImprintMT"/>
          <w:sz w:val="24"/>
          <w:szCs w:val="24"/>
        </w:rPr>
        <w:t xml:space="preserve"> mean;</w:t>
      </w:r>
      <w:r>
        <w:rPr>
          <w:rFonts w:ascii="Comic Sans MS" w:hAnsi="Comic Sans MS" w:cs="ImprintMT"/>
          <w:sz w:val="24"/>
          <w:szCs w:val="24"/>
        </w:rPr>
        <w:t xml:space="preserve">                                                                                   1 mark</w:t>
      </w:r>
    </w:p>
    <w:p w:rsidR="00601F13" w:rsidRP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ab/>
        <w:t>(</w:t>
      </w:r>
      <w:r w:rsidRPr="00601F13">
        <w:rPr>
          <w:rFonts w:ascii="Comic Sans MS" w:hAnsi="Comic Sans MS" w:cs="ImprintMT-Italic"/>
          <w:i/>
          <w:iCs/>
          <w:sz w:val="24"/>
          <w:szCs w:val="24"/>
        </w:rPr>
        <w:t>b</w:t>
      </w:r>
      <w:r w:rsidRPr="00601F13">
        <w:rPr>
          <w:rFonts w:ascii="Comic Sans MS" w:hAnsi="Comic Sans MS" w:cs="ImprintMT"/>
          <w:sz w:val="24"/>
          <w:szCs w:val="24"/>
        </w:rPr>
        <w:t xml:space="preserve">) </w:t>
      </w:r>
      <w:proofErr w:type="gramStart"/>
      <w:r w:rsidRPr="00601F13">
        <w:rPr>
          <w:rFonts w:ascii="Comic Sans MS" w:hAnsi="Comic Sans MS" w:cs="ImprintMT"/>
          <w:sz w:val="24"/>
          <w:szCs w:val="24"/>
        </w:rPr>
        <w:t>the</w:t>
      </w:r>
      <w:proofErr w:type="gramEnd"/>
      <w:r w:rsidRPr="00601F13">
        <w:rPr>
          <w:rFonts w:ascii="Comic Sans MS" w:hAnsi="Comic Sans MS" w:cs="ImprintMT"/>
          <w:sz w:val="24"/>
          <w:szCs w:val="24"/>
        </w:rPr>
        <w:t xml:space="preserve"> standard deviation.</w:t>
      </w:r>
      <w:r>
        <w:rPr>
          <w:rFonts w:ascii="Comic Sans MS" w:hAnsi="Comic Sans MS" w:cs="ImprintMT"/>
          <w:sz w:val="24"/>
          <w:szCs w:val="24"/>
        </w:rPr>
        <w:t xml:space="preserve">                                                             3 marks</w:t>
      </w:r>
    </w:p>
    <w:p w:rsidR="00601F13" w:rsidRDefault="00601F13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-Bold"/>
          <w:b/>
          <w:bCs/>
          <w:sz w:val="24"/>
          <w:szCs w:val="24"/>
        </w:rPr>
      </w:pPr>
      <w:r w:rsidRPr="00601F13">
        <w:rPr>
          <w:rFonts w:ascii="Comic Sans MS" w:hAnsi="Comic Sans MS" w:cs="ImprintMT-Bold"/>
          <w:b/>
          <w:bCs/>
          <w:sz w:val="24"/>
          <w:szCs w:val="24"/>
        </w:rPr>
        <w:t>Show clearly all your working.</w:t>
      </w:r>
    </w:p>
    <w:p w:rsidR="00601F13" w:rsidRPr="00486584" w:rsidRDefault="00601F13" w:rsidP="00486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>Jamie works as a potter for a company which makes china ornaments.</w:t>
      </w:r>
    </w:p>
    <w:p w:rsidR="006307D4" w:rsidRPr="006307D4" w:rsidRDefault="006307D4" w:rsidP="0063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>He earns a basic salary of £218 per week plus 80 pence for every ornament he makes.</w:t>
      </w:r>
    </w:p>
    <w:p w:rsidR="006307D4" w:rsidRPr="006307D4" w:rsidRDefault="006307D4" w:rsidP="0063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 xml:space="preserve">Jamie saves  </w:t>
      </w:r>
      <m:oMath>
        <m:f>
          <m:fPr>
            <m:ctrlPr>
              <w:rPr>
                <w:rFonts w:ascii="Cambria Math" w:hAnsi="Cambria Math" w:cs="Imprint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ImprintMT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ImprintMT"/>
                <w:sz w:val="24"/>
                <w:szCs w:val="24"/>
              </w:rPr>
              <m:t>5</m:t>
            </m:r>
          </m:den>
        </m:f>
      </m:oMath>
      <w:r w:rsidRPr="006307D4">
        <w:rPr>
          <w:rFonts w:ascii="Comic Sans MS" w:hAnsi="Comic Sans MS" w:cs="ImprintMT"/>
          <w:sz w:val="24"/>
          <w:szCs w:val="24"/>
        </w:rPr>
        <w:t xml:space="preserve">  of his gross pay every week.</w:t>
      </w: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ab/>
        <w:t>One week he makes 40 ornaments.</w:t>
      </w:r>
    </w:p>
    <w:p w:rsidR="006307D4" w:rsidRPr="006307D4" w:rsidRDefault="006307D4" w:rsidP="0063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>Calculate how much Jamie saves that week.</w:t>
      </w:r>
    </w:p>
    <w:p w:rsidR="006307D4" w:rsidRDefault="006307D4" w:rsidP="006307D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 xml:space="preserve"> 3 marks</w:t>
      </w:r>
    </w:p>
    <w:p w:rsidR="006307D4" w:rsidRPr="006307D4" w:rsidRDefault="006307D4" w:rsidP="006307D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 w:rsidRPr="00601F13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C732087" wp14:editId="17B3C405">
            <wp:simplePos x="0" y="0"/>
            <wp:positionH relativeFrom="column">
              <wp:posOffset>419100</wp:posOffset>
            </wp:positionH>
            <wp:positionV relativeFrom="paragraph">
              <wp:posOffset>133350</wp:posOffset>
            </wp:positionV>
            <wp:extent cx="4541330" cy="2581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13" w:rsidRPr="00601F13" w:rsidRDefault="00601F13" w:rsidP="00601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 w:cs="ImprintMT"/>
          <w:sz w:val="24"/>
          <w:szCs w:val="24"/>
        </w:rPr>
        <w:t>The table shown below is used to calculate loan repayments.</w:t>
      </w: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P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P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01F13" w:rsidRP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01F13">
        <w:rPr>
          <w:rFonts w:ascii="Comic Sans MS" w:hAnsi="Comic Sans MS"/>
        </w:rPr>
        <w:t xml:space="preserve"> </w:t>
      </w:r>
    </w:p>
    <w:p w:rsidR="006307D4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ab/>
      </w:r>
    </w:p>
    <w:p w:rsidR="00601F13" w:rsidRPr="00601F13" w:rsidRDefault="006307D4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ab/>
      </w:r>
      <w:r w:rsidR="00601F13" w:rsidRPr="00601F13">
        <w:rPr>
          <w:rFonts w:ascii="Comic Sans MS" w:hAnsi="Comic Sans MS" w:cs="ImprintMT"/>
          <w:sz w:val="24"/>
          <w:szCs w:val="24"/>
        </w:rPr>
        <w:t>Samir wishes to borrow £15 000.</w:t>
      </w:r>
    </w:p>
    <w:p w:rsidR="00601F13" w:rsidRDefault="00601F13" w:rsidP="00601F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ab/>
      </w:r>
      <w:r w:rsidRPr="00601F13">
        <w:rPr>
          <w:rFonts w:ascii="Comic Sans MS" w:hAnsi="Comic Sans MS" w:cs="ImprintMT"/>
          <w:sz w:val="24"/>
          <w:szCs w:val="24"/>
        </w:rPr>
        <w:t xml:space="preserve">How much will the loan cost him if he repays it over 48 months, with </w:t>
      </w:r>
      <w:r>
        <w:rPr>
          <w:rFonts w:ascii="Comic Sans MS" w:hAnsi="Comic Sans MS" w:cs="ImprintMT"/>
          <w:sz w:val="24"/>
          <w:szCs w:val="24"/>
        </w:rPr>
        <w:tab/>
      </w:r>
      <w:r w:rsidRPr="00601F13">
        <w:rPr>
          <w:rFonts w:ascii="Comic Sans MS" w:hAnsi="Comic Sans MS" w:cs="ImprintMT"/>
          <w:sz w:val="24"/>
          <w:szCs w:val="24"/>
        </w:rPr>
        <w:t>payment protection?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3 marks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>Anna earns £42 000 per year. She has tax allowances of £5425.</w:t>
      </w: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ACAC09" wp14:editId="5350AA16">
            <wp:simplePos x="0" y="0"/>
            <wp:positionH relativeFrom="column">
              <wp:posOffset>523875</wp:posOffset>
            </wp:positionH>
            <wp:positionV relativeFrom="paragraph">
              <wp:posOffset>63500</wp:posOffset>
            </wp:positionV>
            <wp:extent cx="285750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D4">
        <w:rPr>
          <w:rFonts w:ascii="Comic Sans MS" w:hAnsi="Comic Sans MS" w:cs="ImprintMT"/>
          <w:sz w:val="24"/>
          <w:szCs w:val="24"/>
        </w:rPr>
        <w:tab/>
        <w:t>The rates of tax applicable for the year are given in the table below.</w:t>
      </w: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ab/>
        <w:t xml:space="preserve">How much is Anna’s </w:t>
      </w:r>
      <w:r w:rsidRPr="006307D4">
        <w:rPr>
          <w:rFonts w:ascii="Comic Sans MS" w:hAnsi="Comic Sans MS" w:cs="ImprintMT-Bold"/>
          <w:b/>
          <w:bCs/>
          <w:sz w:val="24"/>
          <w:szCs w:val="24"/>
        </w:rPr>
        <w:t xml:space="preserve">monthly </w:t>
      </w:r>
      <w:r w:rsidRPr="006307D4">
        <w:rPr>
          <w:rFonts w:ascii="Comic Sans MS" w:hAnsi="Comic Sans MS" w:cs="ImprintMT"/>
          <w:sz w:val="24"/>
          <w:szCs w:val="24"/>
        </w:rPr>
        <w:t>tax bill?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5 marks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6307D4" w:rsidRPr="006307D4" w:rsidRDefault="006307D4" w:rsidP="006307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rFonts w:ascii="Comic Sans MS" w:hAnsi="Comic Sans MS" w:cs="ImprintMT"/>
          <w:sz w:val="24"/>
          <w:szCs w:val="24"/>
        </w:rPr>
        <w:t>A cylindrical container has a volume of 3260 cubic centimetres.</w:t>
      </w:r>
    </w:p>
    <w:p w:rsidR="006307D4" w:rsidRP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6307D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39D7BC" wp14:editId="7B160B54">
            <wp:simplePos x="0" y="0"/>
            <wp:positionH relativeFrom="column">
              <wp:posOffset>371475</wp:posOffset>
            </wp:positionH>
            <wp:positionV relativeFrom="paragraph">
              <wp:posOffset>74295</wp:posOffset>
            </wp:positionV>
            <wp:extent cx="1704975" cy="2647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ImprintMT"/>
          <w:sz w:val="24"/>
          <w:szCs w:val="24"/>
        </w:rPr>
        <w:tab/>
      </w:r>
      <w:r w:rsidRPr="006307D4">
        <w:rPr>
          <w:rFonts w:ascii="Comic Sans MS" w:hAnsi="Comic Sans MS" w:cs="ImprintMT"/>
          <w:sz w:val="24"/>
          <w:szCs w:val="24"/>
        </w:rPr>
        <w:t>The radius of the cross section is 6·4 centimetres.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ab/>
      </w:r>
      <w:r w:rsidRPr="006307D4">
        <w:rPr>
          <w:rFonts w:ascii="Comic Sans MS" w:hAnsi="Comic Sans MS" w:cs="ImprintMT"/>
          <w:sz w:val="24"/>
          <w:szCs w:val="24"/>
        </w:rPr>
        <w:t xml:space="preserve">Calculate the height of the cylinder. </w:t>
      </w:r>
    </w:p>
    <w:p w:rsidR="006307D4" w:rsidRDefault="006307D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  <w:r>
        <w:rPr>
          <w:rFonts w:ascii="Comic Sans MS" w:hAnsi="Comic Sans MS" w:cs="ImprintMT"/>
          <w:sz w:val="24"/>
          <w:szCs w:val="24"/>
        </w:rPr>
        <w:t>3 marks</w:t>
      </w: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p w:rsidR="00AA7384" w:rsidRDefault="00AA7384" w:rsidP="006307D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4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4">
              <w:rPr>
                <w:rFonts w:ascii="Times New Roman" w:hAnsi="Times New Roman" w:cs="Times New Roman"/>
                <w:sz w:val="24"/>
                <w:szCs w:val="24"/>
              </w:rPr>
              <w:t>Marking Scheme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919" w:type="dxa"/>
          </w:tcPr>
          <w:p w:rsidR="00486584" w:rsidRPr="00486584" w:rsidRDefault="00486584" w:rsidP="0048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584">
              <w:rPr>
                <w:rFonts w:ascii="Times New Roman" w:hAnsi="Times New Roman" w:cs="Times New Roman"/>
              </w:rPr>
              <w:t xml:space="preserve">ANS : </w:t>
            </w:r>
            <w:r w:rsidRPr="00486584">
              <w:rPr>
                <w:rFonts w:ascii="Times New Roman" w:hAnsi="Times New Roman" w:cs="Times New Roman"/>
              </w:rPr>
              <w:t>52900 tonnes</w:t>
            </w: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584">
              <w:rPr>
                <w:rFonts w:ascii="Times New Roman" w:hAnsi="Times New Roman" w:cs="Times New Roman"/>
              </w:rPr>
              <w:t xml:space="preserve">Know how to increase </w:t>
            </w:r>
            <w:r w:rsidRPr="00486584">
              <w:rPr>
                <w:rFonts w:ascii="Times New Roman" w:hAnsi="Times New Roman" w:cs="Times New Roman"/>
              </w:rPr>
              <w:t>8</w:t>
            </w:r>
            <w:r w:rsidRPr="00486584">
              <w:rPr>
                <w:rFonts w:ascii="Times New Roman" w:hAnsi="Times New Roman" w:cs="Times New Roman"/>
              </w:rPr>
              <w:t>%</w:t>
            </w: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584">
              <w:rPr>
                <w:rFonts w:ascii="Times New Roman" w:hAnsi="Times New Roman" w:cs="Times New Roman"/>
              </w:rPr>
              <w:t>Know how to calculate amount</w:t>
            </w: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584">
              <w:rPr>
                <w:rFonts w:ascii="Times New Roman" w:hAnsi="Times New Roman" w:cs="Times New Roman"/>
              </w:rPr>
              <w:t>Calculate amount of waste</w:t>
            </w:r>
          </w:p>
          <w:p w:rsidR="00AA7384" w:rsidRPr="00486584" w:rsidRDefault="00486584" w:rsidP="004865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</w:rPr>
              <w:t>Round to 3 significant figures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1.08</w:t>
            </w: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42000 x 1.08</w:t>
            </w:r>
            <w:r w:rsidRPr="00486584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  <w:p w:rsidR="00486584" w:rsidRPr="00486584" w:rsidRDefault="00486584" w:rsidP="004865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52907.904</w:t>
            </w:r>
          </w:p>
          <w:p w:rsidR="00486584" w:rsidRDefault="00486584" w:rsidP="004865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52900</w:t>
            </w:r>
          </w:p>
          <w:p w:rsidR="00486584" w:rsidRPr="00486584" w:rsidRDefault="00486584" w:rsidP="004865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919" w:type="dxa"/>
          </w:tcPr>
          <w:p w:rsidR="00AA7384" w:rsidRDefault="004865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ANS: y = -2x + 18</w:t>
            </w:r>
          </w:p>
          <w:p w:rsid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Know how to calculate gradient</w:t>
            </w:r>
          </w:p>
          <w:p w:rsid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Know how to find y intercept</w:t>
            </w:r>
          </w:p>
          <w:p w:rsidR="009B57CD" w:rsidRP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Equation of the line correct</w:t>
            </w:r>
          </w:p>
        </w:tc>
        <w:tc>
          <w:tcPr>
            <w:tcW w:w="3081" w:type="dxa"/>
          </w:tcPr>
          <w:p w:rsidR="00AA73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B57CD" w:rsidRP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18-0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0-9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Cs w:val="24"/>
              </w:rPr>
              <w:t xml:space="preserve"> = -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Cs w:val="24"/>
              </w:rPr>
              <w:t xml:space="preserve"> = - 2</w:t>
            </w:r>
          </w:p>
          <w:p w:rsid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 = 18</w:t>
            </w:r>
          </w:p>
          <w:p w:rsidR="009B57CD" w:rsidRDefault="009B57CD" w:rsidP="009B57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 = -2x +18</w:t>
            </w:r>
          </w:p>
          <w:p w:rsidR="009B57CD" w:rsidRPr="009B57CD" w:rsidRDefault="009B57CD" w:rsidP="009B57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3. (a)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 :172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Calculate the mean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172</w:t>
            </w:r>
          </w:p>
          <w:p w:rsidR="00486584" w:rsidRPr="00486584" w:rsidRDefault="00486584" w:rsidP="0048658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 mark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(b)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ANS: 4.8cm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 xml:space="preserve">Calculate </w:t>
            </w:r>
            <w:r w:rsidRPr="00486584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40F9E36D" wp14:editId="4D9699B3">
                  <wp:extent cx="4953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Substitute into formula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Calculate standard deviation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1, 16, 16, 36, 4, 64, 1</w:t>
            </w:r>
          </w:p>
          <w:p w:rsidR="00AA7384" w:rsidRPr="00486584" w:rsidRDefault="009B57CD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138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den>
                  </m:f>
                </m:e>
              </m:rad>
            </m:oMath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eastAsiaTheme="minorEastAsia" w:hAnsi="Times New Roman" w:cs="Times New Roman"/>
                <w:szCs w:val="24"/>
              </w:rPr>
              <w:t>4.8</w:t>
            </w:r>
          </w:p>
          <w:p w:rsidR="00486584" w:rsidRPr="00486584" w:rsidRDefault="00486584" w:rsidP="00486584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eastAsiaTheme="minorEastAsia" w:hAnsi="Times New Roman" w:cs="Times New Roman"/>
                <w:szCs w:val="24"/>
              </w:rPr>
              <w:t>3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ANS: £100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calculate gross pay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work out savings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All calculations correct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 xml:space="preserve">218 + 40 x 0.8 </w:t>
            </w:r>
            <w:r w:rsidRPr="00486584">
              <w:rPr>
                <w:rFonts w:ascii="Times New Roman" w:hAnsi="Times New Roman" w:cs="Times New Roman"/>
                <w:sz w:val="20"/>
                <w:szCs w:val="24"/>
              </w:rPr>
              <w:t>(=250)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250 ÷ 5 x 2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86584" w:rsidRPr="00486584" w:rsidRDefault="00486584" w:rsidP="00486584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3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ANS: £4851.36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Interpret loan table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Calculate total repayment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Calculate cost of loan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413.57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413.57 x 48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 xml:space="preserve">19851.36-15000 </w:t>
            </w:r>
          </w:p>
          <w:p w:rsidR="00AA7384" w:rsidRPr="00486584" w:rsidRDefault="00AA7384" w:rsidP="00AA738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= 4851.36</w:t>
            </w:r>
          </w:p>
          <w:p w:rsidR="00486584" w:rsidRPr="00486584" w:rsidRDefault="00486584" w:rsidP="0048658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3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ANS: £642.50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calculate taxable income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calculate lower rate of tax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calculate upper rate of tax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calculate monthly tax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Calculate monthly tax bill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42000-5425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34600 x 0.2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(36575-34600) x 0.4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(6920 + 790) ÷ 12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642.50</w:t>
            </w:r>
          </w:p>
          <w:p w:rsidR="00486584" w:rsidRPr="00486584" w:rsidRDefault="00486584" w:rsidP="00486584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5 marks</w:t>
            </w:r>
          </w:p>
        </w:tc>
      </w:tr>
      <w:tr w:rsidR="00AA7384" w:rsidTr="00AA7384">
        <w:tc>
          <w:tcPr>
            <w:tcW w:w="1242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919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ANS :25.3cm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Know how to find expression for volume of cylinder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Equate volume to 3260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 xml:space="preserve">State value for </w:t>
            </w:r>
            <w:r w:rsidRPr="00486584">
              <w:rPr>
                <w:rFonts w:ascii="Times New Roman" w:hAnsi="Times New Roman" w:cs="Times New Roman"/>
                <w:i/>
                <w:szCs w:val="24"/>
              </w:rPr>
              <w:t>h</w:t>
            </w:r>
          </w:p>
        </w:tc>
        <w:tc>
          <w:tcPr>
            <w:tcW w:w="3081" w:type="dxa"/>
          </w:tcPr>
          <w:p w:rsidR="00AA7384" w:rsidRPr="00486584" w:rsidRDefault="00AA7384" w:rsidP="00AA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π x 6.4</w:t>
            </w:r>
            <w:r w:rsidRPr="0048658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486584">
              <w:rPr>
                <w:rFonts w:ascii="Times New Roman" w:hAnsi="Times New Roman" w:cs="Times New Roman"/>
                <w:szCs w:val="24"/>
              </w:rPr>
              <w:t xml:space="preserve"> x </w:t>
            </w:r>
            <w:r w:rsidRPr="00486584">
              <w:rPr>
                <w:rFonts w:ascii="Times New Roman" w:hAnsi="Times New Roman" w:cs="Times New Roman"/>
                <w:i/>
                <w:szCs w:val="24"/>
              </w:rPr>
              <w:t>h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π x 6.4</w:t>
            </w:r>
            <w:r w:rsidRPr="0048658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486584">
              <w:rPr>
                <w:rFonts w:ascii="Times New Roman" w:hAnsi="Times New Roman" w:cs="Times New Roman"/>
                <w:szCs w:val="24"/>
              </w:rPr>
              <w:t xml:space="preserve"> x </w:t>
            </w:r>
            <w:r w:rsidRPr="00486584">
              <w:rPr>
                <w:rFonts w:ascii="Times New Roman" w:hAnsi="Times New Roman" w:cs="Times New Roman"/>
                <w:i/>
                <w:szCs w:val="24"/>
              </w:rPr>
              <w:t>h</w:t>
            </w:r>
            <w:r w:rsidRPr="00486584">
              <w:rPr>
                <w:rFonts w:ascii="Times New Roman" w:hAnsi="Times New Roman" w:cs="Times New Roman"/>
                <w:szCs w:val="24"/>
              </w:rPr>
              <w:t xml:space="preserve"> = 3260</w:t>
            </w:r>
          </w:p>
          <w:p w:rsidR="00AA7384" w:rsidRPr="00486584" w:rsidRDefault="00AA7384" w:rsidP="00AA73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25.3</w:t>
            </w:r>
          </w:p>
          <w:p w:rsidR="00486584" w:rsidRPr="00486584" w:rsidRDefault="00486584" w:rsidP="0048658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86584">
              <w:rPr>
                <w:rFonts w:ascii="Times New Roman" w:hAnsi="Times New Roman" w:cs="Times New Roman"/>
                <w:szCs w:val="24"/>
              </w:rPr>
              <w:t>3 marks</w:t>
            </w:r>
          </w:p>
        </w:tc>
      </w:tr>
    </w:tbl>
    <w:p w:rsidR="00AA7384" w:rsidRPr="006307D4" w:rsidRDefault="00AA7384" w:rsidP="00AA73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sectPr w:rsidR="00AA7384" w:rsidRPr="00630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90" w:rsidRDefault="00910590" w:rsidP="00601F13">
      <w:pPr>
        <w:spacing w:after="0" w:line="240" w:lineRule="auto"/>
      </w:pPr>
      <w:r>
        <w:separator/>
      </w:r>
    </w:p>
  </w:endnote>
  <w:endnote w:type="continuationSeparator" w:id="0">
    <w:p w:rsidR="00910590" w:rsidRDefault="00910590" w:rsidP="0060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D" w:rsidRDefault="009B5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D" w:rsidRDefault="009B57CD">
    <w:pPr>
      <w:pStyle w:val="Footer"/>
    </w:pPr>
    <w:proofErr w:type="spellStart"/>
    <w:r>
      <w:t>Stromness</w:t>
    </w:r>
    <w:proofErr w:type="spellEnd"/>
    <w:r>
      <w:t xml:space="preserve"> Academy : Practice exam 2</w:t>
    </w:r>
    <w:bookmarkStart w:id="0" w:name="_GoBack"/>
    <w:bookmarkEnd w:id="0"/>
  </w:p>
  <w:p w:rsidR="009B57CD" w:rsidRDefault="009B57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D" w:rsidRDefault="009B5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90" w:rsidRDefault="00910590" w:rsidP="00601F13">
      <w:pPr>
        <w:spacing w:after="0" w:line="240" w:lineRule="auto"/>
      </w:pPr>
      <w:r>
        <w:separator/>
      </w:r>
    </w:p>
  </w:footnote>
  <w:footnote w:type="continuationSeparator" w:id="0">
    <w:p w:rsidR="00910590" w:rsidRDefault="00910590" w:rsidP="0060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D" w:rsidRDefault="009B5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3" w:rsidRDefault="00601F13">
    <w:pPr>
      <w:pStyle w:val="Header"/>
    </w:pPr>
    <w:r>
      <w:t xml:space="preserve">National 5 </w:t>
    </w:r>
    <w:proofErr w:type="spellStart"/>
    <w:r>
      <w:t>Lifeskills</w:t>
    </w:r>
    <w:proofErr w:type="spellEnd"/>
    <w:r>
      <w:t xml:space="preserve"> Mathematics</w:t>
    </w:r>
  </w:p>
  <w:p w:rsidR="00601F13" w:rsidRDefault="00601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D" w:rsidRDefault="009B5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31"/>
    <w:multiLevelType w:val="hybridMultilevel"/>
    <w:tmpl w:val="640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640"/>
    <w:multiLevelType w:val="hybridMultilevel"/>
    <w:tmpl w:val="1136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0E2E"/>
    <w:multiLevelType w:val="hybridMultilevel"/>
    <w:tmpl w:val="FDFC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2366"/>
    <w:multiLevelType w:val="hybridMultilevel"/>
    <w:tmpl w:val="F51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5201"/>
    <w:multiLevelType w:val="hybridMultilevel"/>
    <w:tmpl w:val="74AC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7FB"/>
    <w:multiLevelType w:val="hybridMultilevel"/>
    <w:tmpl w:val="B1BE7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87D28"/>
    <w:multiLevelType w:val="hybridMultilevel"/>
    <w:tmpl w:val="07C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C7199"/>
    <w:multiLevelType w:val="hybridMultilevel"/>
    <w:tmpl w:val="E17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D03E1"/>
    <w:multiLevelType w:val="hybridMultilevel"/>
    <w:tmpl w:val="11F4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D56D1"/>
    <w:multiLevelType w:val="hybridMultilevel"/>
    <w:tmpl w:val="6F12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3"/>
    <w:rsid w:val="00486584"/>
    <w:rsid w:val="00601F13"/>
    <w:rsid w:val="006307D4"/>
    <w:rsid w:val="00846DE9"/>
    <w:rsid w:val="00910590"/>
    <w:rsid w:val="00952DF8"/>
    <w:rsid w:val="009B57CD"/>
    <w:rsid w:val="00A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13"/>
  </w:style>
  <w:style w:type="paragraph" w:styleId="Footer">
    <w:name w:val="footer"/>
    <w:basedOn w:val="Normal"/>
    <w:link w:val="FooterChar"/>
    <w:uiPriority w:val="99"/>
    <w:unhideWhenUsed/>
    <w:rsid w:val="0060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13"/>
  </w:style>
  <w:style w:type="paragraph" w:styleId="BalloonText">
    <w:name w:val="Balloon Text"/>
    <w:basedOn w:val="Normal"/>
    <w:link w:val="BalloonTextChar"/>
    <w:uiPriority w:val="99"/>
    <w:semiHidden/>
    <w:unhideWhenUsed/>
    <w:rsid w:val="0060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7D4"/>
    <w:rPr>
      <w:color w:val="808080"/>
    </w:rPr>
  </w:style>
  <w:style w:type="table" w:styleId="TableGrid">
    <w:name w:val="Table Grid"/>
    <w:basedOn w:val="TableNormal"/>
    <w:uiPriority w:val="59"/>
    <w:rsid w:val="00AA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13"/>
  </w:style>
  <w:style w:type="paragraph" w:styleId="Footer">
    <w:name w:val="footer"/>
    <w:basedOn w:val="Normal"/>
    <w:link w:val="FooterChar"/>
    <w:uiPriority w:val="99"/>
    <w:unhideWhenUsed/>
    <w:rsid w:val="0060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13"/>
  </w:style>
  <w:style w:type="paragraph" w:styleId="BalloonText">
    <w:name w:val="Balloon Text"/>
    <w:basedOn w:val="Normal"/>
    <w:link w:val="BalloonTextChar"/>
    <w:uiPriority w:val="99"/>
    <w:semiHidden/>
    <w:unhideWhenUsed/>
    <w:rsid w:val="0060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7D4"/>
    <w:rPr>
      <w:color w:val="808080"/>
    </w:rPr>
  </w:style>
  <w:style w:type="table" w:styleId="TableGrid">
    <w:name w:val="Table Grid"/>
    <w:basedOn w:val="TableNormal"/>
    <w:uiPriority w:val="59"/>
    <w:rsid w:val="00AA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Oconnor</dc:creator>
  <cp:lastModifiedBy>Hazel Oconnor</cp:lastModifiedBy>
  <cp:revision>3</cp:revision>
  <dcterms:created xsi:type="dcterms:W3CDTF">2014-12-17T13:49:00Z</dcterms:created>
  <dcterms:modified xsi:type="dcterms:W3CDTF">2015-05-21T12:33:00Z</dcterms:modified>
</cp:coreProperties>
</file>