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21" w:rsidRDefault="00D77921" w:rsidP="00D77921">
      <w:pPr>
        <w:pStyle w:val="NoSpacing"/>
      </w:pPr>
      <w:r>
        <w:rPr>
          <w:b/>
        </w:rPr>
        <w:t xml:space="preserve">Exercise 3:  </w:t>
      </w:r>
      <w:r>
        <w:t>Name the following.</w:t>
      </w:r>
      <w:r>
        <w:tab/>
      </w: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  <w:numPr>
          <w:ilvl w:val="0"/>
          <w:numId w:val="3"/>
        </w:numPr>
      </w:pPr>
      <w:r>
        <w:t>K</w:t>
      </w:r>
      <w:r>
        <w:rPr>
          <w:vertAlign w:val="subscript"/>
        </w:rPr>
        <w:t>4</w:t>
      </w:r>
      <w:r>
        <w:t>[Ni(CN)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[Fe(SCN)</w:t>
      </w:r>
      <w:r>
        <w:rPr>
          <w:vertAlign w:val="subscript"/>
        </w:rPr>
        <w:t>6</w:t>
      </w:r>
      <w:r>
        <w:t>]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Na</w:t>
      </w:r>
      <w:r>
        <w:rPr>
          <w:vertAlign w:val="subscript"/>
        </w:rPr>
        <w:t>2</w:t>
      </w:r>
      <w:r>
        <w:t>[Ni(CN)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[Fe(ox)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3-</w:t>
      </w:r>
      <w:r>
        <w:rPr>
          <w:vertAlign w:val="superscript"/>
        </w:rPr>
        <w:tab/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proofErr w:type="gramStart"/>
      <w:r>
        <w:t>Cl]Br</w:t>
      </w:r>
      <w:proofErr w:type="gramEnd"/>
      <w:r>
        <w:rPr>
          <w:vertAlign w:val="subscript"/>
        </w:rPr>
        <w:t>2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[Cr(OH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Cl</w:t>
      </w:r>
      <w:proofErr w:type="gramStart"/>
      <w:r>
        <w:rPr>
          <w:vertAlign w:val="subscript"/>
        </w:rPr>
        <w:t>2</w:t>
      </w:r>
      <w:r>
        <w:t>]Cl</w:t>
      </w:r>
      <w:proofErr w:type="gramEnd"/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  <w:rPr>
          <w:sz w:val="20"/>
        </w:rPr>
      </w:pPr>
      <w:r>
        <w:t>[Pt(NH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>2</w:t>
      </w:r>
      <w:r>
        <w:t>]Cl</w:t>
      </w:r>
      <w:proofErr w:type="gramEnd"/>
      <w:r>
        <w:rPr>
          <w:vertAlign w:val="subscript"/>
        </w:rPr>
        <w:t>2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  <w:rPr>
          <w:sz w:val="20"/>
        </w:rPr>
      </w:pPr>
      <w:r>
        <w:t>Na</w:t>
      </w:r>
      <w:r>
        <w:rPr>
          <w:vertAlign w:val="subscript"/>
        </w:rPr>
        <w:t>2</w:t>
      </w:r>
      <w:r>
        <w:t>[MoOCl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[Cr(OH</w:t>
      </w:r>
      <w:r>
        <w:rPr>
          <w:vertAlign w:val="subscript"/>
        </w:rPr>
        <w:t>2</w:t>
      </w:r>
      <w:r>
        <w:t>)</w:t>
      </w:r>
      <w:proofErr w:type="gramStart"/>
      <w:r>
        <w:rPr>
          <w:vertAlign w:val="subscript"/>
        </w:rPr>
        <w:t>6</w:t>
      </w:r>
      <w:r>
        <w:t>](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[Fe(NH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t>]SO</w:t>
      </w:r>
      <w:r>
        <w:rPr>
          <w:vertAlign w:val="subscript"/>
        </w:rPr>
        <w:t xml:space="preserve">4 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[CoCl</w:t>
      </w:r>
      <w:r>
        <w:rPr>
          <w:vertAlign w:val="subscript"/>
        </w:rPr>
        <w:t>4</w:t>
      </w:r>
      <w:r>
        <w:t xml:space="preserve">] 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Cr(NH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2</w:t>
      </w:r>
      <w:r>
        <w:t xml:space="preserve"> 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[Co(P(CH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[Ni(OH</w:t>
      </w:r>
      <w:r>
        <w:rPr>
          <w:vertAlign w:val="subscript"/>
        </w:rPr>
        <w:t>2</w:t>
      </w:r>
      <w:r>
        <w:t>)</w:t>
      </w:r>
      <w:proofErr w:type="gramStart"/>
      <w:r>
        <w:rPr>
          <w:vertAlign w:val="subscript"/>
        </w:rPr>
        <w:t>6</w:t>
      </w:r>
      <w:r>
        <w:t>]Cl</w:t>
      </w:r>
      <w:proofErr w:type="gramEnd"/>
      <w:r>
        <w:rPr>
          <w:vertAlign w:val="subscript"/>
        </w:rPr>
        <w:t>2</w:t>
      </w:r>
      <w:r>
        <w:t xml:space="preserve"> </w:t>
      </w:r>
      <w:r>
        <w:tab/>
      </w:r>
      <w:r>
        <w:tab/>
      </w: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</w:pPr>
      <w:r>
        <w:rPr>
          <w:b/>
        </w:rPr>
        <w:t xml:space="preserve">Exercise 4:  </w:t>
      </w:r>
      <w:r>
        <w:t>Write formulas for the following.</w:t>
      </w: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potassium </w:t>
      </w:r>
      <w:proofErr w:type="spellStart"/>
      <w:r>
        <w:t>hexacyanoferrate</w:t>
      </w:r>
      <w:proofErr w:type="spellEnd"/>
      <w:r>
        <w:t>(III)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sodium </w:t>
      </w:r>
      <w:proofErr w:type="spellStart"/>
      <w:r>
        <w:t>hexafluoroaluminate</w:t>
      </w:r>
      <w:proofErr w:type="spellEnd"/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Pentaaquabromomanganese</w:t>
      </w:r>
      <w:proofErr w:type="spellEnd"/>
      <w:r>
        <w:t>(III) sulfate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hexaamminechromium</w:t>
      </w:r>
      <w:proofErr w:type="spellEnd"/>
      <w:r>
        <w:t>(III) nitrate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sodium </w:t>
      </w:r>
      <w:proofErr w:type="spellStart"/>
      <w:r>
        <w:t>tetrahydroxochromate</w:t>
      </w:r>
      <w:proofErr w:type="spellEnd"/>
      <w:r>
        <w:t>(III)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hexaammineruthenium</w:t>
      </w:r>
      <w:proofErr w:type="spellEnd"/>
      <w:r>
        <w:t xml:space="preserve">(III) </w:t>
      </w:r>
      <w:proofErr w:type="spellStart"/>
      <w:r>
        <w:t>tetrachloronickelate</w:t>
      </w:r>
      <w:proofErr w:type="spellEnd"/>
      <w:r>
        <w:t>(II)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tetraamminecopper</w:t>
      </w:r>
      <w:proofErr w:type="spellEnd"/>
      <w:r>
        <w:t xml:space="preserve">(II) </w:t>
      </w:r>
      <w:proofErr w:type="spellStart"/>
      <w:r>
        <w:t>pentacyanohydroxoferrate</w:t>
      </w:r>
      <w:proofErr w:type="spellEnd"/>
      <w:r>
        <w:t>(III)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potassium </w:t>
      </w:r>
      <w:proofErr w:type="spellStart"/>
      <w:r>
        <w:t>diaquatetrabromovanadate</w:t>
      </w:r>
      <w:proofErr w:type="spellEnd"/>
      <w:r>
        <w:t>(III)</w:t>
      </w: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</w:p>
    <w:p w:rsidR="00D77921" w:rsidRDefault="00D77921" w:rsidP="00D77921">
      <w:pPr>
        <w:pStyle w:val="NoSpacing"/>
        <w:rPr>
          <w:b/>
        </w:rPr>
      </w:pPr>
      <w:r>
        <w:rPr>
          <w:b/>
        </w:rPr>
        <w:lastRenderedPageBreak/>
        <w:t xml:space="preserve">Answers – </w:t>
      </w:r>
    </w:p>
    <w:p w:rsidR="00D77921" w:rsidRDefault="00D77921" w:rsidP="00D77921">
      <w:pPr>
        <w:pStyle w:val="NoSpacing"/>
        <w:rPr>
          <w:b/>
        </w:rPr>
      </w:pPr>
    </w:p>
    <w:p w:rsidR="00D77921" w:rsidRPr="00D77921" w:rsidRDefault="00D77921" w:rsidP="00D77921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Exercise 3:  </w:t>
      </w:r>
      <w:r>
        <w:t>Name the following.</w:t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K</w:t>
      </w:r>
      <w:r>
        <w:rPr>
          <w:vertAlign w:val="subscript"/>
        </w:rPr>
        <w:t>4</w:t>
      </w:r>
      <w:r>
        <w:t>[Ni(CN)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  <w:r>
        <w:rPr>
          <w:b/>
        </w:rPr>
        <w:t xml:space="preserve">potassium </w:t>
      </w:r>
      <w:proofErr w:type="spellStart"/>
      <w:r>
        <w:rPr>
          <w:b/>
        </w:rPr>
        <w:t>tetracyanonickelate</w:t>
      </w:r>
      <w:proofErr w:type="spellEnd"/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[Fe(SCN)</w:t>
      </w:r>
      <w:r>
        <w:rPr>
          <w:vertAlign w:val="subscript"/>
        </w:rPr>
        <w:t>6</w:t>
      </w:r>
      <w:r>
        <w:t>]</w:t>
      </w:r>
      <w:r>
        <w:tab/>
      </w:r>
      <w:r>
        <w:tab/>
      </w:r>
      <w:r>
        <w:rPr>
          <w:b/>
        </w:rPr>
        <w:t xml:space="preserve">ammonium </w:t>
      </w:r>
      <w:proofErr w:type="spellStart"/>
      <w:r>
        <w:rPr>
          <w:b/>
        </w:rPr>
        <w:t>hexathiocyanatoferrate</w:t>
      </w:r>
      <w:proofErr w:type="spellEnd"/>
      <w:r>
        <w:rPr>
          <w:b/>
        </w:rPr>
        <w:t>(III)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Na</w:t>
      </w:r>
      <w:r>
        <w:rPr>
          <w:vertAlign w:val="subscript"/>
        </w:rPr>
        <w:t>2</w:t>
      </w:r>
      <w:r>
        <w:t>[Ni(CN)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  <w:r>
        <w:rPr>
          <w:b/>
        </w:rPr>
        <w:t xml:space="preserve">sodium </w:t>
      </w:r>
      <w:proofErr w:type="spellStart"/>
      <w:r>
        <w:rPr>
          <w:b/>
        </w:rPr>
        <w:t>tetracyanonickelate</w:t>
      </w:r>
      <w:proofErr w:type="spellEnd"/>
      <w:r>
        <w:rPr>
          <w:b/>
        </w:rPr>
        <w:t>(II)</w:t>
      </w:r>
    </w:p>
    <w:p w:rsidR="00D77921" w:rsidRDefault="00D77921" w:rsidP="00D77921">
      <w:pPr>
        <w:pStyle w:val="NoSpacing"/>
        <w:numPr>
          <w:ilvl w:val="0"/>
          <w:numId w:val="3"/>
        </w:numPr>
        <w:rPr>
          <w:b/>
        </w:rPr>
      </w:pPr>
      <w:r>
        <w:t>[Fe(ox)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3-</w:t>
      </w:r>
      <w:r>
        <w:rPr>
          <w:vertAlign w:val="superscript"/>
        </w:rPr>
        <w:tab/>
      </w:r>
      <w:r>
        <w:tab/>
      </w:r>
      <w:r>
        <w:tab/>
      </w:r>
      <w:proofErr w:type="spellStart"/>
      <w:r>
        <w:rPr>
          <w:b/>
        </w:rPr>
        <w:t>trioxalatoferrate</w:t>
      </w:r>
      <w:proofErr w:type="spellEnd"/>
      <w:r>
        <w:rPr>
          <w:b/>
        </w:rPr>
        <w:t>(III) ion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proofErr w:type="gramStart"/>
      <w:r>
        <w:t>Cl]Br</w:t>
      </w:r>
      <w:proofErr w:type="gramEnd"/>
      <w:r>
        <w:rPr>
          <w:vertAlign w:val="subscript"/>
        </w:rPr>
        <w:t>2</w:t>
      </w:r>
      <w:r>
        <w:tab/>
      </w:r>
      <w:r>
        <w:tab/>
      </w:r>
      <w:proofErr w:type="spellStart"/>
      <w:r>
        <w:rPr>
          <w:b/>
        </w:rPr>
        <w:t>pentaamminechlorocobalt</w:t>
      </w:r>
      <w:proofErr w:type="spellEnd"/>
      <w:r>
        <w:rPr>
          <w:b/>
        </w:rPr>
        <w:t>(III) bromide</w:t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[Cr(OH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Cl</w:t>
      </w:r>
      <w:proofErr w:type="gramStart"/>
      <w:r>
        <w:rPr>
          <w:vertAlign w:val="subscript"/>
        </w:rPr>
        <w:t>2</w:t>
      </w:r>
      <w:r>
        <w:t>]Cl</w:t>
      </w:r>
      <w:proofErr w:type="gramEnd"/>
      <w:r>
        <w:tab/>
      </w:r>
      <w:r>
        <w:tab/>
      </w:r>
      <w:proofErr w:type="spellStart"/>
      <w:r>
        <w:rPr>
          <w:b/>
        </w:rPr>
        <w:t>tetraaquadichlorochromium</w:t>
      </w:r>
      <w:proofErr w:type="spellEnd"/>
      <w:r>
        <w:rPr>
          <w:b/>
        </w:rPr>
        <w:t>(III) chloride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[Pt(NH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>2</w:t>
      </w:r>
      <w:r>
        <w:t>]Cl</w:t>
      </w:r>
      <w:proofErr w:type="gramEnd"/>
      <w:r>
        <w:rPr>
          <w:vertAlign w:val="subscript"/>
        </w:rPr>
        <w:t>2</w:t>
      </w:r>
      <w:r>
        <w:tab/>
      </w:r>
      <w:r>
        <w:tab/>
      </w:r>
      <w:r>
        <w:tab/>
      </w:r>
      <w:proofErr w:type="spellStart"/>
      <w:r>
        <w:rPr>
          <w:b/>
        </w:rPr>
        <w:t>diammineplatinum</w:t>
      </w:r>
      <w:proofErr w:type="spellEnd"/>
      <w:r>
        <w:rPr>
          <w:b/>
        </w:rPr>
        <w:t>(II) chloride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Na</w:t>
      </w:r>
      <w:r>
        <w:rPr>
          <w:vertAlign w:val="subscript"/>
        </w:rPr>
        <w:t>2</w:t>
      </w:r>
      <w:r>
        <w:t>[MoOCl</w:t>
      </w:r>
      <w:r>
        <w:rPr>
          <w:vertAlign w:val="subscript"/>
        </w:rPr>
        <w:t>4</w:t>
      </w:r>
      <w:r>
        <w:t>]</w:t>
      </w:r>
      <w:r>
        <w:tab/>
      </w:r>
      <w:r>
        <w:tab/>
      </w:r>
      <w:r>
        <w:tab/>
      </w:r>
      <w:r>
        <w:rPr>
          <w:b/>
        </w:rPr>
        <w:t xml:space="preserve">sodium </w:t>
      </w:r>
      <w:proofErr w:type="spellStart"/>
      <w:r>
        <w:rPr>
          <w:b/>
        </w:rPr>
        <w:t>tetrachlorooxomolybdate</w:t>
      </w:r>
      <w:proofErr w:type="spellEnd"/>
      <w:r>
        <w:rPr>
          <w:b/>
        </w:rPr>
        <w:t>(IV)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[Cr(OH</w:t>
      </w:r>
      <w:r>
        <w:rPr>
          <w:vertAlign w:val="subscript"/>
        </w:rPr>
        <w:t>2</w:t>
      </w:r>
      <w:r>
        <w:t>)</w:t>
      </w:r>
      <w:proofErr w:type="gramStart"/>
      <w:r>
        <w:rPr>
          <w:vertAlign w:val="subscript"/>
        </w:rPr>
        <w:t>6</w:t>
      </w:r>
      <w:r>
        <w:t>](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proofErr w:type="spellStart"/>
      <w:r>
        <w:rPr>
          <w:b/>
        </w:rPr>
        <w:t>hexaaquachromium</w:t>
      </w:r>
      <w:proofErr w:type="spellEnd"/>
      <w:r>
        <w:rPr>
          <w:b/>
        </w:rPr>
        <w:t>(III) nitrate</w:t>
      </w:r>
      <w:r>
        <w:tab/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[Fe(NH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6</w:t>
      </w:r>
      <w:r>
        <w:t>]SO</w:t>
      </w:r>
      <w:r>
        <w:rPr>
          <w:vertAlign w:val="subscript"/>
        </w:rPr>
        <w:t xml:space="preserve">4 </w:t>
      </w:r>
      <w:r>
        <w:tab/>
      </w:r>
      <w:r>
        <w:tab/>
      </w:r>
      <w:proofErr w:type="spellStart"/>
      <w:r>
        <w:rPr>
          <w:b/>
        </w:rPr>
        <w:t>hexaammineiron</w:t>
      </w:r>
      <w:proofErr w:type="spellEnd"/>
      <w:r>
        <w:rPr>
          <w:b/>
        </w:rPr>
        <w:t>(II) sulfate</w:t>
      </w:r>
    </w:p>
    <w:p w:rsidR="00D77921" w:rsidRDefault="00D77921" w:rsidP="00D77921">
      <w:pPr>
        <w:pStyle w:val="NoSpacing"/>
        <w:numPr>
          <w:ilvl w:val="0"/>
          <w:numId w:val="3"/>
        </w:numPr>
        <w:rPr>
          <w:b/>
        </w:r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[CoCl</w:t>
      </w:r>
      <w:r>
        <w:rPr>
          <w:vertAlign w:val="subscript"/>
        </w:rPr>
        <w:t>4</w:t>
      </w:r>
      <w:r>
        <w:t xml:space="preserve">] </w:t>
      </w:r>
      <w:r>
        <w:tab/>
      </w:r>
      <w:r>
        <w:tab/>
      </w:r>
      <w:r>
        <w:rPr>
          <w:b/>
        </w:rPr>
        <w:t xml:space="preserve">ammonium </w:t>
      </w:r>
      <w:proofErr w:type="spellStart"/>
      <w:r>
        <w:rPr>
          <w:b/>
        </w:rPr>
        <w:t>tetrachlorocobaltate</w:t>
      </w:r>
      <w:proofErr w:type="spellEnd"/>
      <w:r>
        <w:rPr>
          <w:b/>
        </w:rPr>
        <w:t>(II)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Cr(NH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proofErr w:type="spellStart"/>
      <w:r>
        <w:rPr>
          <w:b/>
        </w:rPr>
        <w:t>tetraamminedichlorochromium</w:t>
      </w:r>
      <w:proofErr w:type="spellEnd"/>
      <w:r>
        <w:rPr>
          <w:b/>
        </w:rPr>
        <w:t>(II)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[Co(P(CH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  <w:r>
        <w:tab/>
      </w:r>
      <w:proofErr w:type="spellStart"/>
      <w:r>
        <w:rPr>
          <w:b/>
        </w:rPr>
        <w:t>tetrakis</w:t>
      </w:r>
      <w:proofErr w:type="spellEnd"/>
      <w:r>
        <w:rPr>
          <w:b/>
        </w:rPr>
        <w:t>(</w:t>
      </w:r>
      <w:proofErr w:type="spellStart"/>
      <w:r>
        <w:rPr>
          <w:b/>
        </w:rPr>
        <w:t>trimethylphosphine</w:t>
      </w:r>
      <w:proofErr w:type="spellEnd"/>
      <w:r>
        <w:rPr>
          <w:b/>
        </w:rPr>
        <w:t>)cobalt(III) sulfate</w:t>
      </w:r>
    </w:p>
    <w:p w:rsidR="00D77921" w:rsidRDefault="00D77921" w:rsidP="00D77921">
      <w:pPr>
        <w:pStyle w:val="NoSpacing"/>
        <w:numPr>
          <w:ilvl w:val="0"/>
          <w:numId w:val="3"/>
        </w:numPr>
      </w:pPr>
      <w:r>
        <w:t>[Ni(OH</w:t>
      </w:r>
      <w:r>
        <w:rPr>
          <w:vertAlign w:val="subscript"/>
        </w:rPr>
        <w:t>2</w:t>
      </w:r>
      <w:r>
        <w:t>)</w:t>
      </w:r>
      <w:proofErr w:type="gramStart"/>
      <w:r>
        <w:rPr>
          <w:vertAlign w:val="subscript"/>
        </w:rPr>
        <w:t>6</w:t>
      </w:r>
      <w:r>
        <w:t>]Cl</w:t>
      </w:r>
      <w:proofErr w:type="gramEnd"/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proofErr w:type="spellStart"/>
      <w:r>
        <w:rPr>
          <w:b/>
        </w:rPr>
        <w:t>hexaaquanickel</w:t>
      </w:r>
      <w:proofErr w:type="spellEnd"/>
      <w:r>
        <w:rPr>
          <w:b/>
        </w:rPr>
        <w:t>(II) chloride</w:t>
      </w:r>
    </w:p>
    <w:p w:rsidR="00D77921" w:rsidRDefault="00D77921" w:rsidP="00D77921">
      <w:pPr>
        <w:pStyle w:val="NoSpacing"/>
      </w:pPr>
    </w:p>
    <w:p w:rsidR="00D77921" w:rsidRDefault="00D77921" w:rsidP="00D77921">
      <w:pPr>
        <w:pStyle w:val="NoSpacing"/>
      </w:pPr>
      <w:r>
        <w:rPr>
          <w:b/>
        </w:rPr>
        <w:t xml:space="preserve">Exercise 4:  </w:t>
      </w:r>
      <w:r>
        <w:t>Write formulas for the following.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potassium </w:t>
      </w:r>
      <w:proofErr w:type="spellStart"/>
      <w:r>
        <w:t>hexacyanoferrate</w:t>
      </w:r>
      <w:proofErr w:type="spellEnd"/>
      <w:r>
        <w:t>(III)</w:t>
      </w:r>
      <w:r>
        <w:tab/>
      </w:r>
      <w:r>
        <w:tab/>
      </w:r>
      <w:r>
        <w:tab/>
      </w:r>
      <w:r>
        <w:tab/>
      </w:r>
      <w:r>
        <w:rPr>
          <w:b/>
        </w:rPr>
        <w:t>K</w:t>
      </w:r>
      <w:r>
        <w:rPr>
          <w:b/>
          <w:vertAlign w:val="subscript"/>
        </w:rPr>
        <w:t>3</w:t>
      </w:r>
      <w:r>
        <w:rPr>
          <w:b/>
        </w:rPr>
        <w:t>[Fe(CN)</w:t>
      </w:r>
      <w:r>
        <w:rPr>
          <w:b/>
          <w:vertAlign w:val="subscript"/>
        </w:rPr>
        <w:t>6</w:t>
      </w:r>
      <w:r>
        <w:rPr>
          <w:b/>
        </w:rPr>
        <w:t>]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sodium </w:t>
      </w:r>
      <w:proofErr w:type="spellStart"/>
      <w:r>
        <w:t>hexafluoroaluminate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</w:t>
      </w:r>
      <w:r>
        <w:rPr>
          <w:b/>
          <w:vertAlign w:val="subscript"/>
        </w:rPr>
        <w:t>3</w:t>
      </w:r>
      <w:r>
        <w:rPr>
          <w:b/>
        </w:rPr>
        <w:t>[AlF</w:t>
      </w:r>
      <w:r>
        <w:rPr>
          <w:b/>
          <w:vertAlign w:val="subscript"/>
        </w:rPr>
        <w:t>6</w:t>
      </w:r>
      <w:r>
        <w:rPr>
          <w:b/>
        </w:rPr>
        <w:t>]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pentaaquabromomanganese</w:t>
      </w:r>
      <w:proofErr w:type="spellEnd"/>
      <w:r>
        <w:t>(III) sulfate</w:t>
      </w:r>
      <w:r>
        <w:tab/>
      </w:r>
      <w:r>
        <w:tab/>
      </w:r>
      <w:r>
        <w:tab/>
      </w:r>
      <w:r>
        <w:rPr>
          <w:b/>
        </w:rPr>
        <w:t>[</w:t>
      </w:r>
      <w:proofErr w:type="spellStart"/>
      <w:r>
        <w:rPr>
          <w:b/>
        </w:rPr>
        <w:t>Mn</w:t>
      </w:r>
      <w:proofErr w:type="spellEnd"/>
      <w:r>
        <w:rPr>
          <w:b/>
        </w:rPr>
        <w:t>(OH</w:t>
      </w:r>
      <w:r>
        <w:rPr>
          <w:b/>
          <w:vertAlign w:val="subscript"/>
        </w:rPr>
        <w:t>2</w:t>
      </w:r>
      <w:r>
        <w:rPr>
          <w:b/>
        </w:rPr>
        <w:t>)</w:t>
      </w:r>
      <w:r>
        <w:rPr>
          <w:b/>
          <w:vertAlign w:val="subscript"/>
        </w:rPr>
        <w:t>5</w:t>
      </w:r>
      <w:r>
        <w:rPr>
          <w:b/>
        </w:rPr>
        <w:t>Br]SO</w:t>
      </w:r>
      <w:r>
        <w:rPr>
          <w:b/>
          <w:vertAlign w:val="subscript"/>
        </w:rPr>
        <w:t>4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hexaamminechromium</w:t>
      </w:r>
      <w:proofErr w:type="spellEnd"/>
      <w:r>
        <w:t>(III) nitrate</w:t>
      </w:r>
      <w:r>
        <w:tab/>
      </w:r>
      <w:r>
        <w:tab/>
      </w:r>
      <w:r>
        <w:tab/>
      </w:r>
      <w:r>
        <w:tab/>
      </w:r>
      <w:r>
        <w:rPr>
          <w:b/>
        </w:rPr>
        <w:t>[Cr(NH</w:t>
      </w:r>
      <w:r>
        <w:rPr>
          <w:b/>
          <w:vertAlign w:val="subscript"/>
        </w:rPr>
        <w:t>3</w:t>
      </w:r>
      <w:r>
        <w:rPr>
          <w:b/>
        </w:rPr>
        <w:t>)</w:t>
      </w:r>
      <w:proofErr w:type="gramStart"/>
      <w:r>
        <w:rPr>
          <w:b/>
          <w:vertAlign w:val="subscript"/>
        </w:rPr>
        <w:t>6</w:t>
      </w:r>
      <w:r>
        <w:rPr>
          <w:b/>
        </w:rPr>
        <w:t>](</w:t>
      </w:r>
      <w:proofErr w:type="gramEnd"/>
      <w:r>
        <w:rPr>
          <w:b/>
        </w:rPr>
        <w:t>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3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sodium </w:t>
      </w:r>
      <w:proofErr w:type="spellStart"/>
      <w:r>
        <w:t>tetrahydroxochromate</w:t>
      </w:r>
      <w:proofErr w:type="spellEnd"/>
      <w:r>
        <w:t>(III)</w:t>
      </w:r>
      <w:r>
        <w:tab/>
      </w:r>
      <w:r>
        <w:tab/>
      </w:r>
      <w:r>
        <w:tab/>
      </w:r>
      <w:r>
        <w:tab/>
      </w:r>
      <w:r>
        <w:rPr>
          <w:b/>
        </w:rPr>
        <w:t>Na[Cr(OH)</w:t>
      </w:r>
      <w:r>
        <w:rPr>
          <w:b/>
          <w:vertAlign w:val="subscript"/>
        </w:rPr>
        <w:t>4</w:t>
      </w:r>
      <w:r>
        <w:rPr>
          <w:b/>
        </w:rPr>
        <w:t>]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hexaammineruthenium</w:t>
      </w:r>
      <w:proofErr w:type="spellEnd"/>
      <w:r>
        <w:t xml:space="preserve">(III) </w:t>
      </w:r>
      <w:proofErr w:type="spellStart"/>
      <w:r>
        <w:t>tetrachloronickelate</w:t>
      </w:r>
      <w:proofErr w:type="spellEnd"/>
      <w:r>
        <w:t>(II)</w:t>
      </w:r>
      <w:r>
        <w:tab/>
      </w:r>
      <w:r>
        <w:tab/>
      </w:r>
      <w:r>
        <w:rPr>
          <w:b/>
        </w:rPr>
        <w:t>[Ru(NH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6</w:t>
      </w:r>
      <w:r>
        <w:rPr>
          <w:b/>
        </w:rPr>
        <w:t>]</w:t>
      </w:r>
      <w:r>
        <w:rPr>
          <w:b/>
          <w:vertAlign w:val="subscript"/>
        </w:rPr>
        <w:t>2</w:t>
      </w:r>
      <w:r>
        <w:rPr>
          <w:b/>
        </w:rPr>
        <w:t>[NiCl</w:t>
      </w:r>
      <w:r>
        <w:rPr>
          <w:b/>
          <w:vertAlign w:val="subscript"/>
        </w:rPr>
        <w:t>4</w:t>
      </w:r>
      <w:r>
        <w:rPr>
          <w:b/>
        </w:rPr>
        <w:t>]</w:t>
      </w:r>
      <w:r>
        <w:rPr>
          <w:b/>
          <w:vertAlign w:val="subscript"/>
        </w:rPr>
        <w:t>3</w:t>
      </w:r>
    </w:p>
    <w:p w:rsidR="00D77921" w:rsidRDefault="00D77921" w:rsidP="00D77921">
      <w:pPr>
        <w:pStyle w:val="NoSpacing"/>
        <w:numPr>
          <w:ilvl w:val="0"/>
          <w:numId w:val="1"/>
        </w:numPr>
      </w:pPr>
      <w:proofErr w:type="spellStart"/>
      <w:r>
        <w:t>tetraamminecopper</w:t>
      </w:r>
      <w:proofErr w:type="spellEnd"/>
      <w:r>
        <w:t xml:space="preserve">(II) </w:t>
      </w:r>
      <w:proofErr w:type="spellStart"/>
      <w:r>
        <w:t>pentacyanohydroxoferrate</w:t>
      </w:r>
      <w:proofErr w:type="spellEnd"/>
      <w:r>
        <w:t>(III)</w:t>
      </w:r>
      <w:r>
        <w:tab/>
      </w:r>
      <w:r>
        <w:rPr>
          <w:b/>
        </w:rPr>
        <w:t>[Cu(NH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4</w:t>
      </w:r>
      <w:r>
        <w:rPr>
          <w:b/>
        </w:rPr>
        <w:t>]</w:t>
      </w:r>
      <w:r>
        <w:rPr>
          <w:b/>
          <w:vertAlign w:val="subscript"/>
        </w:rPr>
        <w:t>3</w:t>
      </w:r>
      <w:r>
        <w:rPr>
          <w:b/>
        </w:rPr>
        <w:t>[Fe(CN)</w:t>
      </w:r>
      <w:r>
        <w:rPr>
          <w:b/>
          <w:vertAlign w:val="subscript"/>
        </w:rPr>
        <w:t>5</w:t>
      </w:r>
      <w:r>
        <w:rPr>
          <w:b/>
        </w:rPr>
        <w:t>OH]</w:t>
      </w:r>
      <w:r>
        <w:rPr>
          <w:b/>
          <w:vertAlign w:val="subscript"/>
        </w:rPr>
        <w:t>2</w:t>
      </w:r>
    </w:p>
    <w:p w:rsidR="00D77921" w:rsidRDefault="00D77921" w:rsidP="00D77921">
      <w:pPr>
        <w:pStyle w:val="NoSpacing"/>
        <w:numPr>
          <w:ilvl w:val="0"/>
          <w:numId w:val="1"/>
        </w:numPr>
      </w:pPr>
      <w:r>
        <w:t xml:space="preserve">potassium </w:t>
      </w:r>
      <w:proofErr w:type="spellStart"/>
      <w:r>
        <w:t>diaquatetrabromovanadate</w:t>
      </w:r>
      <w:proofErr w:type="spellEnd"/>
      <w:r>
        <w:t>(III)</w:t>
      </w:r>
      <w:r>
        <w:tab/>
      </w:r>
      <w:r>
        <w:tab/>
      </w:r>
      <w:r>
        <w:tab/>
      </w:r>
      <w:r>
        <w:rPr>
          <w:b/>
        </w:rPr>
        <w:t>K[V(OH</w:t>
      </w:r>
      <w:r>
        <w:rPr>
          <w:b/>
          <w:vertAlign w:val="subscript"/>
        </w:rPr>
        <w:t>2</w:t>
      </w:r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>Br</w:t>
      </w:r>
      <w:r>
        <w:rPr>
          <w:b/>
          <w:vertAlign w:val="subscript"/>
        </w:rPr>
        <w:t>4</w:t>
      </w:r>
      <w:r>
        <w:rPr>
          <w:b/>
        </w:rPr>
        <w:t>]</w:t>
      </w:r>
    </w:p>
    <w:p w:rsidR="00E94E04" w:rsidRDefault="00E94E04"/>
    <w:sectPr w:rsidR="00E9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901"/>
    <w:multiLevelType w:val="hybridMultilevel"/>
    <w:tmpl w:val="E43A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69BE"/>
    <w:multiLevelType w:val="hybridMultilevel"/>
    <w:tmpl w:val="FABA467E"/>
    <w:lvl w:ilvl="0" w:tplc="D44ABFC2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30B8"/>
    <w:multiLevelType w:val="hybridMultilevel"/>
    <w:tmpl w:val="759C6F90"/>
    <w:lvl w:ilvl="0" w:tplc="A0985FE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1"/>
    <w:rsid w:val="00D77921"/>
    <w:rsid w:val="00E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F52A"/>
  <w15:chartTrackingRefBased/>
  <w15:docId w15:val="{2760D85D-7730-4F4C-8BBC-99F8326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77921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77921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Barley</dc:creator>
  <cp:keywords/>
  <dc:description/>
  <cp:lastModifiedBy>Helen Barley</cp:lastModifiedBy>
  <cp:revision>1</cp:revision>
  <dcterms:created xsi:type="dcterms:W3CDTF">2017-01-16T09:01:00Z</dcterms:created>
  <dcterms:modified xsi:type="dcterms:W3CDTF">2017-01-16T09:03:00Z</dcterms:modified>
</cp:coreProperties>
</file>