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2797E3" w14:textId="77777777" w:rsidR="004F69EB" w:rsidRDefault="004F69EB" w:rsidP="004F69EB">
      <w:pPr>
        <w:jc w:val="center"/>
        <w:rPr>
          <w:rFonts w:ascii="Segoe UI Historic" w:hAnsi="Segoe UI Historic" w:cs="Segoe UI Historic"/>
          <w:b/>
          <w:bCs/>
          <w:sz w:val="72"/>
          <w:szCs w:val="72"/>
        </w:rPr>
      </w:pPr>
      <w:bookmarkStart w:id="0" w:name="_Hlk58232929"/>
      <w:bookmarkEnd w:id="0"/>
      <w:r w:rsidRPr="005B4576">
        <w:rPr>
          <w:rFonts w:ascii="Segoe UI Historic" w:hAnsi="Segoe UI Historic" w:cs="Segoe UI Historic"/>
          <w:b/>
          <w:bCs/>
          <w:sz w:val="72"/>
          <w:szCs w:val="72"/>
        </w:rPr>
        <w:t>FIRRHILL HIGH SCHOOL</w:t>
      </w:r>
    </w:p>
    <w:p w14:paraId="7DFA818E" w14:textId="77777777" w:rsidR="004F69EB" w:rsidRPr="005B4576" w:rsidRDefault="004F69EB" w:rsidP="004F69EB">
      <w:pPr>
        <w:jc w:val="center"/>
        <w:rPr>
          <w:rFonts w:ascii="Segoe UI Historic" w:hAnsi="Segoe UI Historic" w:cs="Segoe UI Historic"/>
          <w:b/>
          <w:bCs/>
          <w:sz w:val="72"/>
          <w:szCs w:val="72"/>
        </w:rPr>
      </w:pPr>
    </w:p>
    <w:p w14:paraId="0E49173B" w14:textId="77777777" w:rsidR="004F69EB" w:rsidRDefault="004F69EB" w:rsidP="004F69EB">
      <w:pPr>
        <w:jc w:val="center"/>
        <w:rPr>
          <w:rFonts w:ascii="Segoe UI Historic" w:hAnsi="Segoe UI Historic" w:cs="Segoe UI Historic"/>
          <w:b/>
          <w:bCs/>
          <w:sz w:val="72"/>
          <w:szCs w:val="72"/>
        </w:rPr>
      </w:pPr>
      <w:r>
        <w:rPr>
          <w:rFonts w:ascii="Segoe UI Historic" w:hAnsi="Segoe UI Historic" w:cs="Segoe UI Historic"/>
          <w:b/>
          <w:bCs/>
          <w:noProof/>
          <w:sz w:val="72"/>
          <w:szCs w:val="72"/>
        </w:rPr>
        <w:drawing>
          <wp:inline distT="0" distB="0" distL="0" distR="0" wp14:anchorId="7CF8F84D" wp14:editId="765A9C8D">
            <wp:extent cx="2536073" cy="3369129"/>
            <wp:effectExtent l="0" t="0" r="0" b="3175"/>
            <wp:docPr id="15" name="Picture 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HS.png"/>
                    <pic:cNvPicPr/>
                  </pic:nvPicPr>
                  <pic:blipFill>
                    <a:blip r:embed="rId11">
                      <a:extLst>
                        <a:ext uri="{28A0092B-C50C-407E-A947-70E740481C1C}">
                          <a14:useLocalDpi xmlns:a14="http://schemas.microsoft.com/office/drawing/2010/main" val="0"/>
                        </a:ext>
                      </a:extLst>
                    </a:blip>
                    <a:stretch>
                      <a:fillRect/>
                    </a:stretch>
                  </pic:blipFill>
                  <pic:spPr>
                    <a:xfrm>
                      <a:off x="0" y="0"/>
                      <a:ext cx="2594436" cy="3446663"/>
                    </a:xfrm>
                    <a:prstGeom prst="rect">
                      <a:avLst/>
                    </a:prstGeom>
                  </pic:spPr>
                </pic:pic>
              </a:graphicData>
            </a:graphic>
          </wp:inline>
        </w:drawing>
      </w:r>
    </w:p>
    <w:p w14:paraId="250CE29D" w14:textId="77777777" w:rsidR="004F69EB" w:rsidRDefault="004F69EB" w:rsidP="004F69EB">
      <w:pPr>
        <w:jc w:val="center"/>
        <w:rPr>
          <w:rFonts w:ascii="Segoe UI Historic" w:hAnsi="Segoe UI Historic" w:cs="Segoe UI Historic"/>
          <w:b/>
          <w:bCs/>
          <w:sz w:val="72"/>
          <w:szCs w:val="72"/>
        </w:rPr>
      </w:pPr>
    </w:p>
    <w:p w14:paraId="7A5E7301" w14:textId="77777777" w:rsidR="004F69EB" w:rsidRDefault="004F69EB" w:rsidP="004F69EB">
      <w:pPr>
        <w:jc w:val="center"/>
        <w:rPr>
          <w:rFonts w:ascii="Segoe UI Historic" w:hAnsi="Segoe UI Historic" w:cs="Segoe UI Historic"/>
          <w:b/>
          <w:bCs/>
          <w:sz w:val="72"/>
          <w:szCs w:val="72"/>
        </w:rPr>
      </w:pPr>
      <w:r>
        <w:rPr>
          <w:rFonts w:ascii="Segoe UI Historic" w:hAnsi="Segoe UI Historic" w:cs="Segoe UI Historic"/>
          <w:b/>
          <w:bCs/>
          <w:sz w:val="72"/>
          <w:szCs w:val="72"/>
        </w:rPr>
        <w:t>Senior Course Choice</w:t>
      </w:r>
    </w:p>
    <w:p w14:paraId="146EE2A1" w14:textId="60802C07" w:rsidR="004F69EB" w:rsidRDefault="00AA4701" w:rsidP="004F69EB">
      <w:pPr>
        <w:jc w:val="center"/>
        <w:rPr>
          <w:rFonts w:ascii="Segoe UI Historic" w:hAnsi="Segoe UI Historic" w:cs="Segoe UI Historic"/>
          <w:b/>
          <w:bCs/>
          <w:sz w:val="72"/>
          <w:szCs w:val="72"/>
        </w:rPr>
      </w:pPr>
      <w:r>
        <w:rPr>
          <w:rFonts w:ascii="Segoe UI Historic" w:hAnsi="Segoe UI Historic" w:cs="Segoe UI Historic"/>
          <w:b/>
          <w:bCs/>
          <w:sz w:val="72"/>
          <w:szCs w:val="72"/>
        </w:rPr>
        <w:t xml:space="preserve"> </w:t>
      </w:r>
      <w:r w:rsidRPr="00AA4701">
        <w:rPr>
          <w:rFonts w:ascii="Segoe UI Historic" w:hAnsi="Segoe UI Historic" w:cs="Segoe UI Historic"/>
          <w:b/>
          <w:bCs/>
          <w:sz w:val="44"/>
          <w:szCs w:val="44"/>
        </w:rPr>
        <w:t>For</w:t>
      </w:r>
      <w:r>
        <w:rPr>
          <w:rFonts w:ascii="Segoe UI Historic" w:hAnsi="Segoe UI Historic" w:cs="Segoe UI Historic"/>
          <w:b/>
          <w:bCs/>
          <w:sz w:val="72"/>
          <w:szCs w:val="72"/>
        </w:rPr>
        <w:t xml:space="preserve"> </w:t>
      </w:r>
      <w:r w:rsidR="00953609">
        <w:rPr>
          <w:rFonts w:ascii="Segoe UI Historic" w:hAnsi="Segoe UI Historic" w:cs="Segoe UI Historic"/>
          <w:b/>
          <w:bCs/>
          <w:sz w:val="72"/>
          <w:szCs w:val="72"/>
        </w:rPr>
        <w:t>202</w:t>
      </w:r>
      <w:r w:rsidR="006D7AEE">
        <w:rPr>
          <w:rFonts w:ascii="Segoe UI Historic" w:hAnsi="Segoe UI Historic" w:cs="Segoe UI Historic"/>
          <w:b/>
          <w:bCs/>
          <w:sz w:val="72"/>
          <w:szCs w:val="72"/>
        </w:rPr>
        <w:t>4</w:t>
      </w:r>
      <w:r w:rsidR="00953609">
        <w:rPr>
          <w:rFonts w:ascii="Segoe UI Historic" w:hAnsi="Segoe UI Historic" w:cs="Segoe UI Historic"/>
          <w:b/>
          <w:bCs/>
          <w:sz w:val="72"/>
          <w:szCs w:val="72"/>
        </w:rPr>
        <w:t>/2</w:t>
      </w:r>
      <w:r w:rsidR="006D7AEE">
        <w:rPr>
          <w:rFonts w:ascii="Segoe UI Historic" w:hAnsi="Segoe UI Historic" w:cs="Segoe UI Historic"/>
          <w:b/>
          <w:bCs/>
          <w:sz w:val="72"/>
          <w:szCs w:val="72"/>
        </w:rPr>
        <w:t>5</w:t>
      </w:r>
    </w:p>
    <w:p w14:paraId="219B3EEF" w14:textId="739A9F61" w:rsidR="00207AED" w:rsidRDefault="00207AED">
      <w:pPr>
        <w:rPr>
          <w:sz w:val="72"/>
          <w:szCs w:val="72"/>
        </w:rPr>
      </w:pPr>
      <w:r>
        <w:rPr>
          <w:sz w:val="72"/>
          <w:szCs w:val="72"/>
        </w:rPr>
        <w:br w:type="page"/>
      </w:r>
    </w:p>
    <w:sdt>
      <w:sdtPr>
        <w:rPr>
          <w:rFonts w:asciiTheme="minorHAnsi" w:eastAsiaTheme="minorHAnsi" w:hAnsiTheme="minorHAnsi" w:cstheme="minorBidi"/>
          <w:color w:val="auto"/>
          <w:sz w:val="22"/>
          <w:szCs w:val="22"/>
          <w:lang w:val="en-GB"/>
        </w:rPr>
        <w:id w:val="759272084"/>
        <w:docPartObj>
          <w:docPartGallery w:val="Table of Contents"/>
          <w:docPartUnique/>
        </w:docPartObj>
      </w:sdtPr>
      <w:sdtEndPr/>
      <w:sdtContent>
        <w:p w14:paraId="4A34A863" w14:textId="5B2EF1B0" w:rsidR="00532872" w:rsidRPr="003B6BF6" w:rsidRDefault="00532872" w:rsidP="383D2722">
          <w:pPr>
            <w:pStyle w:val="TOCHeading"/>
            <w:rPr>
              <w:rStyle w:val="Heading2Char"/>
              <w:rFonts w:asciiTheme="minorHAnsi" w:hAnsiTheme="minorHAnsi" w:cstheme="minorBidi"/>
              <w:b/>
              <w:bCs/>
              <w:color w:val="auto"/>
            </w:rPr>
          </w:pPr>
          <w:r w:rsidRPr="383D2722">
            <w:rPr>
              <w:rStyle w:val="Heading2Char"/>
              <w:rFonts w:asciiTheme="minorHAnsi" w:hAnsiTheme="minorHAnsi" w:cstheme="minorBidi"/>
              <w:b/>
              <w:bCs/>
              <w:color w:val="auto"/>
            </w:rPr>
            <w:t>Table of Contents</w:t>
          </w:r>
        </w:p>
        <w:p w14:paraId="66767025" w14:textId="1993CCC6" w:rsidR="00392ECC" w:rsidRDefault="383D2722">
          <w:pPr>
            <w:pStyle w:val="TOC1"/>
            <w:tabs>
              <w:tab w:val="right" w:leader="dot" w:pos="9463"/>
            </w:tabs>
            <w:rPr>
              <w:rFonts w:eastAsiaTheme="minorEastAsia"/>
              <w:noProof/>
              <w:lang w:eastAsia="en-GB"/>
            </w:rPr>
          </w:pPr>
          <w:r>
            <w:fldChar w:fldCharType="begin"/>
          </w:r>
          <w:r w:rsidR="00532872">
            <w:instrText>TOC \o "1-3" \h \z \u</w:instrText>
          </w:r>
          <w:r>
            <w:fldChar w:fldCharType="separate"/>
          </w:r>
          <w:hyperlink w:anchor="_Toc123901843" w:history="1">
            <w:r w:rsidR="00392ECC" w:rsidRPr="00B1137C">
              <w:rPr>
                <w:rStyle w:val="Hyperlink"/>
                <w:b/>
                <w:bCs/>
                <w:noProof/>
              </w:rPr>
              <w:t>Foreword</w:t>
            </w:r>
            <w:r w:rsidR="00392ECC">
              <w:rPr>
                <w:noProof/>
                <w:webHidden/>
              </w:rPr>
              <w:tab/>
            </w:r>
            <w:r w:rsidR="00392ECC">
              <w:rPr>
                <w:noProof/>
                <w:webHidden/>
              </w:rPr>
              <w:fldChar w:fldCharType="begin"/>
            </w:r>
            <w:r w:rsidR="00392ECC">
              <w:rPr>
                <w:noProof/>
                <w:webHidden/>
              </w:rPr>
              <w:instrText xml:space="preserve"> PAGEREF _Toc123901843 \h </w:instrText>
            </w:r>
            <w:r w:rsidR="00392ECC">
              <w:rPr>
                <w:noProof/>
                <w:webHidden/>
              </w:rPr>
            </w:r>
            <w:r w:rsidR="00392ECC">
              <w:rPr>
                <w:noProof/>
                <w:webHidden/>
              </w:rPr>
              <w:fldChar w:fldCharType="separate"/>
            </w:r>
            <w:r w:rsidR="00E073D2">
              <w:rPr>
                <w:noProof/>
                <w:webHidden/>
              </w:rPr>
              <w:t>7</w:t>
            </w:r>
            <w:r w:rsidR="00392ECC">
              <w:rPr>
                <w:noProof/>
                <w:webHidden/>
              </w:rPr>
              <w:fldChar w:fldCharType="end"/>
            </w:r>
          </w:hyperlink>
        </w:p>
        <w:p w14:paraId="68B9319A" w14:textId="07A520EC" w:rsidR="00392ECC" w:rsidRDefault="00E324C1">
          <w:pPr>
            <w:pStyle w:val="TOC1"/>
            <w:tabs>
              <w:tab w:val="right" w:leader="dot" w:pos="9463"/>
            </w:tabs>
            <w:rPr>
              <w:rFonts w:eastAsiaTheme="minorEastAsia"/>
              <w:noProof/>
              <w:lang w:eastAsia="en-GB"/>
            </w:rPr>
          </w:pPr>
          <w:hyperlink w:anchor="_Toc123901844" w:history="1">
            <w:r w:rsidR="00392ECC" w:rsidRPr="00B1137C">
              <w:rPr>
                <w:rStyle w:val="Hyperlink"/>
                <w:b/>
                <w:bCs/>
                <w:noProof/>
              </w:rPr>
              <w:t>Course Choice  - Instructions</w:t>
            </w:r>
            <w:r w:rsidR="00392ECC">
              <w:rPr>
                <w:noProof/>
                <w:webHidden/>
              </w:rPr>
              <w:tab/>
            </w:r>
            <w:r w:rsidR="00392ECC">
              <w:rPr>
                <w:noProof/>
                <w:webHidden/>
              </w:rPr>
              <w:fldChar w:fldCharType="begin"/>
            </w:r>
            <w:r w:rsidR="00392ECC">
              <w:rPr>
                <w:noProof/>
                <w:webHidden/>
              </w:rPr>
              <w:instrText xml:space="preserve"> PAGEREF _Toc123901844 \h </w:instrText>
            </w:r>
            <w:r w:rsidR="00392ECC">
              <w:rPr>
                <w:noProof/>
                <w:webHidden/>
              </w:rPr>
            </w:r>
            <w:r w:rsidR="00392ECC">
              <w:rPr>
                <w:noProof/>
                <w:webHidden/>
              </w:rPr>
              <w:fldChar w:fldCharType="separate"/>
            </w:r>
            <w:r w:rsidR="00E073D2">
              <w:rPr>
                <w:noProof/>
                <w:webHidden/>
              </w:rPr>
              <w:t>8</w:t>
            </w:r>
            <w:r w:rsidR="00392ECC">
              <w:rPr>
                <w:noProof/>
                <w:webHidden/>
              </w:rPr>
              <w:fldChar w:fldCharType="end"/>
            </w:r>
          </w:hyperlink>
        </w:p>
        <w:p w14:paraId="23B0CBF2" w14:textId="6817CD9F" w:rsidR="00392ECC" w:rsidRDefault="00E324C1">
          <w:pPr>
            <w:pStyle w:val="TOC1"/>
            <w:tabs>
              <w:tab w:val="right" w:leader="dot" w:pos="9463"/>
            </w:tabs>
            <w:rPr>
              <w:rFonts w:eastAsiaTheme="minorEastAsia"/>
              <w:noProof/>
              <w:lang w:eastAsia="en-GB"/>
            </w:rPr>
          </w:pPr>
          <w:hyperlink w:anchor="_Toc123901845" w:history="1">
            <w:r w:rsidR="00392ECC" w:rsidRPr="00B1137C">
              <w:rPr>
                <w:rStyle w:val="Hyperlink"/>
                <w:b/>
                <w:bCs/>
                <w:noProof/>
              </w:rPr>
              <w:t>Returning to School: The Senior School Experience</w:t>
            </w:r>
            <w:r w:rsidR="00392ECC">
              <w:rPr>
                <w:noProof/>
                <w:webHidden/>
              </w:rPr>
              <w:tab/>
            </w:r>
            <w:r w:rsidR="00392ECC">
              <w:rPr>
                <w:noProof/>
                <w:webHidden/>
              </w:rPr>
              <w:fldChar w:fldCharType="begin"/>
            </w:r>
            <w:r w:rsidR="00392ECC">
              <w:rPr>
                <w:noProof/>
                <w:webHidden/>
              </w:rPr>
              <w:instrText xml:space="preserve"> PAGEREF _Toc123901845 \h </w:instrText>
            </w:r>
            <w:r w:rsidR="00392ECC">
              <w:rPr>
                <w:noProof/>
                <w:webHidden/>
              </w:rPr>
            </w:r>
            <w:r w:rsidR="00392ECC">
              <w:rPr>
                <w:noProof/>
                <w:webHidden/>
              </w:rPr>
              <w:fldChar w:fldCharType="separate"/>
            </w:r>
            <w:r w:rsidR="00E073D2">
              <w:rPr>
                <w:noProof/>
                <w:webHidden/>
              </w:rPr>
              <w:t>9</w:t>
            </w:r>
            <w:r w:rsidR="00392ECC">
              <w:rPr>
                <w:noProof/>
                <w:webHidden/>
              </w:rPr>
              <w:fldChar w:fldCharType="end"/>
            </w:r>
          </w:hyperlink>
        </w:p>
        <w:p w14:paraId="508CC513" w14:textId="2DB9DF3E" w:rsidR="00392ECC" w:rsidRDefault="00E324C1">
          <w:pPr>
            <w:pStyle w:val="TOC2"/>
            <w:tabs>
              <w:tab w:val="right" w:leader="dot" w:pos="9463"/>
            </w:tabs>
            <w:rPr>
              <w:rFonts w:eastAsiaTheme="minorEastAsia"/>
              <w:noProof/>
              <w:lang w:eastAsia="en-GB"/>
            </w:rPr>
          </w:pPr>
          <w:hyperlink w:anchor="_Toc123901846" w:history="1">
            <w:r w:rsidR="00392ECC" w:rsidRPr="00B1137C">
              <w:rPr>
                <w:rStyle w:val="Hyperlink"/>
                <w:b/>
                <w:bCs/>
                <w:noProof/>
              </w:rPr>
              <w:t>Expectations</w:t>
            </w:r>
            <w:r w:rsidR="00392ECC">
              <w:rPr>
                <w:noProof/>
                <w:webHidden/>
              </w:rPr>
              <w:tab/>
            </w:r>
            <w:r w:rsidR="00392ECC">
              <w:rPr>
                <w:noProof/>
                <w:webHidden/>
              </w:rPr>
              <w:fldChar w:fldCharType="begin"/>
            </w:r>
            <w:r w:rsidR="00392ECC">
              <w:rPr>
                <w:noProof/>
                <w:webHidden/>
              </w:rPr>
              <w:instrText xml:space="preserve"> PAGEREF _Toc123901846 \h </w:instrText>
            </w:r>
            <w:r w:rsidR="00392ECC">
              <w:rPr>
                <w:noProof/>
                <w:webHidden/>
              </w:rPr>
            </w:r>
            <w:r w:rsidR="00392ECC">
              <w:rPr>
                <w:noProof/>
                <w:webHidden/>
              </w:rPr>
              <w:fldChar w:fldCharType="separate"/>
            </w:r>
            <w:r w:rsidR="00E073D2">
              <w:rPr>
                <w:noProof/>
                <w:webHidden/>
              </w:rPr>
              <w:t>9</w:t>
            </w:r>
            <w:r w:rsidR="00392ECC">
              <w:rPr>
                <w:noProof/>
                <w:webHidden/>
              </w:rPr>
              <w:fldChar w:fldCharType="end"/>
            </w:r>
          </w:hyperlink>
        </w:p>
        <w:p w14:paraId="437152A7" w14:textId="3A1A0E9A" w:rsidR="00392ECC" w:rsidRDefault="00E324C1">
          <w:pPr>
            <w:pStyle w:val="TOC2"/>
            <w:tabs>
              <w:tab w:val="right" w:leader="dot" w:pos="9463"/>
            </w:tabs>
            <w:rPr>
              <w:rFonts w:eastAsiaTheme="minorEastAsia"/>
              <w:noProof/>
              <w:lang w:eastAsia="en-GB"/>
            </w:rPr>
          </w:pPr>
          <w:hyperlink w:anchor="_Toc123901847" w:history="1">
            <w:r w:rsidR="00392ECC" w:rsidRPr="00B1137C">
              <w:rPr>
                <w:rStyle w:val="Hyperlink"/>
                <w:b/>
                <w:bCs/>
                <w:noProof/>
              </w:rPr>
              <w:t>Routines</w:t>
            </w:r>
            <w:r w:rsidR="00392ECC">
              <w:rPr>
                <w:noProof/>
                <w:webHidden/>
              </w:rPr>
              <w:tab/>
            </w:r>
            <w:r w:rsidR="00392ECC">
              <w:rPr>
                <w:noProof/>
                <w:webHidden/>
              </w:rPr>
              <w:fldChar w:fldCharType="begin"/>
            </w:r>
            <w:r w:rsidR="00392ECC">
              <w:rPr>
                <w:noProof/>
                <w:webHidden/>
              </w:rPr>
              <w:instrText xml:space="preserve"> PAGEREF _Toc123901847 \h </w:instrText>
            </w:r>
            <w:r w:rsidR="00392ECC">
              <w:rPr>
                <w:noProof/>
                <w:webHidden/>
              </w:rPr>
            </w:r>
            <w:r w:rsidR="00392ECC">
              <w:rPr>
                <w:noProof/>
                <w:webHidden/>
              </w:rPr>
              <w:fldChar w:fldCharType="separate"/>
            </w:r>
            <w:r w:rsidR="00E073D2">
              <w:rPr>
                <w:noProof/>
                <w:webHidden/>
              </w:rPr>
              <w:t>9</w:t>
            </w:r>
            <w:r w:rsidR="00392ECC">
              <w:rPr>
                <w:noProof/>
                <w:webHidden/>
              </w:rPr>
              <w:fldChar w:fldCharType="end"/>
            </w:r>
          </w:hyperlink>
        </w:p>
        <w:p w14:paraId="6D7CA7F5" w14:textId="1570F2E4" w:rsidR="00392ECC" w:rsidRDefault="00E324C1">
          <w:pPr>
            <w:pStyle w:val="TOC2"/>
            <w:tabs>
              <w:tab w:val="right" w:leader="dot" w:pos="9463"/>
            </w:tabs>
            <w:rPr>
              <w:rFonts w:eastAsiaTheme="minorEastAsia"/>
              <w:noProof/>
              <w:lang w:eastAsia="en-GB"/>
            </w:rPr>
          </w:pPr>
          <w:hyperlink w:anchor="_Toc123901848" w:history="1">
            <w:r w:rsidR="00392ECC" w:rsidRPr="00B1137C">
              <w:rPr>
                <w:rStyle w:val="Hyperlink"/>
                <w:b/>
                <w:bCs/>
                <w:noProof/>
              </w:rPr>
              <w:t>Dress Code</w:t>
            </w:r>
            <w:r w:rsidR="00392ECC">
              <w:rPr>
                <w:noProof/>
                <w:webHidden/>
              </w:rPr>
              <w:tab/>
            </w:r>
            <w:r w:rsidR="00392ECC">
              <w:rPr>
                <w:noProof/>
                <w:webHidden/>
              </w:rPr>
              <w:fldChar w:fldCharType="begin"/>
            </w:r>
            <w:r w:rsidR="00392ECC">
              <w:rPr>
                <w:noProof/>
                <w:webHidden/>
              </w:rPr>
              <w:instrText xml:space="preserve"> PAGEREF _Toc123901848 \h </w:instrText>
            </w:r>
            <w:r w:rsidR="00392ECC">
              <w:rPr>
                <w:noProof/>
                <w:webHidden/>
              </w:rPr>
            </w:r>
            <w:r w:rsidR="00392ECC">
              <w:rPr>
                <w:noProof/>
                <w:webHidden/>
              </w:rPr>
              <w:fldChar w:fldCharType="separate"/>
            </w:r>
            <w:r w:rsidR="00E073D2">
              <w:rPr>
                <w:noProof/>
                <w:webHidden/>
              </w:rPr>
              <w:t>9</w:t>
            </w:r>
            <w:r w:rsidR="00392ECC">
              <w:rPr>
                <w:noProof/>
                <w:webHidden/>
              </w:rPr>
              <w:fldChar w:fldCharType="end"/>
            </w:r>
          </w:hyperlink>
        </w:p>
        <w:p w14:paraId="6244534B" w14:textId="35A7B2CE" w:rsidR="00392ECC" w:rsidRDefault="00E324C1">
          <w:pPr>
            <w:pStyle w:val="TOC2"/>
            <w:tabs>
              <w:tab w:val="right" w:leader="dot" w:pos="9463"/>
            </w:tabs>
            <w:rPr>
              <w:rFonts w:eastAsiaTheme="minorEastAsia"/>
              <w:noProof/>
              <w:lang w:eastAsia="en-GB"/>
            </w:rPr>
          </w:pPr>
          <w:hyperlink w:anchor="_Toc123901849" w:history="1">
            <w:r w:rsidR="00392ECC" w:rsidRPr="00B1137C">
              <w:rPr>
                <w:rStyle w:val="Hyperlink"/>
                <w:b/>
                <w:bCs/>
                <w:noProof/>
              </w:rPr>
              <w:t>Timetable</w:t>
            </w:r>
            <w:r w:rsidR="00392ECC">
              <w:rPr>
                <w:noProof/>
                <w:webHidden/>
              </w:rPr>
              <w:tab/>
            </w:r>
            <w:r w:rsidR="00392ECC">
              <w:rPr>
                <w:noProof/>
                <w:webHidden/>
              </w:rPr>
              <w:fldChar w:fldCharType="begin"/>
            </w:r>
            <w:r w:rsidR="00392ECC">
              <w:rPr>
                <w:noProof/>
                <w:webHidden/>
              </w:rPr>
              <w:instrText xml:space="preserve"> PAGEREF _Toc123901849 \h </w:instrText>
            </w:r>
            <w:r w:rsidR="00392ECC">
              <w:rPr>
                <w:noProof/>
                <w:webHidden/>
              </w:rPr>
            </w:r>
            <w:r w:rsidR="00392ECC">
              <w:rPr>
                <w:noProof/>
                <w:webHidden/>
              </w:rPr>
              <w:fldChar w:fldCharType="separate"/>
            </w:r>
            <w:r w:rsidR="00E073D2">
              <w:rPr>
                <w:noProof/>
                <w:webHidden/>
              </w:rPr>
              <w:t>10</w:t>
            </w:r>
            <w:r w:rsidR="00392ECC">
              <w:rPr>
                <w:noProof/>
                <w:webHidden/>
              </w:rPr>
              <w:fldChar w:fldCharType="end"/>
            </w:r>
          </w:hyperlink>
        </w:p>
        <w:p w14:paraId="723C56A9" w14:textId="305CC756" w:rsidR="00392ECC" w:rsidRDefault="00E324C1">
          <w:pPr>
            <w:pStyle w:val="TOC2"/>
            <w:tabs>
              <w:tab w:val="right" w:leader="dot" w:pos="9463"/>
            </w:tabs>
            <w:rPr>
              <w:rFonts w:eastAsiaTheme="minorEastAsia"/>
              <w:noProof/>
              <w:lang w:eastAsia="en-GB"/>
            </w:rPr>
          </w:pPr>
          <w:hyperlink w:anchor="_Toc123901850" w:history="1">
            <w:r w:rsidR="00392ECC" w:rsidRPr="00B1137C">
              <w:rPr>
                <w:rStyle w:val="Hyperlink"/>
                <w:b/>
                <w:bCs/>
                <w:noProof/>
              </w:rPr>
              <w:t>Skills for Learning</w:t>
            </w:r>
            <w:r w:rsidR="00392ECC">
              <w:rPr>
                <w:noProof/>
                <w:webHidden/>
              </w:rPr>
              <w:tab/>
            </w:r>
            <w:r w:rsidR="00392ECC">
              <w:rPr>
                <w:noProof/>
                <w:webHidden/>
              </w:rPr>
              <w:fldChar w:fldCharType="begin"/>
            </w:r>
            <w:r w:rsidR="00392ECC">
              <w:rPr>
                <w:noProof/>
                <w:webHidden/>
              </w:rPr>
              <w:instrText xml:space="preserve"> PAGEREF _Toc123901850 \h </w:instrText>
            </w:r>
            <w:r w:rsidR="00392ECC">
              <w:rPr>
                <w:noProof/>
                <w:webHidden/>
              </w:rPr>
            </w:r>
            <w:r w:rsidR="00392ECC">
              <w:rPr>
                <w:noProof/>
                <w:webHidden/>
              </w:rPr>
              <w:fldChar w:fldCharType="separate"/>
            </w:r>
            <w:r w:rsidR="00E073D2">
              <w:rPr>
                <w:noProof/>
                <w:webHidden/>
              </w:rPr>
              <w:t>10</w:t>
            </w:r>
            <w:r w:rsidR="00392ECC">
              <w:rPr>
                <w:noProof/>
                <w:webHidden/>
              </w:rPr>
              <w:fldChar w:fldCharType="end"/>
            </w:r>
          </w:hyperlink>
        </w:p>
        <w:p w14:paraId="0FD57940" w14:textId="3582E794" w:rsidR="00392ECC" w:rsidRDefault="00E324C1">
          <w:pPr>
            <w:pStyle w:val="TOC2"/>
            <w:tabs>
              <w:tab w:val="right" w:leader="dot" w:pos="9463"/>
            </w:tabs>
            <w:rPr>
              <w:rFonts w:eastAsiaTheme="minorEastAsia"/>
              <w:noProof/>
              <w:lang w:eastAsia="en-GB"/>
            </w:rPr>
          </w:pPr>
          <w:hyperlink w:anchor="_Toc123901851" w:history="1">
            <w:r w:rsidR="00392ECC" w:rsidRPr="00B1137C">
              <w:rPr>
                <w:rStyle w:val="Hyperlink"/>
                <w:b/>
                <w:bCs/>
                <w:noProof/>
              </w:rPr>
              <w:t>Educational</w:t>
            </w:r>
            <w:r w:rsidR="00392ECC">
              <w:rPr>
                <w:noProof/>
                <w:webHidden/>
              </w:rPr>
              <w:tab/>
            </w:r>
            <w:r w:rsidR="00392ECC">
              <w:rPr>
                <w:noProof/>
                <w:webHidden/>
              </w:rPr>
              <w:fldChar w:fldCharType="begin"/>
            </w:r>
            <w:r w:rsidR="00392ECC">
              <w:rPr>
                <w:noProof/>
                <w:webHidden/>
              </w:rPr>
              <w:instrText xml:space="preserve"> PAGEREF _Toc123901851 \h </w:instrText>
            </w:r>
            <w:r w:rsidR="00392ECC">
              <w:rPr>
                <w:noProof/>
                <w:webHidden/>
              </w:rPr>
            </w:r>
            <w:r w:rsidR="00392ECC">
              <w:rPr>
                <w:noProof/>
                <w:webHidden/>
              </w:rPr>
              <w:fldChar w:fldCharType="separate"/>
            </w:r>
            <w:r w:rsidR="00E073D2">
              <w:rPr>
                <w:noProof/>
                <w:webHidden/>
              </w:rPr>
              <w:t>10</w:t>
            </w:r>
            <w:r w:rsidR="00392ECC">
              <w:rPr>
                <w:noProof/>
                <w:webHidden/>
              </w:rPr>
              <w:fldChar w:fldCharType="end"/>
            </w:r>
          </w:hyperlink>
        </w:p>
        <w:p w14:paraId="0B993670" w14:textId="2A767EC7" w:rsidR="00392ECC" w:rsidRDefault="00E324C1">
          <w:pPr>
            <w:pStyle w:val="TOC1"/>
            <w:tabs>
              <w:tab w:val="right" w:leader="dot" w:pos="9463"/>
            </w:tabs>
            <w:rPr>
              <w:rFonts w:eastAsiaTheme="minorEastAsia"/>
              <w:noProof/>
              <w:lang w:eastAsia="en-GB"/>
            </w:rPr>
          </w:pPr>
          <w:hyperlink w:anchor="_Toc123901852" w:history="1">
            <w:r w:rsidR="00392ECC" w:rsidRPr="00B1137C">
              <w:rPr>
                <w:rStyle w:val="Hyperlink"/>
                <w:b/>
                <w:bCs/>
                <w:noProof/>
              </w:rPr>
              <w:t>S6 Experience</w:t>
            </w:r>
            <w:r w:rsidR="00392ECC">
              <w:rPr>
                <w:noProof/>
                <w:webHidden/>
              </w:rPr>
              <w:tab/>
            </w:r>
            <w:r w:rsidR="00392ECC">
              <w:rPr>
                <w:noProof/>
                <w:webHidden/>
              </w:rPr>
              <w:fldChar w:fldCharType="begin"/>
            </w:r>
            <w:r w:rsidR="00392ECC">
              <w:rPr>
                <w:noProof/>
                <w:webHidden/>
              </w:rPr>
              <w:instrText xml:space="preserve"> PAGEREF _Toc123901852 \h </w:instrText>
            </w:r>
            <w:r w:rsidR="00392ECC">
              <w:rPr>
                <w:noProof/>
                <w:webHidden/>
              </w:rPr>
            </w:r>
            <w:r w:rsidR="00392ECC">
              <w:rPr>
                <w:noProof/>
                <w:webHidden/>
              </w:rPr>
              <w:fldChar w:fldCharType="separate"/>
            </w:r>
            <w:r w:rsidR="00E073D2">
              <w:rPr>
                <w:noProof/>
                <w:webHidden/>
              </w:rPr>
              <w:t>12</w:t>
            </w:r>
            <w:r w:rsidR="00392ECC">
              <w:rPr>
                <w:noProof/>
                <w:webHidden/>
              </w:rPr>
              <w:fldChar w:fldCharType="end"/>
            </w:r>
          </w:hyperlink>
        </w:p>
        <w:p w14:paraId="0FCA2448" w14:textId="1F1E8295" w:rsidR="00392ECC" w:rsidRDefault="00E324C1">
          <w:pPr>
            <w:pStyle w:val="TOC2"/>
            <w:tabs>
              <w:tab w:val="right" w:leader="dot" w:pos="9463"/>
            </w:tabs>
            <w:rPr>
              <w:rFonts w:eastAsiaTheme="minorEastAsia"/>
              <w:noProof/>
              <w:lang w:eastAsia="en-GB"/>
            </w:rPr>
          </w:pPr>
          <w:hyperlink w:anchor="_Toc123901853" w:history="1">
            <w:r w:rsidR="00392ECC" w:rsidRPr="00B1137C">
              <w:rPr>
                <w:rStyle w:val="Hyperlink"/>
                <w:b/>
                <w:bCs/>
                <w:noProof/>
              </w:rPr>
              <w:t>Timetable</w:t>
            </w:r>
            <w:r w:rsidR="00392ECC">
              <w:rPr>
                <w:noProof/>
                <w:webHidden/>
              </w:rPr>
              <w:tab/>
            </w:r>
            <w:r w:rsidR="00392ECC">
              <w:rPr>
                <w:noProof/>
                <w:webHidden/>
              </w:rPr>
              <w:fldChar w:fldCharType="begin"/>
            </w:r>
            <w:r w:rsidR="00392ECC">
              <w:rPr>
                <w:noProof/>
                <w:webHidden/>
              </w:rPr>
              <w:instrText xml:space="preserve"> PAGEREF _Toc123901853 \h </w:instrText>
            </w:r>
            <w:r w:rsidR="00392ECC">
              <w:rPr>
                <w:noProof/>
                <w:webHidden/>
              </w:rPr>
            </w:r>
            <w:r w:rsidR="00392ECC">
              <w:rPr>
                <w:noProof/>
                <w:webHidden/>
              </w:rPr>
              <w:fldChar w:fldCharType="separate"/>
            </w:r>
            <w:r w:rsidR="00E073D2">
              <w:rPr>
                <w:noProof/>
                <w:webHidden/>
              </w:rPr>
              <w:t>12</w:t>
            </w:r>
            <w:r w:rsidR="00392ECC">
              <w:rPr>
                <w:noProof/>
                <w:webHidden/>
              </w:rPr>
              <w:fldChar w:fldCharType="end"/>
            </w:r>
          </w:hyperlink>
        </w:p>
        <w:p w14:paraId="58DE9D78" w14:textId="20A13D45" w:rsidR="00392ECC" w:rsidRDefault="00E324C1">
          <w:pPr>
            <w:pStyle w:val="TOC2"/>
            <w:tabs>
              <w:tab w:val="right" w:leader="dot" w:pos="9463"/>
            </w:tabs>
            <w:rPr>
              <w:rFonts w:eastAsiaTheme="minorEastAsia"/>
              <w:noProof/>
              <w:lang w:eastAsia="en-GB"/>
            </w:rPr>
          </w:pPr>
          <w:hyperlink w:anchor="_Toc123901854" w:history="1">
            <w:r w:rsidR="00392ECC" w:rsidRPr="00B1137C">
              <w:rPr>
                <w:rStyle w:val="Hyperlink"/>
                <w:b/>
                <w:bCs/>
                <w:noProof/>
              </w:rPr>
              <w:t>Tutor Period</w:t>
            </w:r>
            <w:r w:rsidR="00392ECC">
              <w:rPr>
                <w:noProof/>
                <w:webHidden/>
              </w:rPr>
              <w:tab/>
            </w:r>
            <w:r w:rsidR="00392ECC">
              <w:rPr>
                <w:noProof/>
                <w:webHidden/>
              </w:rPr>
              <w:fldChar w:fldCharType="begin"/>
            </w:r>
            <w:r w:rsidR="00392ECC">
              <w:rPr>
                <w:noProof/>
                <w:webHidden/>
              </w:rPr>
              <w:instrText xml:space="preserve"> PAGEREF _Toc123901854 \h </w:instrText>
            </w:r>
            <w:r w:rsidR="00392ECC">
              <w:rPr>
                <w:noProof/>
                <w:webHidden/>
              </w:rPr>
            </w:r>
            <w:r w:rsidR="00392ECC">
              <w:rPr>
                <w:noProof/>
                <w:webHidden/>
              </w:rPr>
              <w:fldChar w:fldCharType="separate"/>
            </w:r>
            <w:r w:rsidR="00E073D2">
              <w:rPr>
                <w:noProof/>
                <w:webHidden/>
              </w:rPr>
              <w:t>12</w:t>
            </w:r>
            <w:r w:rsidR="00392ECC">
              <w:rPr>
                <w:noProof/>
                <w:webHidden/>
              </w:rPr>
              <w:fldChar w:fldCharType="end"/>
            </w:r>
          </w:hyperlink>
        </w:p>
        <w:p w14:paraId="6F4BF116" w14:textId="0D86802A" w:rsidR="00392ECC" w:rsidRDefault="00E324C1">
          <w:pPr>
            <w:pStyle w:val="TOC2"/>
            <w:tabs>
              <w:tab w:val="right" w:leader="dot" w:pos="9463"/>
            </w:tabs>
            <w:rPr>
              <w:rFonts w:eastAsiaTheme="minorEastAsia"/>
              <w:noProof/>
              <w:lang w:eastAsia="en-GB"/>
            </w:rPr>
          </w:pPr>
          <w:hyperlink w:anchor="_Toc123901855" w:history="1">
            <w:r w:rsidR="00392ECC" w:rsidRPr="00B1137C">
              <w:rPr>
                <w:rStyle w:val="Hyperlink"/>
                <w:b/>
                <w:bCs/>
                <w:noProof/>
              </w:rPr>
              <w:t>Private Study</w:t>
            </w:r>
            <w:r w:rsidR="00392ECC">
              <w:rPr>
                <w:noProof/>
                <w:webHidden/>
              </w:rPr>
              <w:tab/>
            </w:r>
            <w:r w:rsidR="00392ECC">
              <w:rPr>
                <w:noProof/>
                <w:webHidden/>
              </w:rPr>
              <w:fldChar w:fldCharType="begin"/>
            </w:r>
            <w:r w:rsidR="00392ECC">
              <w:rPr>
                <w:noProof/>
                <w:webHidden/>
              </w:rPr>
              <w:instrText xml:space="preserve"> PAGEREF _Toc123901855 \h </w:instrText>
            </w:r>
            <w:r w:rsidR="00392ECC">
              <w:rPr>
                <w:noProof/>
                <w:webHidden/>
              </w:rPr>
            </w:r>
            <w:r w:rsidR="00392ECC">
              <w:rPr>
                <w:noProof/>
                <w:webHidden/>
              </w:rPr>
              <w:fldChar w:fldCharType="separate"/>
            </w:r>
            <w:r w:rsidR="00E073D2">
              <w:rPr>
                <w:noProof/>
                <w:webHidden/>
              </w:rPr>
              <w:t>12</w:t>
            </w:r>
            <w:r w:rsidR="00392ECC">
              <w:rPr>
                <w:noProof/>
                <w:webHidden/>
              </w:rPr>
              <w:fldChar w:fldCharType="end"/>
            </w:r>
          </w:hyperlink>
        </w:p>
        <w:p w14:paraId="4F6CD9CB" w14:textId="3158DBE1" w:rsidR="00392ECC" w:rsidRDefault="00E324C1">
          <w:pPr>
            <w:pStyle w:val="TOC2"/>
            <w:tabs>
              <w:tab w:val="right" w:leader="dot" w:pos="9463"/>
            </w:tabs>
            <w:rPr>
              <w:rFonts w:eastAsiaTheme="minorEastAsia"/>
              <w:noProof/>
              <w:lang w:eastAsia="en-GB"/>
            </w:rPr>
          </w:pPr>
          <w:hyperlink w:anchor="_Toc123901856" w:history="1">
            <w:r w:rsidR="00392ECC" w:rsidRPr="00B1137C">
              <w:rPr>
                <w:rStyle w:val="Hyperlink"/>
                <w:b/>
                <w:bCs/>
                <w:noProof/>
              </w:rPr>
              <w:t>Signing In/Out</w:t>
            </w:r>
            <w:r w:rsidR="00392ECC">
              <w:rPr>
                <w:noProof/>
                <w:webHidden/>
              </w:rPr>
              <w:tab/>
            </w:r>
            <w:r w:rsidR="00392ECC">
              <w:rPr>
                <w:noProof/>
                <w:webHidden/>
              </w:rPr>
              <w:fldChar w:fldCharType="begin"/>
            </w:r>
            <w:r w:rsidR="00392ECC">
              <w:rPr>
                <w:noProof/>
                <w:webHidden/>
              </w:rPr>
              <w:instrText xml:space="preserve"> PAGEREF _Toc123901856 \h </w:instrText>
            </w:r>
            <w:r w:rsidR="00392ECC">
              <w:rPr>
                <w:noProof/>
                <w:webHidden/>
              </w:rPr>
            </w:r>
            <w:r w:rsidR="00392ECC">
              <w:rPr>
                <w:noProof/>
                <w:webHidden/>
              </w:rPr>
              <w:fldChar w:fldCharType="separate"/>
            </w:r>
            <w:r w:rsidR="00E073D2">
              <w:rPr>
                <w:noProof/>
                <w:webHidden/>
              </w:rPr>
              <w:t>13</w:t>
            </w:r>
            <w:r w:rsidR="00392ECC">
              <w:rPr>
                <w:noProof/>
                <w:webHidden/>
              </w:rPr>
              <w:fldChar w:fldCharType="end"/>
            </w:r>
          </w:hyperlink>
        </w:p>
        <w:p w14:paraId="1DEC23E1" w14:textId="203AB422" w:rsidR="00392ECC" w:rsidRDefault="00E324C1">
          <w:pPr>
            <w:pStyle w:val="TOC2"/>
            <w:tabs>
              <w:tab w:val="right" w:leader="dot" w:pos="9463"/>
            </w:tabs>
            <w:rPr>
              <w:rFonts w:eastAsiaTheme="minorEastAsia"/>
              <w:noProof/>
              <w:lang w:eastAsia="en-GB"/>
            </w:rPr>
          </w:pPr>
          <w:hyperlink w:anchor="_Toc123901857" w:history="1">
            <w:r w:rsidR="00392ECC" w:rsidRPr="00B1137C">
              <w:rPr>
                <w:rStyle w:val="Hyperlink"/>
                <w:b/>
                <w:bCs/>
                <w:noProof/>
              </w:rPr>
              <w:t>Prom &amp; Others</w:t>
            </w:r>
            <w:r w:rsidR="00392ECC">
              <w:rPr>
                <w:noProof/>
                <w:webHidden/>
              </w:rPr>
              <w:tab/>
            </w:r>
            <w:r w:rsidR="00392ECC">
              <w:rPr>
                <w:noProof/>
                <w:webHidden/>
              </w:rPr>
              <w:fldChar w:fldCharType="begin"/>
            </w:r>
            <w:r w:rsidR="00392ECC">
              <w:rPr>
                <w:noProof/>
                <w:webHidden/>
              </w:rPr>
              <w:instrText xml:space="preserve"> PAGEREF _Toc123901857 \h </w:instrText>
            </w:r>
            <w:r w:rsidR="00392ECC">
              <w:rPr>
                <w:noProof/>
                <w:webHidden/>
              </w:rPr>
            </w:r>
            <w:r w:rsidR="00392ECC">
              <w:rPr>
                <w:noProof/>
                <w:webHidden/>
              </w:rPr>
              <w:fldChar w:fldCharType="separate"/>
            </w:r>
            <w:r w:rsidR="00E073D2">
              <w:rPr>
                <w:noProof/>
                <w:webHidden/>
              </w:rPr>
              <w:t>13</w:t>
            </w:r>
            <w:r w:rsidR="00392ECC">
              <w:rPr>
                <w:noProof/>
                <w:webHidden/>
              </w:rPr>
              <w:fldChar w:fldCharType="end"/>
            </w:r>
          </w:hyperlink>
        </w:p>
        <w:p w14:paraId="07292E22" w14:textId="06C35E0D" w:rsidR="00392ECC" w:rsidRDefault="00E324C1">
          <w:pPr>
            <w:pStyle w:val="TOC1"/>
            <w:tabs>
              <w:tab w:val="right" w:leader="dot" w:pos="9463"/>
            </w:tabs>
            <w:rPr>
              <w:rFonts w:eastAsiaTheme="minorEastAsia"/>
              <w:noProof/>
              <w:lang w:eastAsia="en-GB"/>
            </w:rPr>
          </w:pPr>
          <w:hyperlink w:anchor="_Toc123901858" w:history="1">
            <w:r w:rsidR="00392ECC" w:rsidRPr="00B1137C">
              <w:rPr>
                <w:rStyle w:val="Hyperlink"/>
                <w:b/>
                <w:bCs/>
                <w:noProof/>
              </w:rPr>
              <w:t>The S5/6 Curriculum</w:t>
            </w:r>
            <w:r w:rsidR="00392ECC">
              <w:rPr>
                <w:noProof/>
                <w:webHidden/>
              </w:rPr>
              <w:tab/>
            </w:r>
            <w:r w:rsidR="00392ECC">
              <w:rPr>
                <w:noProof/>
                <w:webHidden/>
              </w:rPr>
              <w:fldChar w:fldCharType="begin"/>
            </w:r>
            <w:r w:rsidR="00392ECC">
              <w:rPr>
                <w:noProof/>
                <w:webHidden/>
              </w:rPr>
              <w:instrText xml:space="preserve"> PAGEREF _Toc123901858 \h </w:instrText>
            </w:r>
            <w:r w:rsidR="00392ECC">
              <w:rPr>
                <w:noProof/>
                <w:webHidden/>
              </w:rPr>
            </w:r>
            <w:r w:rsidR="00392ECC">
              <w:rPr>
                <w:noProof/>
                <w:webHidden/>
              </w:rPr>
              <w:fldChar w:fldCharType="separate"/>
            </w:r>
            <w:r w:rsidR="00E073D2">
              <w:rPr>
                <w:noProof/>
                <w:webHidden/>
              </w:rPr>
              <w:t>14</w:t>
            </w:r>
            <w:r w:rsidR="00392ECC">
              <w:rPr>
                <w:noProof/>
                <w:webHidden/>
              </w:rPr>
              <w:fldChar w:fldCharType="end"/>
            </w:r>
          </w:hyperlink>
        </w:p>
        <w:p w14:paraId="51DB7517" w14:textId="4BACFCFD" w:rsidR="00392ECC" w:rsidRDefault="00E324C1">
          <w:pPr>
            <w:pStyle w:val="TOC2"/>
            <w:tabs>
              <w:tab w:val="right" w:leader="dot" w:pos="9463"/>
            </w:tabs>
            <w:rPr>
              <w:rFonts w:eastAsiaTheme="minorEastAsia"/>
              <w:noProof/>
              <w:lang w:eastAsia="en-GB"/>
            </w:rPr>
          </w:pPr>
          <w:hyperlink w:anchor="_Toc123901859" w:history="1">
            <w:r w:rsidR="00392ECC" w:rsidRPr="00B1137C">
              <w:rPr>
                <w:rStyle w:val="Hyperlink"/>
                <w:b/>
                <w:bCs/>
                <w:noProof/>
              </w:rPr>
              <w:t>Courses at other schools, Edinburgh College or Queen Margaret University</w:t>
            </w:r>
            <w:r w:rsidR="00392ECC">
              <w:rPr>
                <w:noProof/>
                <w:webHidden/>
              </w:rPr>
              <w:tab/>
            </w:r>
            <w:r w:rsidR="00392ECC">
              <w:rPr>
                <w:noProof/>
                <w:webHidden/>
              </w:rPr>
              <w:fldChar w:fldCharType="begin"/>
            </w:r>
            <w:r w:rsidR="00392ECC">
              <w:rPr>
                <w:noProof/>
                <w:webHidden/>
              </w:rPr>
              <w:instrText xml:space="preserve"> PAGEREF _Toc123901859 \h </w:instrText>
            </w:r>
            <w:r w:rsidR="00392ECC">
              <w:rPr>
                <w:noProof/>
                <w:webHidden/>
              </w:rPr>
            </w:r>
            <w:r w:rsidR="00392ECC">
              <w:rPr>
                <w:noProof/>
                <w:webHidden/>
              </w:rPr>
              <w:fldChar w:fldCharType="separate"/>
            </w:r>
            <w:r w:rsidR="00E073D2">
              <w:rPr>
                <w:noProof/>
                <w:webHidden/>
              </w:rPr>
              <w:t>14</w:t>
            </w:r>
            <w:r w:rsidR="00392ECC">
              <w:rPr>
                <w:noProof/>
                <w:webHidden/>
              </w:rPr>
              <w:fldChar w:fldCharType="end"/>
            </w:r>
          </w:hyperlink>
        </w:p>
        <w:p w14:paraId="6B27C9AC" w14:textId="2C8C71DA" w:rsidR="00392ECC" w:rsidRDefault="00E324C1">
          <w:pPr>
            <w:pStyle w:val="TOC2"/>
            <w:tabs>
              <w:tab w:val="right" w:leader="dot" w:pos="9463"/>
            </w:tabs>
            <w:rPr>
              <w:rFonts w:eastAsiaTheme="minorEastAsia"/>
              <w:noProof/>
              <w:lang w:eastAsia="en-GB"/>
            </w:rPr>
          </w:pPr>
          <w:hyperlink w:anchor="_Toc123901860" w:history="1">
            <w:r w:rsidR="00392ECC" w:rsidRPr="00B1137C">
              <w:rPr>
                <w:rStyle w:val="Hyperlink"/>
                <w:b/>
                <w:bCs/>
                <w:noProof/>
              </w:rPr>
              <w:t>S4 Curriculum</w:t>
            </w:r>
            <w:r w:rsidR="00392ECC">
              <w:rPr>
                <w:noProof/>
                <w:webHidden/>
              </w:rPr>
              <w:tab/>
            </w:r>
            <w:r w:rsidR="00392ECC">
              <w:rPr>
                <w:noProof/>
                <w:webHidden/>
              </w:rPr>
              <w:fldChar w:fldCharType="begin"/>
            </w:r>
            <w:r w:rsidR="00392ECC">
              <w:rPr>
                <w:noProof/>
                <w:webHidden/>
              </w:rPr>
              <w:instrText xml:space="preserve"> PAGEREF _Toc123901860 \h </w:instrText>
            </w:r>
            <w:r w:rsidR="00392ECC">
              <w:rPr>
                <w:noProof/>
                <w:webHidden/>
              </w:rPr>
            </w:r>
            <w:r w:rsidR="00392ECC">
              <w:rPr>
                <w:noProof/>
                <w:webHidden/>
              </w:rPr>
              <w:fldChar w:fldCharType="separate"/>
            </w:r>
            <w:r w:rsidR="00E073D2">
              <w:rPr>
                <w:noProof/>
                <w:webHidden/>
              </w:rPr>
              <w:t>16</w:t>
            </w:r>
            <w:r w:rsidR="00392ECC">
              <w:rPr>
                <w:noProof/>
                <w:webHidden/>
              </w:rPr>
              <w:fldChar w:fldCharType="end"/>
            </w:r>
          </w:hyperlink>
        </w:p>
        <w:p w14:paraId="7070AEE9" w14:textId="329A50E0" w:rsidR="00392ECC" w:rsidRDefault="00E324C1">
          <w:pPr>
            <w:pStyle w:val="TOC2"/>
            <w:tabs>
              <w:tab w:val="right" w:leader="dot" w:pos="9463"/>
            </w:tabs>
            <w:rPr>
              <w:rFonts w:eastAsiaTheme="minorEastAsia"/>
              <w:noProof/>
              <w:lang w:eastAsia="en-GB"/>
            </w:rPr>
          </w:pPr>
          <w:hyperlink w:anchor="_Toc123901861" w:history="1">
            <w:r w:rsidR="00392ECC" w:rsidRPr="00B1137C">
              <w:rPr>
                <w:rStyle w:val="Hyperlink"/>
                <w:b/>
                <w:bCs/>
                <w:noProof/>
              </w:rPr>
              <w:t>S5 Curriculum</w:t>
            </w:r>
            <w:r w:rsidR="00392ECC">
              <w:rPr>
                <w:noProof/>
                <w:webHidden/>
              </w:rPr>
              <w:tab/>
            </w:r>
            <w:r w:rsidR="00392ECC">
              <w:rPr>
                <w:noProof/>
                <w:webHidden/>
              </w:rPr>
              <w:fldChar w:fldCharType="begin"/>
            </w:r>
            <w:r w:rsidR="00392ECC">
              <w:rPr>
                <w:noProof/>
                <w:webHidden/>
              </w:rPr>
              <w:instrText xml:space="preserve"> PAGEREF _Toc123901861 \h </w:instrText>
            </w:r>
            <w:r w:rsidR="00392ECC">
              <w:rPr>
                <w:noProof/>
                <w:webHidden/>
              </w:rPr>
            </w:r>
            <w:r w:rsidR="00392ECC">
              <w:rPr>
                <w:noProof/>
                <w:webHidden/>
              </w:rPr>
              <w:fldChar w:fldCharType="separate"/>
            </w:r>
            <w:r w:rsidR="00E073D2">
              <w:rPr>
                <w:noProof/>
                <w:webHidden/>
              </w:rPr>
              <w:t>16</w:t>
            </w:r>
            <w:r w:rsidR="00392ECC">
              <w:rPr>
                <w:noProof/>
                <w:webHidden/>
              </w:rPr>
              <w:fldChar w:fldCharType="end"/>
            </w:r>
          </w:hyperlink>
        </w:p>
        <w:p w14:paraId="2DF32259" w14:textId="382671FB" w:rsidR="00392ECC" w:rsidRDefault="00E324C1">
          <w:pPr>
            <w:pStyle w:val="TOC2"/>
            <w:tabs>
              <w:tab w:val="right" w:leader="dot" w:pos="9463"/>
            </w:tabs>
            <w:rPr>
              <w:rFonts w:eastAsiaTheme="minorEastAsia"/>
              <w:noProof/>
              <w:lang w:eastAsia="en-GB"/>
            </w:rPr>
          </w:pPr>
          <w:hyperlink w:anchor="_Toc123901862" w:history="1">
            <w:r w:rsidR="00392ECC" w:rsidRPr="00B1137C">
              <w:rPr>
                <w:rStyle w:val="Hyperlink"/>
                <w:b/>
                <w:bCs/>
                <w:noProof/>
              </w:rPr>
              <w:t>S6 Curriculum</w:t>
            </w:r>
            <w:r w:rsidR="00392ECC">
              <w:rPr>
                <w:noProof/>
                <w:webHidden/>
              </w:rPr>
              <w:tab/>
            </w:r>
            <w:r w:rsidR="00392ECC">
              <w:rPr>
                <w:noProof/>
                <w:webHidden/>
              </w:rPr>
              <w:fldChar w:fldCharType="begin"/>
            </w:r>
            <w:r w:rsidR="00392ECC">
              <w:rPr>
                <w:noProof/>
                <w:webHidden/>
              </w:rPr>
              <w:instrText xml:space="preserve"> PAGEREF _Toc123901862 \h </w:instrText>
            </w:r>
            <w:r w:rsidR="00392ECC">
              <w:rPr>
                <w:noProof/>
                <w:webHidden/>
              </w:rPr>
            </w:r>
            <w:r w:rsidR="00392ECC">
              <w:rPr>
                <w:noProof/>
                <w:webHidden/>
              </w:rPr>
              <w:fldChar w:fldCharType="separate"/>
            </w:r>
            <w:r w:rsidR="00E073D2">
              <w:rPr>
                <w:noProof/>
                <w:webHidden/>
              </w:rPr>
              <w:t>16</w:t>
            </w:r>
            <w:r w:rsidR="00392ECC">
              <w:rPr>
                <w:noProof/>
                <w:webHidden/>
              </w:rPr>
              <w:fldChar w:fldCharType="end"/>
            </w:r>
          </w:hyperlink>
        </w:p>
        <w:p w14:paraId="637973FE" w14:textId="3D8F4F8C" w:rsidR="00392ECC" w:rsidRDefault="00E324C1">
          <w:pPr>
            <w:pStyle w:val="TOC3"/>
            <w:tabs>
              <w:tab w:val="right" w:leader="dot" w:pos="9463"/>
            </w:tabs>
            <w:rPr>
              <w:rFonts w:eastAsiaTheme="minorEastAsia"/>
              <w:noProof/>
              <w:lang w:eastAsia="en-GB"/>
            </w:rPr>
          </w:pPr>
          <w:hyperlink w:anchor="_Toc123901863" w:history="1">
            <w:r w:rsidR="00392ECC" w:rsidRPr="00B1137C">
              <w:rPr>
                <w:rStyle w:val="Hyperlink"/>
                <w:b/>
                <w:bCs/>
                <w:noProof/>
              </w:rPr>
              <w:t>Progression from S5/6</w:t>
            </w:r>
            <w:r w:rsidR="00392ECC">
              <w:rPr>
                <w:noProof/>
                <w:webHidden/>
              </w:rPr>
              <w:tab/>
            </w:r>
            <w:r w:rsidR="00392ECC">
              <w:rPr>
                <w:noProof/>
                <w:webHidden/>
              </w:rPr>
              <w:fldChar w:fldCharType="begin"/>
            </w:r>
            <w:r w:rsidR="00392ECC">
              <w:rPr>
                <w:noProof/>
                <w:webHidden/>
              </w:rPr>
              <w:instrText xml:space="preserve"> PAGEREF _Toc123901863 \h </w:instrText>
            </w:r>
            <w:r w:rsidR="00392ECC">
              <w:rPr>
                <w:noProof/>
                <w:webHidden/>
              </w:rPr>
            </w:r>
            <w:r w:rsidR="00392ECC">
              <w:rPr>
                <w:noProof/>
                <w:webHidden/>
              </w:rPr>
              <w:fldChar w:fldCharType="separate"/>
            </w:r>
            <w:r w:rsidR="00E073D2">
              <w:rPr>
                <w:noProof/>
                <w:webHidden/>
              </w:rPr>
              <w:t>17</w:t>
            </w:r>
            <w:r w:rsidR="00392ECC">
              <w:rPr>
                <w:noProof/>
                <w:webHidden/>
              </w:rPr>
              <w:fldChar w:fldCharType="end"/>
            </w:r>
          </w:hyperlink>
        </w:p>
        <w:p w14:paraId="4563B1F0" w14:textId="0DAB07C2" w:rsidR="00392ECC" w:rsidRDefault="00E324C1">
          <w:pPr>
            <w:pStyle w:val="TOC3"/>
            <w:tabs>
              <w:tab w:val="right" w:leader="dot" w:pos="9463"/>
            </w:tabs>
            <w:rPr>
              <w:rFonts w:eastAsiaTheme="minorEastAsia"/>
              <w:noProof/>
              <w:lang w:eastAsia="en-GB"/>
            </w:rPr>
          </w:pPr>
          <w:hyperlink w:anchor="_Toc123901864" w:history="1">
            <w:r w:rsidR="00392ECC" w:rsidRPr="00B1137C">
              <w:rPr>
                <w:rStyle w:val="Hyperlink"/>
                <w:b/>
                <w:bCs/>
                <w:noProof/>
              </w:rPr>
              <w:t>JET Education Programme</w:t>
            </w:r>
            <w:r w:rsidR="00392ECC">
              <w:rPr>
                <w:noProof/>
                <w:webHidden/>
              </w:rPr>
              <w:tab/>
            </w:r>
            <w:r w:rsidR="00392ECC">
              <w:rPr>
                <w:noProof/>
                <w:webHidden/>
              </w:rPr>
              <w:fldChar w:fldCharType="begin"/>
            </w:r>
            <w:r w:rsidR="00392ECC">
              <w:rPr>
                <w:noProof/>
                <w:webHidden/>
              </w:rPr>
              <w:instrText xml:space="preserve"> PAGEREF _Toc123901864 \h </w:instrText>
            </w:r>
            <w:r w:rsidR="00392ECC">
              <w:rPr>
                <w:noProof/>
                <w:webHidden/>
              </w:rPr>
            </w:r>
            <w:r w:rsidR="00392ECC">
              <w:rPr>
                <w:noProof/>
                <w:webHidden/>
              </w:rPr>
              <w:fldChar w:fldCharType="separate"/>
            </w:r>
            <w:r w:rsidR="00E073D2">
              <w:rPr>
                <w:noProof/>
                <w:webHidden/>
              </w:rPr>
              <w:t>19</w:t>
            </w:r>
            <w:r w:rsidR="00392ECC">
              <w:rPr>
                <w:noProof/>
                <w:webHidden/>
              </w:rPr>
              <w:fldChar w:fldCharType="end"/>
            </w:r>
          </w:hyperlink>
        </w:p>
        <w:p w14:paraId="1CAE15C9" w14:textId="64E17461" w:rsidR="00392ECC" w:rsidRDefault="00E324C1">
          <w:pPr>
            <w:pStyle w:val="TOC2"/>
            <w:tabs>
              <w:tab w:val="right" w:leader="dot" w:pos="9463"/>
            </w:tabs>
            <w:rPr>
              <w:rFonts w:eastAsiaTheme="minorEastAsia"/>
              <w:noProof/>
              <w:lang w:eastAsia="en-GB"/>
            </w:rPr>
          </w:pPr>
          <w:hyperlink w:anchor="_Toc123901865" w:history="1">
            <w:r w:rsidR="00392ECC" w:rsidRPr="00B1137C">
              <w:rPr>
                <w:rStyle w:val="Hyperlink"/>
                <w:b/>
                <w:bCs/>
                <w:noProof/>
              </w:rPr>
              <w:t>Support for Learning</w:t>
            </w:r>
            <w:r w:rsidR="00392ECC">
              <w:rPr>
                <w:noProof/>
                <w:webHidden/>
              </w:rPr>
              <w:tab/>
            </w:r>
            <w:r w:rsidR="00392ECC">
              <w:rPr>
                <w:noProof/>
                <w:webHidden/>
              </w:rPr>
              <w:fldChar w:fldCharType="begin"/>
            </w:r>
            <w:r w:rsidR="00392ECC">
              <w:rPr>
                <w:noProof/>
                <w:webHidden/>
              </w:rPr>
              <w:instrText xml:space="preserve"> PAGEREF _Toc123901865 \h </w:instrText>
            </w:r>
            <w:r w:rsidR="00392ECC">
              <w:rPr>
                <w:noProof/>
                <w:webHidden/>
              </w:rPr>
            </w:r>
            <w:r w:rsidR="00392ECC">
              <w:rPr>
                <w:noProof/>
                <w:webHidden/>
              </w:rPr>
              <w:fldChar w:fldCharType="separate"/>
            </w:r>
            <w:r w:rsidR="00E073D2">
              <w:rPr>
                <w:noProof/>
                <w:webHidden/>
              </w:rPr>
              <w:t>20</w:t>
            </w:r>
            <w:r w:rsidR="00392ECC">
              <w:rPr>
                <w:noProof/>
                <w:webHidden/>
              </w:rPr>
              <w:fldChar w:fldCharType="end"/>
            </w:r>
          </w:hyperlink>
        </w:p>
        <w:p w14:paraId="5D869270" w14:textId="3C732CDD" w:rsidR="00392ECC" w:rsidRDefault="00E324C1">
          <w:pPr>
            <w:pStyle w:val="TOC1"/>
            <w:tabs>
              <w:tab w:val="right" w:leader="dot" w:pos="9463"/>
            </w:tabs>
            <w:rPr>
              <w:rFonts w:eastAsiaTheme="minorEastAsia"/>
              <w:noProof/>
              <w:lang w:eastAsia="en-GB"/>
            </w:rPr>
          </w:pPr>
          <w:hyperlink w:anchor="_Toc123901866" w:history="1">
            <w:r w:rsidR="00392ECC" w:rsidRPr="00B1137C">
              <w:rPr>
                <w:rStyle w:val="Hyperlink"/>
                <w:b/>
                <w:bCs/>
                <w:noProof/>
              </w:rPr>
              <w:t>Section 3: Course Choice Options</w:t>
            </w:r>
            <w:r w:rsidR="00392ECC">
              <w:rPr>
                <w:noProof/>
                <w:webHidden/>
              </w:rPr>
              <w:tab/>
            </w:r>
            <w:r w:rsidR="00392ECC">
              <w:rPr>
                <w:noProof/>
                <w:webHidden/>
              </w:rPr>
              <w:fldChar w:fldCharType="begin"/>
            </w:r>
            <w:r w:rsidR="00392ECC">
              <w:rPr>
                <w:noProof/>
                <w:webHidden/>
              </w:rPr>
              <w:instrText xml:space="preserve"> PAGEREF _Toc123901866 \h </w:instrText>
            </w:r>
            <w:r w:rsidR="00392ECC">
              <w:rPr>
                <w:noProof/>
                <w:webHidden/>
              </w:rPr>
            </w:r>
            <w:r w:rsidR="00392ECC">
              <w:rPr>
                <w:noProof/>
                <w:webHidden/>
              </w:rPr>
              <w:fldChar w:fldCharType="separate"/>
            </w:r>
            <w:r w:rsidR="00E073D2">
              <w:rPr>
                <w:noProof/>
                <w:webHidden/>
              </w:rPr>
              <w:t>21</w:t>
            </w:r>
            <w:r w:rsidR="00392ECC">
              <w:rPr>
                <w:noProof/>
                <w:webHidden/>
              </w:rPr>
              <w:fldChar w:fldCharType="end"/>
            </w:r>
          </w:hyperlink>
        </w:p>
        <w:p w14:paraId="0EACCB66" w14:textId="1ED788CD" w:rsidR="00392ECC" w:rsidRDefault="00E324C1">
          <w:pPr>
            <w:pStyle w:val="TOC2"/>
            <w:tabs>
              <w:tab w:val="right" w:leader="dot" w:pos="9463"/>
            </w:tabs>
            <w:rPr>
              <w:rFonts w:eastAsiaTheme="minorEastAsia"/>
              <w:noProof/>
              <w:lang w:eastAsia="en-GB"/>
            </w:rPr>
          </w:pPr>
          <w:hyperlink w:anchor="_Toc123901867" w:history="1">
            <w:r w:rsidR="00392ECC" w:rsidRPr="00B1137C">
              <w:rPr>
                <w:rStyle w:val="Hyperlink"/>
                <w:b/>
                <w:bCs/>
                <w:noProof/>
              </w:rPr>
              <w:t>Faculty of English</w:t>
            </w:r>
            <w:r w:rsidR="00392ECC">
              <w:rPr>
                <w:noProof/>
                <w:webHidden/>
              </w:rPr>
              <w:tab/>
            </w:r>
            <w:r w:rsidR="00392ECC">
              <w:rPr>
                <w:noProof/>
                <w:webHidden/>
              </w:rPr>
              <w:fldChar w:fldCharType="begin"/>
            </w:r>
            <w:r w:rsidR="00392ECC">
              <w:rPr>
                <w:noProof/>
                <w:webHidden/>
              </w:rPr>
              <w:instrText xml:space="preserve"> PAGEREF _Toc123901867 \h </w:instrText>
            </w:r>
            <w:r w:rsidR="00392ECC">
              <w:rPr>
                <w:noProof/>
                <w:webHidden/>
              </w:rPr>
            </w:r>
            <w:r w:rsidR="00392ECC">
              <w:rPr>
                <w:noProof/>
                <w:webHidden/>
              </w:rPr>
              <w:fldChar w:fldCharType="separate"/>
            </w:r>
            <w:r w:rsidR="00E073D2">
              <w:rPr>
                <w:noProof/>
                <w:webHidden/>
              </w:rPr>
              <w:t>22</w:t>
            </w:r>
            <w:r w:rsidR="00392ECC">
              <w:rPr>
                <w:noProof/>
                <w:webHidden/>
              </w:rPr>
              <w:fldChar w:fldCharType="end"/>
            </w:r>
          </w:hyperlink>
        </w:p>
        <w:p w14:paraId="1603D36F" w14:textId="3BBCD477" w:rsidR="00392ECC" w:rsidRDefault="00E324C1">
          <w:pPr>
            <w:pStyle w:val="TOC3"/>
            <w:tabs>
              <w:tab w:val="right" w:leader="dot" w:pos="9463"/>
            </w:tabs>
            <w:rPr>
              <w:rFonts w:eastAsiaTheme="minorEastAsia"/>
              <w:noProof/>
              <w:lang w:eastAsia="en-GB"/>
            </w:rPr>
          </w:pPr>
          <w:hyperlink w:anchor="_Toc123901868" w:history="1">
            <w:r w:rsidR="00392ECC" w:rsidRPr="00B1137C">
              <w:rPr>
                <w:rStyle w:val="Hyperlink"/>
                <w:b/>
                <w:bCs/>
                <w:noProof/>
              </w:rPr>
              <w:t>English – National 4</w:t>
            </w:r>
            <w:r w:rsidR="00392ECC">
              <w:rPr>
                <w:noProof/>
                <w:webHidden/>
              </w:rPr>
              <w:tab/>
            </w:r>
            <w:r w:rsidR="00392ECC">
              <w:rPr>
                <w:noProof/>
                <w:webHidden/>
              </w:rPr>
              <w:fldChar w:fldCharType="begin"/>
            </w:r>
            <w:r w:rsidR="00392ECC">
              <w:rPr>
                <w:noProof/>
                <w:webHidden/>
              </w:rPr>
              <w:instrText xml:space="preserve"> PAGEREF _Toc123901868 \h </w:instrText>
            </w:r>
            <w:r w:rsidR="00392ECC">
              <w:rPr>
                <w:noProof/>
                <w:webHidden/>
              </w:rPr>
            </w:r>
            <w:r w:rsidR="00392ECC">
              <w:rPr>
                <w:noProof/>
                <w:webHidden/>
              </w:rPr>
              <w:fldChar w:fldCharType="separate"/>
            </w:r>
            <w:r w:rsidR="00E073D2">
              <w:rPr>
                <w:noProof/>
                <w:webHidden/>
              </w:rPr>
              <w:t>24</w:t>
            </w:r>
            <w:r w:rsidR="00392ECC">
              <w:rPr>
                <w:noProof/>
                <w:webHidden/>
              </w:rPr>
              <w:fldChar w:fldCharType="end"/>
            </w:r>
          </w:hyperlink>
        </w:p>
        <w:p w14:paraId="2BD318D3" w14:textId="7EB64E0D" w:rsidR="00392ECC" w:rsidRDefault="00E324C1">
          <w:pPr>
            <w:pStyle w:val="TOC3"/>
            <w:tabs>
              <w:tab w:val="right" w:leader="dot" w:pos="9463"/>
            </w:tabs>
            <w:rPr>
              <w:rFonts w:eastAsiaTheme="minorEastAsia"/>
              <w:noProof/>
              <w:lang w:eastAsia="en-GB"/>
            </w:rPr>
          </w:pPr>
          <w:hyperlink w:anchor="_Toc123901869" w:history="1">
            <w:r w:rsidR="00392ECC" w:rsidRPr="00B1137C">
              <w:rPr>
                <w:rStyle w:val="Hyperlink"/>
                <w:b/>
                <w:bCs/>
                <w:noProof/>
              </w:rPr>
              <w:t>English – National 5</w:t>
            </w:r>
            <w:r w:rsidR="00392ECC">
              <w:rPr>
                <w:noProof/>
                <w:webHidden/>
              </w:rPr>
              <w:tab/>
            </w:r>
            <w:r w:rsidR="00392ECC">
              <w:rPr>
                <w:noProof/>
                <w:webHidden/>
              </w:rPr>
              <w:fldChar w:fldCharType="begin"/>
            </w:r>
            <w:r w:rsidR="00392ECC">
              <w:rPr>
                <w:noProof/>
                <w:webHidden/>
              </w:rPr>
              <w:instrText xml:space="preserve"> PAGEREF _Toc123901869 \h </w:instrText>
            </w:r>
            <w:r w:rsidR="00392ECC">
              <w:rPr>
                <w:noProof/>
                <w:webHidden/>
              </w:rPr>
            </w:r>
            <w:r w:rsidR="00392ECC">
              <w:rPr>
                <w:noProof/>
                <w:webHidden/>
              </w:rPr>
              <w:fldChar w:fldCharType="separate"/>
            </w:r>
            <w:r w:rsidR="00E073D2">
              <w:rPr>
                <w:noProof/>
                <w:webHidden/>
              </w:rPr>
              <w:t>25</w:t>
            </w:r>
            <w:r w:rsidR="00392ECC">
              <w:rPr>
                <w:noProof/>
                <w:webHidden/>
              </w:rPr>
              <w:fldChar w:fldCharType="end"/>
            </w:r>
          </w:hyperlink>
        </w:p>
        <w:p w14:paraId="5C6C25C6" w14:textId="7048E690" w:rsidR="00392ECC" w:rsidRDefault="00E324C1">
          <w:pPr>
            <w:pStyle w:val="TOC3"/>
            <w:tabs>
              <w:tab w:val="right" w:leader="dot" w:pos="9463"/>
            </w:tabs>
            <w:rPr>
              <w:rFonts w:eastAsiaTheme="minorEastAsia"/>
              <w:noProof/>
              <w:lang w:eastAsia="en-GB"/>
            </w:rPr>
          </w:pPr>
          <w:hyperlink w:anchor="_Toc123901870" w:history="1">
            <w:r w:rsidR="00392ECC" w:rsidRPr="00B1137C">
              <w:rPr>
                <w:rStyle w:val="Hyperlink"/>
                <w:b/>
                <w:bCs/>
                <w:noProof/>
              </w:rPr>
              <w:t>English - Higher</w:t>
            </w:r>
            <w:r w:rsidR="00392ECC">
              <w:rPr>
                <w:noProof/>
                <w:webHidden/>
              </w:rPr>
              <w:tab/>
            </w:r>
            <w:r w:rsidR="00392ECC">
              <w:rPr>
                <w:noProof/>
                <w:webHidden/>
              </w:rPr>
              <w:fldChar w:fldCharType="begin"/>
            </w:r>
            <w:r w:rsidR="00392ECC">
              <w:rPr>
                <w:noProof/>
                <w:webHidden/>
              </w:rPr>
              <w:instrText xml:space="preserve"> PAGEREF _Toc123901870 \h </w:instrText>
            </w:r>
            <w:r w:rsidR="00392ECC">
              <w:rPr>
                <w:noProof/>
                <w:webHidden/>
              </w:rPr>
            </w:r>
            <w:r w:rsidR="00392ECC">
              <w:rPr>
                <w:noProof/>
                <w:webHidden/>
              </w:rPr>
              <w:fldChar w:fldCharType="separate"/>
            </w:r>
            <w:r w:rsidR="00E073D2">
              <w:rPr>
                <w:noProof/>
                <w:webHidden/>
              </w:rPr>
              <w:t>26</w:t>
            </w:r>
            <w:r w:rsidR="00392ECC">
              <w:rPr>
                <w:noProof/>
                <w:webHidden/>
              </w:rPr>
              <w:fldChar w:fldCharType="end"/>
            </w:r>
          </w:hyperlink>
        </w:p>
        <w:p w14:paraId="3BF215F0" w14:textId="2CBE9EC5" w:rsidR="00392ECC" w:rsidRDefault="00E324C1">
          <w:pPr>
            <w:pStyle w:val="TOC3"/>
            <w:tabs>
              <w:tab w:val="right" w:leader="dot" w:pos="9463"/>
            </w:tabs>
            <w:rPr>
              <w:rFonts w:eastAsiaTheme="minorEastAsia"/>
              <w:noProof/>
              <w:lang w:eastAsia="en-GB"/>
            </w:rPr>
          </w:pPr>
          <w:hyperlink w:anchor="_Toc123901871" w:history="1">
            <w:r w:rsidR="00392ECC" w:rsidRPr="00B1137C">
              <w:rPr>
                <w:rStyle w:val="Hyperlink"/>
                <w:b/>
                <w:bCs/>
                <w:noProof/>
              </w:rPr>
              <w:t>English - Advanced Higher</w:t>
            </w:r>
            <w:r w:rsidR="00392ECC">
              <w:rPr>
                <w:noProof/>
                <w:webHidden/>
              </w:rPr>
              <w:tab/>
            </w:r>
            <w:r w:rsidR="00392ECC">
              <w:rPr>
                <w:noProof/>
                <w:webHidden/>
              </w:rPr>
              <w:fldChar w:fldCharType="begin"/>
            </w:r>
            <w:r w:rsidR="00392ECC">
              <w:rPr>
                <w:noProof/>
                <w:webHidden/>
              </w:rPr>
              <w:instrText xml:space="preserve"> PAGEREF _Toc123901871 \h </w:instrText>
            </w:r>
            <w:r w:rsidR="00392ECC">
              <w:rPr>
                <w:noProof/>
                <w:webHidden/>
              </w:rPr>
            </w:r>
            <w:r w:rsidR="00392ECC">
              <w:rPr>
                <w:noProof/>
                <w:webHidden/>
              </w:rPr>
              <w:fldChar w:fldCharType="separate"/>
            </w:r>
            <w:r w:rsidR="00E073D2">
              <w:rPr>
                <w:noProof/>
                <w:webHidden/>
              </w:rPr>
              <w:t>28</w:t>
            </w:r>
            <w:r w:rsidR="00392ECC">
              <w:rPr>
                <w:noProof/>
                <w:webHidden/>
              </w:rPr>
              <w:fldChar w:fldCharType="end"/>
            </w:r>
          </w:hyperlink>
        </w:p>
        <w:p w14:paraId="51407F70" w14:textId="7EF13AB9" w:rsidR="00392ECC" w:rsidRDefault="00E324C1">
          <w:pPr>
            <w:pStyle w:val="TOC3"/>
            <w:tabs>
              <w:tab w:val="right" w:leader="dot" w:pos="9463"/>
            </w:tabs>
            <w:rPr>
              <w:rFonts w:eastAsiaTheme="minorEastAsia"/>
              <w:noProof/>
              <w:lang w:eastAsia="en-GB"/>
            </w:rPr>
          </w:pPr>
          <w:hyperlink w:anchor="_Toc123901872" w:history="1">
            <w:r w:rsidR="00392ECC" w:rsidRPr="00B1137C">
              <w:rPr>
                <w:rStyle w:val="Hyperlink"/>
                <w:b/>
                <w:bCs/>
                <w:noProof/>
              </w:rPr>
              <w:t>Media</w:t>
            </w:r>
            <w:r w:rsidR="00392ECC">
              <w:rPr>
                <w:noProof/>
                <w:webHidden/>
              </w:rPr>
              <w:tab/>
            </w:r>
            <w:r w:rsidR="00392ECC">
              <w:rPr>
                <w:noProof/>
                <w:webHidden/>
              </w:rPr>
              <w:fldChar w:fldCharType="begin"/>
            </w:r>
            <w:r w:rsidR="00392ECC">
              <w:rPr>
                <w:noProof/>
                <w:webHidden/>
              </w:rPr>
              <w:instrText xml:space="preserve"> PAGEREF _Toc123901872 \h </w:instrText>
            </w:r>
            <w:r w:rsidR="00392ECC">
              <w:rPr>
                <w:noProof/>
                <w:webHidden/>
              </w:rPr>
            </w:r>
            <w:r w:rsidR="00392ECC">
              <w:rPr>
                <w:noProof/>
                <w:webHidden/>
              </w:rPr>
              <w:fldChar w:fldCharType="separate"/>
            </w:r>
            <w:r w:rsidR="00E073D2">
              <w:rPr>
                <w:noProof/>
                <w:webHidden/>
              </w:rPr>
              <w:t>30</w:t>
            </w:r>
            <w:r w:rsidR="00392ECC">
              <w:rPr>
                <w:noProof/>
                <w:webHidden/>
              </w:rPr>
              <w:fldChar w:fldCharType="end"/>
            </w:r>
          </w:hyperlink>
        </w:p>
        <w:p w14:paraId="3265D111" w14:textId="0A7450E7" w:rsidR="00392ECC" w:rsidRDefault="00E324C1">
          <w:pPr>
            <w:pStyle w:val="TOC3"/>
            <w:tabs>
              <w:tab w:val="right" w:leader="dot" w:pos="9463"/>
            </w:tabs>
            <w:rPr>
              <w:rFonts w:eastAsiaTheme="minorEastAsia"/>
              <w:noProof/>
              <w:lang w:eastAsia="en-GB"/>
            </w:rPr>
          </w:pPr>
          <w:hyperlink w:anchor="_Toc123901873" w:history="1">
            <w:r w:rsidR="00392ECC" w:rsidRPr="00B1137C">
              <w:rPr>
                <w:rStyle w:val="Hyperlink"/>
                <w:b/>
                <w:bCs/>
                <w:noProof/>
              </w:rPr>
              <w:t>Media – National 5</w:t>
            </w:r>
            <w:r w:rsidR="00392ECC">
              <w:rPr>
                <w:noProof/>
                <w:webHidden/>
              </w:rPr>
              <w:tab/>
            </w:r>
            <w:r w:rsidR="00392ECC">
              <w:rPr>
                <w:noProof/>
                <w:webHidden/>
              </w:rPr>
              <w:fldChar w:fldCharType="begin"/>
            </w:r>
            <w:r w:rsidR="00392ECC">
              <w:rPr>
                <w:noProof/>
                <w:webHidden/>
              </w:rPr>
              <w:instrText xml:space="preserve"> PAGEREF _Toc123901873 \h </w:instrText>
            </w:r>
            <w:r w:rsidR="00392ECC">
              <w:rPr>
                <w:noProof/>
                <w:webHidden/>
              </w:rPr>
            </w:r>
            <w:r w:rsidR="00392ECC">
              <w:rPr>
                <w:noProof/>
                <w:webHidden/>
              </w:rPr>
              <w:fldChar w:fldCharType="separate"/>
            </w:r>
            <w:r w:rsidR="00E073D2">
              <w:rPr>
                <w:noProof/>
                <w:webHidden/>
              </w:rPr>
              <w:t>31</w:t>
            </w:r>
            <w:r w:rsidR="00392ECC">
              <w:rPr>
                <w:noProof/>
                <w:webHidden/>
              </w:rPr>
              <w:fldChar w:fldCharType="end"/>
            </w:r>
          </w:hyperlink>
        </w:p>
        <w:p w14:paraId="071249CD" w14:textId="4578D414" w:rsidR="00392ECC" w:rsidRDefault="00E324C1">
          <w:pPr>
            <w:pStyle w:val="TOC3"/>
            <w:tabs>
              <w:tab w:val="right" w:leader="dot" w:pos="9463"/>
            </w:tabs>
            <w:rPr>
              <w:noProof/>
            </w:rPr>
          </w:pPr>
          <w:hyperlink w:anchor="_Toc123901874" w:history="1">
            <w:r w:rsidR="00392ECC" w:rsidRPr="00B1137C">
              <w:rPr>
                <w:rStyle w:val="Hyperlink"/>
                <w:b/>
                <w:bCs/>
                <w:noProof/>
              </w:rPr>
              <w:t>Media - Higher</w:t>
            </w:r>
            <w:r w:rsidR="00392ECC">
              <w:rPr>
                <w:noProof/>
                <w:webHidden/>
              </w:rPr>
              <w:tab/>
            </w:r>
            <w:r w:rsidR="00392ECC">
              <w:rPr>
                <w:noProof/>
                <w:webHidden/>
              </w:rPr>
              <w:fldChar w:fldCharType="begin"/>
            </w:r>
            <w:r w:rsidR="00392ECC">
              <w:rPr>
                <w:noProof/>
                <w:webHidden/>
              </w:rPr>
              <w:instrText xml:space="preserve"> PAGEREF _Toc123901874 \h </w:instrText>
            </w:r>
            <w:r w:rsidR="00392ECC">
              <w:rPr>
                <w:noProof/>
                <w:webHidden/>
              </w:rPr>
            </w:r>
            <w:r w:rsidR="00392ECC">
              <w:rPr>
                <w:noProof/>
                <w:webHidden/>
              </w:rPr>
              <w:fldChar w:fldCharType="separate"/>
            </w:r>
            <w:r w:rsidR="00E073D2">
              <w:rPr>
                <w:noProof/>
                <w:webHidden/>
              </w:rPr>
              <w:t>32</w:t>
            </w:r>
            <w:r w:rsidR="00392ECC">
              <w:rPr>
                <w:noProof/>
                <w:webHidden/>
              </w:rPr>
              <w:fldChar w:fldCharType="end"/>
            </w:r>
          </w:hyperlink>
        </w:p>
        <w:p w14:paraId="0BD1FE1E" w14:textId="19E3C075" w:rsidR="00323E92" w:rsidRPr="00323E92" w:rsidRDefault="00323E92" w:rsidP="00323E92">
          <w:r>
            <w:t xml:space="preserve">        Drama ………………………………………………………………………………………………………………………………………………33</w:t>
          </w:r>
        </w:p>
        <w:p w14:paraId="63A60208" w14:textId="37D27651" w:rsidR="00392ECC" w:rsidRDefault="00E324C1">
          <w:pPr>
            <w:pStyle w:val="TOC2"/>
            <w:tabs>
              <w:tab w:val="right" w:leader="dot" w:pos="9463"/>
            </w:tabs>
            <w:rPr>
              <w:rFonts w:eastAsiaTheme="minorEastAsia"/>
              <w:noProof/>
              <w:lang w:eastAsia="en-GB"/>
            </w:rPr>
          </w:pPr>
          <w:hyperlink w:anchor="_Toc123901875" w:history="1">
            <w:r w:rsidR="00392ECC" w:rsidRPr="00B1137C">
              <w:rPr>
                <w:rStyle w:val="Hyperlink"/>
                <w:b/>
                <w:bCs/>
                <w:noProof/>
              </w:rPr>
              <w:t>Faculty of Expressive Arts</w:t>
            </w:r>
            <w:r w:rsidR="00392ECC">
              <w:rPr>
                <w:noProof/>
                <w:webHidden/>
              </w:rPr>
              <w:tab/>
            </w:r>
            <w:r w:rsidR="00392ECC">
              <w:rPr>
                <w:noProof/>
                <w:webHidden/>
              </w:rPr>
              <w:fldChar w:fldCharType="begin"/>
            </w:r>
            <w:r w:rsidR="00392ECC">
              <w:rPr>
                <w:noProof/>
                <w:webHidden/>
              </w:rPr>
              <w:instrText xml:space="preserve"> PAGEREF _Toc123901875 \h </w:instrText>
            </w:r>
            <w:r w:rsidR="00392ECC">
              <w:rPr>
                <w:noProof/>
                <w:webHidden/>
              </w:rPr>
            </w:r>
            <w:r w:rsidR="00392ECC">
              <w:rPr>
                <w:noProof/>
                <w:webHidden/>
              </w:rPr>
              <w:fldChar w:fldCharType="separate"/>
            </w:r>
            <w:r w:rsidR="00E073D2">
              <w:rPr>
                <w:noProof/>
                <w:webHidden/>
              </w:rPr>
              <w:t>39</w:t>
            </w:r>
            <w:r w:rsidR="00392ECC">
              <w:rPr>
                <w:noProof/>
                <w:webHidden/>
              </w:rPr>
              <w:fldChar w:fldCharType="end"/>
            </w:r>
          </w:hyperlink>
        </w:p>
        <w:p w14:paraId="72A8CE76" w14:textId="658ECE79" w:rsidR="00392ECC" w:rsidRDefault="00E324C1">
          <w:pPr>
            <w:pStyle w:val="TOC3"/>
            <w:tabs>
              <w:tab w:val="right" w:leader="dot" w:pos="9463"/>
            </w:tabs>
            <w:rPr>
              <w:rFonts w:eastAsiaTheme="minorEastAsia"/>
              <w:noProof/>
              <w:lang w:eastAsia="en-GB"/>
            </w:rPr>
          </w:pPr>
          <w:hyperlink w:anchor="_Toc123901876" w:history="1">
            <w:r w:rsidR="00392ECC" w:rsidRPr="00B1137C">
              <w:rPr>
                <w:rStyle w:val="Hyperlink"/>
                <w:b/>
                <w:bCs/>
                <w:noProof/>
              </w:rPr>
              <w:t>Introduction</w:t>
            </w:r>
            <w:r w:rsidR="00392ECC">
              <w:rPr>
                <w:noProof/>
                <w:webHidden/>
              </w:rPr>
              <w:tab/>
            </w:r>
            <w:r w:rsidR="00392ECC">
              <w:rPr>
                <w:noProof/>
                <w:webHidden/>
              </w:rPr>
              <w:fldChar w:fldCharType="begin"/>
            </w:r>
            <w:r w:rsidR="00392ECC">
              <w:rPr>
                <w:noProof/>
                <w:webHidden/>
              </w:rPr>
              <w:instrText xml:space="preserve"> PAGEREF _Toc123901876 \h </w:instrText>
            </w:r>
            <w:r w:rsidR="00392ECC">
              <w:rPr>
                <w:noProof/>
                <w:webHidden/>
              </w:rPr>
            </w:r>
            <w:r w:rsidR="00392ECC">
              <w:rPr>
                <w:noProof/>
                <w:webHidden/>
              </w:rPr>
              <w:fldChar w:fldCharType="separate"/>
            </w:r>
            <w:r w:rsidR="00E073D2">
              <w:rPr>
                <w:noProof/>
                <w:webHidden/>
              </w:rPr>
              <w:t>39</w:t>
            </w:r>
            <w:r w:rsidR="00392ECC">
              <w:rPr>
                <w:noProof/>
                <w:webHidden/>
              </w:rPr>
              <w:fldChar w:fldCharType="end"/>
            </w:r>
          </w:hyperlink>
        </w:p>
        <w:p w14:paraId="510571BD" w14:textId="6CCD264E" w:rsidR="00392ECC" w:rsidRDefault="00E324C1">
          <w:pPr>
            <w:pStyle w:val="TOC3"/>
            <w:tabs>
              <w:tab w:val="right" w:leader="dot" w:pos="9463"/>
            </w:tabs>
            <w:rPr>
              <w:rFonts w:eastAsiaTheme="minorEastAsia"/>
              <w:noProof/>
              <w:lang w:eastAsia="en-GB"/>
            </w:rPr>
          </w:pPr>
          <w:hyperlink w:anchor="_Toc123901877" w:history="1">
            <w:r w:rsidR="00392ECC" w:rsidRPr="00B1137C">
              <w:rPr>
                <w:rStyle w:val="Hyperlink"/>
                <w:b/>
                <w:bCs/>
                <w:noProof/>
              </w:rPr>
              <w:t>Art &amp; Design</w:t>
            </w:r>
            <w:r w:rsidR="00392ECC">
              <w:rPr>
                <w:noProof/>
                <w:webHidden/>
              </w:rPr>
              <w:tab/>
            </w:r>
            <w:r w:rsidR="00392ECC">
              <w:rPr>
                <w:noProof/>
                <w:webHidden/>
              </w:rPr>
              <w:fldChar w:fldCharType="begin"/>
            </w:r>
            <w:r w:rsidR="00392ECC">
              <w:rPr>
                <w:noProof/>
                <w:webHidden/>
              </w:rPr>
              <w:instrText xml:space="preserve"> PAGEREF _Toc123901877 \h </w:instrText>
            </w:r>
            <w:r w:rsidR="00392ECC">
              <w:rPr>
                <w:noProof/>
                <w:webHidden/>
              </w:rPr>
            </w:r>
            <w:r w:rsidR="00392ECC">
              <w:rPr>
                <w:noProof/>
                <w:webHidden/>
              </w:rPr>
              <w:fldChar w:fldCharType="separate"/>
            </w:r>
            <w:r w:rsidR="00E073D2">
              <w:rPr>
                <w:noProof/>
                <w:webHidden/>
              </w:rPr>
              <w:t>40</w:t>
            </w:r>
            <w:r w:rsidR="00392ECC">
              <w:rPr>
                <w:noProof/>
                <w:webHidden/>
              </w:rPr>
              <w:fldChar w:fldCharType="end"/>
            </w:r>
          </w:hyperlink>
        </w:p>
        <w:p w14:paraId="58E936A7" w14:textId="55411528" w:rsidR="00392ECC" w:rsidRDefault="00E324C1">
          <w:pPr>
            <w:pStyle w:val="TOC3"/>
            <w:tabs>
              <w:tab w:val="right" w:leader="dot" w:pos="9463"/>
            </w:tabs>
            <w:rPr>
              <w:rFonts w:eastAsiaTheme="minorEastAsia"/>
              <w:noProof/>
              <w:lang w:eastAsia="en-GB"/>
            </w:rPr>
          </w:pPr>
          <w:hyperlink w:anchor="_Toc123901878" w:history="1">
            <w:r w:rsidR="00392ECC" w:rsidRPr="00B1137C">
              <w:rPr>
                <w:rStyle w:val="Hyperlink"/>
                <w:b/>
                <w:bCs/>
                <w:noProof/>
              </w:rPr>
              <w:t>Art &amp; Design – National 3, 4, 5 &amp; Higher</w:t>
            </w:r>
            <w:r w:rsidR="00392ECC">
              <w:rPr>
                <w:noProof/>
                <w:webHidden/>
              </w:rPr>
              <w:tab/>
            </w:r>
            <w:r w:rsidR="00392ECC">
              <w:rPr>
                <w:noProof/>
                <w:webHidden/>
              </w:rPr>
              <w:fldChar w:fldCharType="begin"/>
            </w:r>
            <w:r w:rsidR="00392ECC">
              <w:rPr>
                <w:noProof/>
                <w:webHidden/>
              </w:rPr>
              <w:instrText xml:space="preserve"> PAGEREF _Toc123901878 \h </w:instrText>
            </w:r>
            <w:r w:rsidR="00392ECC">
              <w:rPr>
                <w:noProof/>
                <w:webHidden/>
              </w:rPr>
            </w:r>
            <w:r w:rsidR="00392ECC">
              <w:rPr>
                <w:noProof/>
                <w:webHidden/>
              </w:rPr>
              <w:fldChar w:fldCharType="separate"/>
            </w:r>
            <w:r w:rsidR="00E073D2">
              <w:rPr>
                <w:noProof/>
                <w:webHidden/>
              </w:rPr>
              <w:t>41</w:t>
            </w:r>
            <w:r w:rsidR="00392ECC">
              <w:rPr>
                <w:noProof/>
                <w:webHidden/>
              </w:rPr>
              <w:fldChar w:fldCharType="end"/>
            </w:r>
          </w:hyperlink>
        </w:p>
        <w:p w14:paraId="05E27A17" w14:textId="67D6FE11" w:rsidR="00392ECC" w:rsidRDefault="00E324C1">
          <w:pPr>
            <w:pStyle w:val="TOC3"/>
            <w:tabs>
              <w:tab w:val="right" w:leader="dot" w:pos="9463"/>
            </w:tabs>
            <w:rPr>
              <w:rFonts w:eastAsiaTheme="minorEastAsia"/>
              <w:noProof/>
              <w:lang w:eastAsia="en-GB"/>
            </w:rPr>
          </w:pPr>
          <w:hyperlink w:anchor="_Toc123901879" w:history="1">
            <w:r w:rsidR="00392ECC" w:rsidRPr="00B1137C">
              <w:rPr>
                <w:rStyle w:val="Hyperlink"/>
                <w:b/>
                <w:bCs/>
                <w:noProof/>
              </w:rPr>
              <w:t>Art  &amp; Design - Advanced Higher</w:t>
            </w:r>
            <w:r w:rsidR="00392ECC">
              <w:rPr>
                <w:noProof/>
                <w:webHidden/>
              </w:rPr>
              <w:tab/>
            </w:r>
            <w:r w:rsidR="00392ECC">
              <w:rPr>
                <w:noProof/>
                <w:webHidden/>
              </w:rPr>
              <w:fldChar w:fldCharType="begin"/>
            </w:r>
            <w:r w:rsidR="00392ECC">
              <w:rPr>
                <w:noProof/>
                <w:webHidden/>
              </w:rPr>
              <w:instrText xml:space="preserve"> PAGEREF _Toc123901879 \h </w:instrText>
            </w:r>
            <w:r w:rsidR="00392ECC">
              <w:rPr>
                <w:noProof/>
                <w:webHidden/>
              </w:rPr>
            </w:r>
            <w:r w:rsidR="00392ECC">
              <w:rPr>
                <w:noProof/>
                <w:webHidden/>
              </w:rPr>
              <w:fldChar w:fldCharType="separate"/>
            </w:r>
            <w:r w:rsidR="00E073D2">
              <w:rPr>
                <w:noProof/>
                <w:webHidden/>
              </w:rPr>
              <w:t>42</w:t>
            </w:r>
            <w:r w:rsidR="00392ECC">
              <w:rPr>
                <w:noProof/>
                <w:webHidden/>
              </w:rPr>
              <w:fldChar w:fldCharType="end"/>
            </w:r>
          </w:hyperlink>
        </w:p>
        <w:p w14:paraId="5C727A87" w14:textId="7D05BCA5" w:rsidR="00392ECC" w:rsidRDefault="00E324C1">
          <w:pPr>
            <w:pStyle w:val="TOC3"/>
            <w:tabs>
              <w:tab w:val="right" w:leader="dot" w:pos="9463"/>
            </w:tabs>
            <w:rPr>
              <w:rFonts w:eastAsiaTheme="minorEastAsia"/>
              <w:noProof/>
              <w:lang w:eastAsia="en-GB"/>
            </w:rPr>
          </w:pPr>
          <w:hyperlink w:anchor="_Toc123901880" w:history="1">
            <w:r w:rsidR="00392ECC" w:rsidRPr="00B1137C">
              <w:rPr>
                <w:rStyle w:val="Hyperlink"/>
                <w:b/>
                <w:bCs/>
                <w:noProof/>
              </w:rPr>
              <w:t>Art  &amp; Design - NPAs</w:t>
            </w:r>
            <w:r w:rsidR="00392ECC">
              <w:rPr>
                <w:noProof/>
                <w:webHidden/>
              </w:rPr>
              <w:tab/>
            </w:r>
            <w:r w:rsidR="00392ECC">
              <w:rPr>
                <w:noProof/>
                <w:webHidden/>
              </w:rPr>
              <w:fldChar w:fldCharType="begin"/>
            </w:r>
            <w:r w:rsidR="00392ECC">
              <w:rPr>
                <w:noProof/>
                <w:webHidden/>
              </w:rPr>
              <w:instrText xml:space="preserve"> PAGEREF _Toc123901880 \h </w:instrText>
            </w:r>
            <w:r w:rsidR="00392ECC">
              <w:rPr>
                <w:noProof/>
                <w:webHidden/>
              </w:rPr>
            </w:r>
            <w:r w:rsidR="00392ECC">
              <w:rPr>
                <w:noProof/>
                <w:webHidden/>
              </w:rPr>
              <w:fldChar w:fldCharType="separate"/>
            </w:r>
            <w:r w:rsidR="00E073D2">
              <w:rPr>
                <w:noProof/>
                <w:webHidden/>
              </w:rPr>
              <w:t>43</w:t>
            </w:r>
            <w:r w:rsidR="00392ECC">
              <w:rPr>
                <w:noProof/>
                <w:webHidden/>
              </w:rPr>
              <w:fldChar w:fldCharType="end"/>
            </w:r>
          </w:hyperlink>
        </w:p>
        <w:p w14:paraId="2ED37365" w14:textId="3C561841" w:rsidR="00392ECC" w:rsidRDefault="00E324C1">
          <w:pPr>
            <w:pStyle w:val="TOC3"/>
            <w:tabs>
              <w:tab w:val="right" w:leader="dot" w:pos="9463"/>
            </w:tabs>
            <w:rPr>
              <w:rFonts w:eastAsiaTheme="minorEastAsia"/>
              <w:noProof/>
              <w:lang w:eastAsia="en-GB"/>
            </w:rPr>
          </w:pPr>
          <w:hyperlink w:anchor="_Toc123901881" w:history="1">
            <w:r w:rsidR="00392ECC" w:rsidRPr="00B1137C">
              <w:rPr>
                <w:rStyle w:val="Hyperlink"/>
                <w:b/>
                <w:bCs/>
                <w:noProof/>
              </w:rPr>
              <w:t>Fashion &amp; Textile Technology</w:t>
            </w:r>
            <w:r w:rsidR="00392ECC">
              <w:rPr>
                <w:noProof/>
                <w:webHidden/>
              </w:rPr>
              <w:tab/>
            </w:r>
            <w:r w:rsidR="00392ECC">
              <w:rPr>
                <w:noProof/>
                <w:webHidden/>
              </w:rPr>
              <w:fldChar w:fldCharType="begin"/>
            </w:r>
            <w:r w:rsidR="00392ECC">
              <w:rPr>
                <w:noProof/>
                <w:webHidden/>
              </w:rPr>
              <w:instrText xml:space="preserve"> PAGEREF _Toc123901881 \h </w:instrText>
            </w:r>
            <w:r w:rsidR="00392ECC">
              <w:rPr>
                <w:noProof/>
                <w:webHidden/>
              </w:rPr>
            </w:r>
            <w:r w:rsidR="00392ECC">
              <w:rPr>
                <w:noProof/>
                <w:webHidden/>
              </w:rPr>
              <w:fldChar w:fldCharType="separate"/>
            </w:r>
            <w:r w:rsidR="00E073D2">
              <w:rPr>
                <w:noProof/>
                <w:webHidden/>
              </w:rPr>
              <w:t>45</w:t>
            </w:r>
            <w:r w:rsidR="00392ECC">
              <w:rPr>
                <w:noProof/>
                <w:webHidden/>
              </w:rPr>
              <w:fldChar w:fldCharType="end"/>
            </w:r>
          </w:hyperlink>
        </w:p>
        <w:p w14:paraId="00FEC82E" w14:textId="218723EA" w:rsidR="00392ECC" w:rsidRDefault="00E324C1">
          <w:pPr>
            <w:pStyle w:val="TOC3"/>
            <w:tabs>
              <w:tab w:val="right" w:leader="dot" w:pos="9463"/>
            </w:tabs>
            <w:rPr>
              <w:rFonts w:eastAsiaTheme="minorEastAsia"/>
              <w:noProof/>
              <w:lang w:eastAsia="en-GB"/>
            </w:rPr>
          </w:pPr>
          <w:hyperlink w:anchor="_Toc123901882" w:history="1">
            <w:r w:rsidR="00392ECC" w:rsidRPr="00B1137C">
              <w:rPr>
                <w:rStyle w:val="Hyperlink"/>
                <w:b/>
                <w:bCs/>
                <w:noProof/>
              </w:rPr>
              <w:t>Fashion &amp; Textile Technology – Nat 3 , 4, 5 &amp; Higher</w:t>
            </w:r>
            <w:r w:rsidR="00392ECC">
              <w:rPr>
                <w:noProof/>
                <w:webHidden/>
              </w:rPr>
              <w:tab/>
            </w:r>
            <w:r w:rsidR="00392ECC">
              <w:rPr>
                <w:noProof/>
                <w:webHidden/>
              </w:rPr>
              <w:fldChar w:fldCharType="begin"/>
            </w:r>
            <w:r w:rsidR="00392ECC">
              <w:rPr>
                <w:noProof/>
                <w:webHidden/>
              </w:rPr>
              <w:instrText xml:space="preserve"> PAGEREF _Toc123901882 \h </w:instrText>
            </w:r>
            <w:r w:rsidR="00392ECC">
              <w:rPr>
                <w:noProof/>
                <w:webHidden/>
              </w:rPr>
            </w:r>
            <w:r w:rsidR="00392ECC">
              <w:rPr>
                <w:noProof/>
                <w:webHidden/>
              </w:rPr>
              <w:fldChar w:fldCharType="separate"/>
            </w:r>
            <w:r w:rsidR="00E073D2">
              <w:rPr>
                <w:noProof/>
                <w:webHidden/>
              </w:rPr>
              <w:t>46</w:t>
            </w:r>
            <w:r w:rsidR="00392ECC">
              <w:rPr>
                <w:noProof/>
                <w:webHidden/>
              </w:rPr>
              <w:fldChar w:fldCharType="end"/>
            </w:r>
          </w:hyperlink>
        </w:p>
        <w:p w14:paraId="4952420F" w14:textId="486BEB3E" w:rsidR="00392ECC" w:rsidRDefault="00E324C1">
          <w:pPr>
            <w:pStyle w:val="TOC3"/>
            <w:tabs>
              <w:tab w:val="right" w:leader="dot" w:pos="9463"/>
            </w:tabs>
            <w:rPr>
              <w:rFonts w:eastAsiaTheme="minorEastAsia"/>
              <w:noProof/>
              <w:lang w:eastAsia="en-GB"/>
            </w:rPr>
          </w:pPr>
          <w:hyperlink w:anchor="_Toc123901883" w:history="1">
            <w:r w:rsidR="00392ECC" w:rsidRPr="00B1137C">
              <w:rPr>
                <w:rStyle w:val="Hyperlink"/>
                <w:b/>
                <w:bCs/>
                <w:noProof/>
              </w:rPr>
              <w:t>Photography</w:t>
            </w:r>
            <w:r w:rsidR="00392ECC">
              <w:rPr>
                <w:noProof/>
                <w:webHidden/>
              </w:rPr>
              <w:tab/>
            </w:r>
            <w:r w:rsidR="00392ECC">
              <w:rPr>
                <w:noProof/>
                <w:webHidden/>
              </w:rPr>
              <w:fldChar w:fldCharType="begin"/>
            </w:r>
            <w:r w:rsidR="00392ECC">
              <w:rPr>
                <w:noProof/>
                <w:webHidden/>
              </w:rPr>
              <w:instrText xml:space="preserve"> PAGEREF _Toc123901883 \h </w:instrText>
            </w:r>
            <w:r w:rsidR="00392ECC">
              <w:rPr>
                <w:noProof/>
                <w:webHidden/>
              </w:rPr>
            </w:r>
            <w:r w:rsidR="00392ECC">
              <w:rPr>
                <w:noProof/>
                <w:webHidden/>
              </w:rPr>
              <w:fldChar w:fldCharType="separate"/>
            </w:r>
            <w:r w:rsidR="00E073D2">
              <w:rPr>
                <w:noProof/>
                <w:webHidden/>
              </w:rPr>
              <w:t>48</w:t>
            </w:r>
            <w:r w:rsidR="00392ECC">
              <w:rPr>
                <w:noProof/>
                <w:webHidden/>
              </w:rPr>
              <w:fldChar w:fldCharType="end"/>
            </w:r>
          </w:hyperlink>
        </w:p>
        <w:p w14:paraId="73BD1FE0" w14:textId="1B5EE573" w:rsidR="00392ECC" w:rsidRDefault="00E324C1">
          <w:pPr>
            <w:pStyle w:val="TOC3"/>
            <w:tabs>
              <w:tab w:val="right" w:leader="dot" w:pos="9463"/>
            </w:tabs>
            <w:rPr>
              <w:rFonts w:eastAsiaTheme="minorEastAsia"/>
              <w:noProof/>
              <w:lang w:eastAsia="en-GB"/>
            </w:rPr>
          </w:pPr>
          <w:hyperlink w:anchor="_Toc123901884" w:history="1">
            <w:r w:rsidR="00392ECC" w:rsidRPr="00B1137C">
              <w:rPr>
                <w:rStyle w:val="Hyperlink"/>
                <w:b/>
                <w:bCs/>
                <w:noProof/>
              </w:rPr>
              <w:t>Photography NPA Level 5</w:t>
            </w:r>
            <w:r w:rsidR="00392ECC">
              <w:rPr>
                <w:noProof/>
                <w:webHidden/>
              </w:rPr>
              <w:tab/>
            </w:r>
            <w:r w:rsidR="00392ECC">
              <w:rPr>
                <w:noProof/>
                <w:webHidden/>
              </w:rPr>
              <w:fldChar w:fldCharType="begin"/>
            </w:r>
            <w:r w:rsidR="00392ECC">
              <w:rPr>
                <w:noProof/>
                <w:webHidden/>
              </w:rPr>
              <w:instrText xml:space="preserve"> PAGEREF _Toc123901884 \h </w:instrText>
            </w:r>
            <w:r w:rsidR="00392ECC">
              <w:rPr>
                <w:noProof/>
                <w:webHidden/>
              </w:rPr>
            </w:r>
            <w:r w:rsidR="00392ECC">
              <w:rPr>
                <w:noProof/>
                <w:webHidden/>
              </w:rPr>
              <w:fldChar w:fldCharType="separate"/>
            </w:r>
            <w:r w:rsidR="00E073D2">
              <w:rPr>
                <w:noProof/>
                <w:webHidden/>
              </w:rPr>
              <w:t>49</w:t>
            </w:r>
            <w:r w:rsidR="00392ECC">
              <w:rPr>
                <w:noProof/>
                <w:webHidden/>
              </w:rPr>
              <w:fldChar w:fldCharType="end"/>
            </w:r>
          </w:hyperlink>
        </w:p>
        <w:p w14:paraId="397CC54B" w14:textId="4F286218" w:rsidR="00392ECC" w:rsidRDefault="00E324C1">
          <w:pPr>
            <w:pStyle w:val="TOC3"/>
            <w:tabs>
              <w:tab w:val="right" w:leader="dot" w:pos="9463"/>
            </w:tabs>
            <w:rPr>
              <w:rFonts w:eastAsiaTheme="minorEastAsia"/>
              <w:noProof/>
              <w:lang w:eastAsia="en-GB"/>
            </w:rPr>
          </w:pPr>
          <w:hyperlink w:anchor="_Toc123901885" w:history="1">
            <w:r w:rsidR="00392ECC" w:rsidRPr="00B1137C">
              <w:rPr>
                <w:rStyle w:val="Hyperlink"/>
                <w:b/>
                <w:bCs/>
                <w:noProof/>
              </w:rPr>
              <w:t>Photography - Higher</w:t>
            </w:r>
            <w:r w:rsidR="00392ECC">
              <w:rPr>
                <w:noProof/>
                <w:webHidden/>
              </w:rPr>
              <w:tab/>
            </w:r>
            <w:r w:rsidR="00392ECC">
              <w:rPr>
                <w:noProof/>
                <w:webHidden/>
              </w:rPr>
              <w:fldChar w:fldCharType="begin"/>
            </w:r>
            <w:r w:rsidR="00392ECC">
              <w:rPr>
                <w:noProof/>
                <w:webHidden/>
              </w:rPr>
              <w:instrText xml:space="preserve"> PAGEREF _Toc123901885 \h </w:instrText>
            </w:r>
            <w:r w:rsidR="00392ECC">
              <w:rPr>
                <w:noProof/>
                <w:webHidden/>
              </w:rPr>
            </w:r>
            <w:r w:rsidR="00392ECC">
              <w:rPr>
                <w:noProof/>
                <w:webHidden/>
              </w:rPr>
              <w:fldChar w:fldCharType="separate"/>
            </w:r>
            <w:r w:rsidR="00E073D2">
              <w:rPr>
                <w:noProof/>
                <w:webHidden/>
              </w:rPr>
              <w:t>50</w:t>
            </w:r>
            <w:r w:rsidR="00392ECC">
              <w:rPr>
                <w:noProof/>
                <w:webHidden/>
              </w:rPr>
              <w:fldChar w:fldCharType="end"/>
            </w:r>
          </w:hyperlink>
        </w:p>
        <w:p w14:paraId="02A99DE6" w14:textId="7644998D" w:rsidR="00392ECC" w:rsidRDefault="00E324C1">
          <w:pPr>
            <w:pStyle w:val="TOC3"/>
            <w:tabs>
              <w:tab w:val="right" w:leader="dot" w:pos="9463"/>
            </w:tabs>
            <w:rPr>
              <w:rFonts w:eastAsiaTheme="minorEastAsia"/>
              <w:noProof/>
              <w:lang w:eastAsia="en-GB"/>
            </w:rPr>
          </w:pPr>
          <w:hyperlink w:anchor="_Toc123901886" w:history="1">
            <w:r w:rsidR="00392ECC" w:rsidRPr="00B1137C">
              <w:rPr>
                <w:rStyle w:val="Hyperlink"/>
                <w:b/>
                <w:bCs/>
                <w:noProof/>
              </w:rPr>
              <w:t>Music</w:t>
            </w:r>
            <w:r w:rsidR="00392ECC">
              <w:rPr>
                <w:noProof/>
                <w:webHidden/>
              </w:rPr>
              <w:tab/>
            </w:r>
            <w:r w:rsidR="00392ECC">
              <w:rPr>
                <w:noProof/>
                <w:webHidden/>
              </w:rPr>
              <w:fldChar w:fldCharType="begin"/>
            </w:r>
            <w:r w:rsidR="00392ECC">
              <w:rPr>
                <w:noProof/>
                <w:webHidden/>
              </w:rPr>
              <w:instrText xml:space="preserve"> PAGEREF _Toc123901886 \h </w:instrText>
            </w:r>
            <w:r w:rsidR="00392ECC">
              <w:rPr>
                <w:noProof/>
                <w:webHidden/>
              </w:rPr>
            </w:r>
            <w:r w:rsidR="00392ECC">
              <w:rPr>
                <w:noProof/>
                <w:webHidden/>
              </w:rPr>
              <w:fldChar w:fldCharType="separate"/>
            </w:r>
            <w:r w:rsidR="00E073D2">
              <w:rPr>
                <w:noProof/>
                <w:webHidden/>
              </w:rPr>
              <w:t>51</w:t>
            </w:r>
            <w:r w:rsidR="00392ECC">
              <w:rPr>
                <w:noProof/>
                <w:webHidden/>
              </w:rPr>
              <w:fldChar w:fldCharType="end"/>
            </w:r>
          </w:hyperlink>
        </w:p>
        <w:p w14:paraId="401B3741" w14:textId="2B0735B7" w:rsidR="00392ECC" w:rsidRDefault="00E324C1">
          <w:pPr>
            <w:pStyle w:val="TOC3"/>
            <w:tabs>
              <w:tab w:val="right" w:leader="dot" w:pos="9463"/>
            </w:tabs>
            <w:rPr>
              <w:rFonts w:eastAsiaTheme="minorEastAsia"/>
              <w:noProof/>
              <w:lang w:eastAsia="en-GB"/>
            </w:rPr>
          </w:pPr>
          <w:hyperlink w:anchor="_Toc123901887" w:history="1">
            <w:r w:rsidR="00392ECC" w:rsidRPr="00B1137C">
              <w:rPr>
                <w:rStyle w:val="Hyperlink"/>
                <w:b/>
                <w:bCs/>
                <w:noProof/>
              </w:rPr>
              <w:t>Music: National 3, 4, 5 &amp; Higher</w:t>
            </w:r>
            <w:r w:rsidR="00392ECC">
              <w:rPr>
                <w:noProof/>
                <w:webHidden/>
              </w:rPr>
              <w:tab/>
            </w:r>
            <w:r w:rsidR="00392ECC">
              <w:rPr>
                <w:noProof/>
                <w:webHidden/>
              </w:rPr>
              <w:fldChar w:fldCharType="begin"/>
            </w:r>
            <w:r w:rsidR="00392ECC">
              <w:rPr>
                <w:noProof/>
                <w:webHidden/>
              </w:rPr>
              <w:instrText xml:space="preserve"> PAGEREF _Toc123901887 \h </w:instrText>
            </w:r>
            <w:r w:rsidR="00392ECC">
              <w:rPr>
                <w:noProof/>
                <w:webHidden/>
              </w:rPr>
            </w:r>
            <w:r w:rsidR="00392ECC">
              <w:rPr>
                <w:noProof/>
                <w:webHidden/>
              </w:rPr>
              <w:fldChar w:fldCharType="separate"/>
            </w:r>
            <w:r w:rsidR="00E073D2">
              <w:rPr>
                <w:noProof/>
                <w:webHidden/>
              </w:rPr>
              <w:t>52</w:t>
            </w:r>
            <w:r w:rsidR="00392ECC">
              <w:rPr>
                <w:noProof/>
                <w:webHidden/>
              </w:rPr>
              <w:fldChar w:fldCharType="end"/>
            </w:r>
          </w:hyperlink>
        </w:p>
        <w:p w14:paraId="6F238304" w14:textId="152531CA" w:rsidR="00392ECC" w:rsidRDefault="00E324C1">
          <w:pPr>
            <w:pStyle w:val="TOC3"/>
            <w:tabs>
              <w:tab w:val="right" w:leader="dot" w:pos="9463"/>
            </w:tabs>
            <w:rPr>
              <w:rFonts w:eastAsiaTheme="minorEastAsia"/>
              <w:noProof/>
              <w:lang w:eastAsia="en-GB"/>
            </w:rPr>
          </w:pPr>
          <w:hyperlink w:anchor="_Toc123901888" w:history="1">
            <w:r w:rsidR="00392ECC" w:rsidRPr="00B1137C">
              <w:rPr>
                <w:rStyle w:val="Hyperlink"/>
                <w:b/>
                <w:bCs/>
                <w:noProof/>
              </w:rPr>
              <w:t>Music - Advanced Higher</w:t>
            </w:r>
            <w:r w:rsidR="00392ECC">
              <w:rPr>
                <w:noProof/>
                <w:webHidden/>
              </w:rPr>
              <w:tab/>
            </w:r>
            <w:r w:rsidR="00392ECC">
              <w:rPr>
                <w:noProof/>
                <w:webHidden/>
              </w:rPr>
              <w:fldChar w:fldCharType="begin"/>
            </w:r>
            <w:r w:rsidR="00392ECC">
              <w:rPr>
                <w:noProof/>
                <w:webHidden/>
              </w:rPr>
              <w:instrText xml:space="preserve"> PAGEREF _Toc123901888 \h </w:instrText>
            </w:r>
            <w:r w:rsidR="00392ECC">
              <w:rPr>
                <w:noProof/>
                <w:webHidden/>
              </w:rPr>
            </w:r>
            <w:r w:rsidR="00392ECC">
              <w:rPr>
                <w:noProof/>
                <w:webHidden/>
              </w:rPr>
              <w:fldChar w:fldCharType="separate"/>
            </w:r>
            <w:r w:rsidR="00E073D2">
              <w:rPr>
                <w:noProof/>
                <w:webHidden/>
              </w:rPr>
              <w:t>54</w:t>
            </w:r>
            <w:r w:rsidR="00392ECC">
              <w:rPr>
                <w:noProof/>
                <w:webHidden/>
              </w:rPr>
              <w:fldChar w:fldCharType="end"/>
            </w:r>
          </w:hyperlink>
        </w:p>
        <w:p w14:paraId="40662F75" w14:textId="78D4FC46" w:rsidR="00392ECC" w:rsidRDefault="00E324C1">
          <w:pPr>
            <w:pStyle w:val="TOC3"/>
            <w:tabs>
              <w:tab w:val="right" w:leader="dot" w:pos="9463"/>
            </w:tabs>
            <w:rPr>
              <w:rFonts w:eastAsiaTheme="minorEastAsia"/>
              <w:noProof/>
              <w:lang w:eastAsia="en-GB"/>
            </w:rPr>
          </w:pPr>
          <w:hyperlink w:anchor="_Toc123901889" w:history="1">
            <w:r w:rsidR="00392ECC" w:rsidRPr="00B1137C">
              <w:rPr>
                <w:rStyle w:val="Hyperlink"/>
                <w:b/>
                <w:bCs/>
                <w:noProof/>
              </w:rPr>
              <w:t>Music Technology</w:t>
            </w:r>
            <w:r w:rsidR="00392ECC">
              <w:rPr>
                <w:noProof/>
                <w:webHidden/>
              </w:rPr>
              <w:tab/>
            </w:r>
            <w:r w:rsidR="00392ECC">
              <w:rPr>
                <w:noProof/>
                <w:webHidden/>
              </w:rPr>
              <w:fldChar w:fldCharType="begin"/>
            </w:r>
            <w:r w:rsidR="00392ECC">
              <w:rPr>
                <w:noProof/>
                <w:webHidden/>
              </w:rPr>
              <w:instrText xml:space="preserve"> PAGEREF _Toc123901889 \h </w:instrText>
            </w:r>
            <w:r w:rsidR="00392ECC">
              <w:rPr>
                <w:noProof/>
                <w:webHidden/>
              </w:rPr>
            </w:r>
            <w:r w:rsidR="00392ECC">
              <w:rPr>
                <w:noProof/>
                <w:webHidden/>
              </w:rPr>
              <w:fldChar w:fldCharType="separate"/>
            </w:r>
            <w:r w:rsidR="00E073D2">
              <w:rPr>
                <w:noProof/>
                <w:webHidden/>
              </w:rPr>
              <w:t>55</w:t>
            </w:r>
            <w:r w:rsidR="00392ECC">
              <w:rPr>
                <w:noProof/>
                <w:webHidden/>
              </w:rPr>
              <w:fldChar w:fldCharType="end"/>
            </w:r>
          </w:hyperlink>
        </w:p>
        <w:p w14:paraId="2B3770D9" w14:textId="0CF7E644" w:rsidR="00392ECC" w:rsidRDefault="00E324C1">
          <w:pPr>
            <w:pStyle w:val="TOC3"/>
            <w:tabs>
              <w:tab w:val="right" w:leader="dot" w:pos="9463"/>
            </w:tabs>
            <w:rPr>
              <w:rFonts w:eastAsiaTheme="minorEastAsia"/>
              <w:noProof/>
              <w:lang w:eastAsia="en-GB"/>
            </w:rPr>
          </w:pPr>
          <w:hyperlink w:anchor="_Toc123901890" w:history="1">
            <w:r w:rsidR="00392ECC" w:rsidRPr="00B1137C">
              <w:rPr>
                <w:rStyle w:val="Hyperlink"/>
                <w:b/>
                <w:bCs/>
                <w:noProof/>
              </w:rPr>
              <w:t>Music Technology:  National 5 &amp; Higher</w:t>
            </w:r>
            <w:r w:rsidR="00392ECC">
              <w:rPr>
                <w:noProof/>
                <w:webHidden/>
              </w:rPr>
              <w:tab/>
            </w:r>
            <w:r w:rsidR="00392ECC">
              <w:rPr>
                <w:noProof/>
                <w:webHidden/>
              </w:rPr>
              <w:fldChar w:fldCharType="begin"/>
            </w:r>
            <w:r w:rsidR="00392ECC">
              <w:rPr>
                <w:noProof/>
                <w:webHidden/>
              </w:rPr>
              <w:instrText xml:space="preserve"> PAGEREF _Toc123901890 \h </w:instrText>
            </w:r>
            <w:r w:rsidR="00392ECC">
              <w:rPr>
                <w:noProof/>
                <w:webHidden/>
              </w:rPr>
            </w:r>
            <w:r w:rsidR="00392ECC">
              <w:rPr>
                <w:noProof/>
                <w:webHidden/>
              </w:rPr>
              <w:fldChar w:fldCharType="separate"/>
            </w:r>
            <w:r w:rsidR="00E073D2">
              <w:rPr>
                <w:noProof/>
                <w:webHidden/>
              </w:rPr>
              <w:t>56</w:t>
            </w:r>
            <w:r w:rsidR="00392ECC">
              <w:rPr>
                <w:noProof/>
                <w:webHidden/>
              </w:rPr>
              <w:fldChar w:fldCharType="end"/>
            </w:r>
          </w:hyperlink>
        </w:p>
        <w:p w14:paraId="08F10A67" w14:textId="24AE4BE5" w:rsidR="00392ECC" w:rsidRDefault="00E324C1">
          <w:pPr>
            <w:pStyle w:val="TOC3"/>
            <w:tabs>
              <w:tab w:val="right" w:leader="dot" w:pos="9463"/>
            </w:tabs>
            <w:rPr>
              <w:rFonts w:eastAsiaTheme="minorEastAsia"/>
              <w:noProof/>
              <w:lang w:eastAsia="en-GB"/>
            </w:rPr>
          </w:pPr>
          <w:hyperlink w:anchor="_Toc123901891" w:history="1">
            <w:r w:rsidR="00392ECC" w:rsidRPr="00B1137C">
              <w:rPr>
                <w:rStyle w:val="Hyperlink"/>
                <w:b/>
                <w:bCs/>
                <w:noProof/>
              </w:rPr>
              <w:t>Drama</w:t>
            </w:r>
            <w:r w:rsidR="00392ECC">
              <w:rPr>
                <w:noProof/>
                <w:webHidden/>
              </w:rPr>
              <w:tab/>
            </w:r>
            <w:r w:rsidR="00392ECC">
              <w:rPr>
                <w:noProof/>
                <w:webHidden/>
              </w:rPr>
              <w:fldChar w:fldCharType="begin"/>
            </w:r>
            <w:r w:rsidR="00392ECC">
              <w:rPr>
                <w:noProof/>
                <w:webHidden/>
              </w:rPr>
              <w:instrText xml:space="preserve"> PAGEREF _Toc123901891 \h </w:instrText>
            </w:r>
            <w:r w:rsidR="00392ECC">
              <w:rPr>
                <w:noProof/>
                <w:webHidden/>
              </w:rPr>
            </w:r>
            <w:r w:rsidR="00392ECC">
              <w:rPr>
                <w:noProof/>
                <w:webHidden/>
              </w:rPr>
              <w:fldChar w:fldCharType="separate"/>
            </w:r>
            <w:r w:rsidR="00E073D2">
              <w:rPr>
                <w:noProof/>
                <w:webHidden/>
              </w:rPr>
              <w:t>33</w:t>
            </w:r>
            <w:r w:rsidR="00392ECC">
              <w:rPr>
                <w:noProof/>
                <w:webHidden/>
              </w:rPr>
              <w:fldChar w:fldCharType="end"/>
            </w:r>
          </w:hyperlink>
        </w:p>
        <w:p w14:paraId="2228D588" w14:textId="68328473" w:rsidR="00392ECC" w:rsidRDefault="00E324C1">
          <w:pPr>
            <w:pStyle w:val="TOC3"/>
            <w:tabs>
              <w:tab w:val="right" w:leader="dot" w:pos="9463"/>
            </w:tabs>
            <w:rPr>
              <w:rFonts w:eastAsiaTheme="minorEastAsia"/>
              <w:noProof/>
              <w:lang w:eastAsia="en-GB"/>
            </w:rPr>
          </w:pPr>
          <w:hyperlink w:anchor="_Toc123901892" w:history="1">
            <w:r w:rsidR="00392ECC" w:rsidRPr="00B1137C">
              <w:rPr>
                <w:rStyle w:val="Hyperlink"/>
                <w:b/>
                <w:bCs/>
                <w:noProof/>
              </w:rPr>
              <w:t>National 3, 4, 5 &amp; Higher</w:t>
            </w:r>
            <w:r w:rsidR="00392ECC">
              <w:rPr>
                <w:noProof/>
                <w:webHidden/>
              </w:rPr>
              <w:tab/>
            </w:r>
            <w:r w:rsidR="00392ECC">
              <w:rPr>
                <w:noProof/>
                <w:webHidden/>
              </w:rPr>
              <w:fldChar w:fldCharType="begin"/>
            </w:r>
            <w:r w:rsidR="00392ECC">
              <w:rPr>
                <w:noProof/>
                <w:webHidden/>
              </w:rPr>
              <w:instrText xml:space="preserve"> PAGEREF _Toc123901892 \h </w:instrText>
            </w:r>
            <w:r w:rsidR="00392ECC">
              <w:rPr>
                <w:noProof/>
                <w:webHidden/>
              </w:rPr>
            </w:r>
            <w:r w:rsidR="00392ECC">
              <w:rPr>
                <w:noProof/>
                <w:webHidden/>
              </w:rPr>
              <w:fldChar w:fldCharType="separate"/>
            </w:r>
            <w:r w:rsidR="00E073D2">
              <w:rPr>
                <w:noProof/>
                <w:webHidden/>
              </w:rPr>
              <w:t>34</w:t>
            </w:r>
            <w:r w:rsidR="00392ECC">
              <w:rPr>
                <w:noProof/>
                <w:webHidden/>
              </w:rPr>
              <w:fldChar w:fldCharType="end"/>
            </w:r>
          </w:hyperlink>
        </w:p>
        <w:p w14:paraId="13947A28" w14:textId="07EB2EEC" w:rsidR="00392ECC" w:rsidRDefault="00E324C1">
          <w:pPr>
            <w:pStyle w:val="TOC3"/>
            <w:tabs>
              <w:tab w:val="right" w:leader="dot" w:pos="9463"/>
            </w:tabs>
            <w:rPr>
              <w:rFonts w:eastAsiaTheme="minorEastAsia"/>
              <w:noProof/>
              <w:lang w:eastAsia="en-GB"/>
            </w:rPr>
          </w:pPr>
          <w:hyperlink w:anchor="_Toc123901893" w:history="1">
            <w:r w:rsidR="00392ECC" w:rsidRPr="00B1137C">
              <w:rPr>
                <w:rStyle w:val="Hyperlink"/>
                <w:b/>
                <w:bCs/>
                <w:noProof/>
              </w:rPr>
              <w:t>NPA Acting and Performance SCQF Level 6</w:t>
            </w:r>
            <w:r w:rsidR="00392ECC">
              <w:rPr>
                <w:noProof/>
                <w:webHidden/>
              </w:rPr>
              <w:tab/>
            </w:r>
            <w:r w:rsidR="00392ECC">
              <w:rPr>
                <w:noProof/>
                <w:webHidden/>
              </w:rPr>
              <w:fldChar w:fldCharType="begin"/>
            </w:r>
            <w:r w:rsidR="00392ECC">
              <w:rPr>
                <w:noProof/>
                <w:webHidden/>
              </w:rPr>
              <w:instrText xml:space="preserve"> PAGEREF _Toc123901893 \h </w:instrText>
            </w:r>
            <w:r w:rsidR="00392ECC">
              <w:rPr>
                <w:noProof/>
                <w:webHidden/>
              </w:rPr>
            </w:r>
            <w:r w:rsidR="00392ECC">
              <w:rPr>
                <w:noProof/>
                <w:webHidden/>
              </w:rPr>
              <w:fldChar w:fldCharType="separate"/>
            </w:r>
            <w:r w:rsidR="00E073D2">
              <w:rPr>
                <w:noProof/>
                <w:webHidden/>
              </w:rPr>
              <w:t>35</w:t>
            </w:r>
            <w:r w:rsidR="00392ECC">
              <w:rPr>
                <w:noProof/>
                <w:webHidden/>
              </w:rPr>
              <w:fldChar w:fldCharType="end"/>
            </w:r>
          </w:hyperlink>
        </w:p>
        <w:p w14:paraId="421F0967" w14:textId="47C27EE5" w:rsidR="00392ECC" w:rsidRDefault="00E324C1">
          <w:pPr>
            <w:pStyle w:val="TOC3"/>
            <w:tabs>
              <w:tab w:val="right" w:leader="dot" w:pos="9463"/>
            </w:tabs>
            <w:rPr>
              <w:rFonts w:eastAsiaTheme="minorEastAsia"/>
              <w:noProof/>
              <w:lang w:eastAsia="en-GB"/>
            </w:rPr>
          </w:pPr>
          <w:hyperlink w:anchor="_Toc123901894" w:history="1">
            <w:r w:rsidR="00392ECC" w:rsidRPr="00B1137C">
              <w:rPr>
                <w:rStyle w:val="Hyperlink"/>
                <w:b/>
                <w:bCs/>
                <w:noProof/>
              </w:rPr>
              <w:t>Advanced Higher</w:t>
            </w:r>
            <w:r w:rsidR="00392ECC">
              <w:rPr>
                <w:noProof/>
                <w:webHidden/>
              </w:rPr>
              <w:tab/>
            </w:r>
            <w:r w:rsidR="00392ECC">
              <w:rPr>
                <w:noProof/>
                <w:webHidden/>
              </w:rPr>
              <w:fldChar w:fldCharType="begin"/>
            </w:r>
            <w:r w:rsidR="00392ECC">
              <w:rPr>
                <w:noProof/>
                <w:webHidden/>
              </w:rPr>
              <w:instrText xml:space="preserve"> PAGEREF _Toc123901894 \h </w:instrText>
            </w:r>
            <w:r w:rsidR="00392ECC">
              <w:rPr>
                <w:noProof/>
                <w:webHidden/>
              </w:rPr>
            </w:r>
            <w:r w:rsidR="00392ECC">
              <w:rPr>
                <w:noProof/>
                <w:webHidden/>
              </w:rPr>
              <w:fldChar w:fldCharType="separate"/>
            </w:r>
            <w:r w:rsidR="00E073D2">
              <w:rPr>
                <w:noProof/>
                <w:webHidden/>
              </w:rPr>
              <w:t>37</w:t>
            </w:r>
            <w:r w:rsidR="00392ECC">
              <w:rPr>
                <w:noProof/>
                <w:webHidden/>
              </w:rPr>
              <w:fldChar w:fldCharType="end"/>
            </w:r>
          </w:hyperlink>
        </w:p>
        <w:p w14:paraId="3BB88916" w14:textId="6B229F07" w:rsidR="00392ECC" w:rsidRDefault="00E324C1">
          <w:pPr>
            <w:pStyle w:val="TOC3"/>
            <w:tabs>
              <w:tab w:val="right" w:leader="dot" w:pos="9463"/>
            </w:tabs>
            <w:rPr>
              <w:rFonts w:eastAsiaTheme="minorEastAsia"/>
              <w:noProof/>
              <w:lang w:eastAsia="en-GB"/>
            </w:rPr>
          </w:pPr>
          <w:hyperlink w:anchor="_Toc123901895" w:history="1">
            <w:r w:rsidR="00392ECC" w:rsidRPr="00B1137C">
              <w:rPr>
                <w:rStyle w:val="Hyperlink"/>
                <w:b/>
                <w:bCs/>
                <w:noProof/>
              </w:rPr>
              <w:t>Hairdressing: Skills for Work</w:t>
            </w:r>
            <w:r w:rsidR="00392ECC">
              <w:rPr>
                <w:noProof/>
                <w:webHidden/>
              </w:rPr>
              <w:tab/>
            </w:r>
            <w:r w:rsidR="00392ECC">
              <w:rPr>
                <w:noProof/>
                <w:webHidden/>
              </w:rPr>
              <w:fldChar w:fldCharType="begin"/>
            </w:r>
            <w:r w:rsidR="00392ECC">
              <w:rPr>
                <w:noProof/>
                <w:webHidden/>
              </w:rPr>
              <w:instrText xml:space="preserve"> PAGEREF _Toc123901895 \h </w:instrText>
            </w:r>
            <w:r w:rsidR="00392ECC">
              <w:rPr>
                <w:noProof/>
                <w:webHidden/>
              </w:rPr>
            </w:r>
            <w:r w:rsidR="00392ECC">
              <w:rPr>
                <w:noProof/>
                <w:webHidden/>
              </w:rPr>
              <w:fldChar w:fldCharType="separate"/>
            </w:r>
            <w:r w:rsidR="00E073D2">
              <w:rPr>
                <w:noProof/>
                <w:webHidden/>
              </w:rPr>
              <w:t>58</w:t>
            </w:r>
            <w:r w:rsidR="00392ECC">
              <w:rPr>
                <w:noProof/>
                <w:webHidden/>
              </w:rPr>
              <w:fldChar w:fldCharType="end"/>
            </w:r>
          </w:hyperlink>
        </w:p>
        <w:p w14:paraId="316FF493" w14:textId="4EC99BBE" w:rsidR="00392ECC" w:rsidRDefault="00E324C1">
          <w:pPr>
            <w:pStyle w:val="TOC3"/>
            <w:tabs>
              <w:tab w:val="right" w:leader="dot" w:pos="9463"/>
            </w:tabs>
            <w:rPr>
              <w:rFonts w:eastAsiaTheme="minorEastAsia"/>
              <w:noProof/>
              <w:lang w:eastAsia="en-GB"/>
            </w:rPr>
          </w:pPr>
          <w:hyperlink w:anchor="_Toc123901896" w:history="1">
            <w:r w:rsidR="00392ECC" w:rsidRPr="00B1137C">
              <w:rPr>
                <w:rStyle w:val="Hyperlink"/>
                <w:b/>
                <w:bCs/>
                <w:noProof/>
              </w:rPr>
              <w:t>National 5: Skills for Work</w:t>
            </w:r>
            <w:r w:rsidR="00392ECC">
              <w:rPr>
                <w:noProof/>
                <w:webHidden/>
              </w:rPr>
              <w:tab/>
            </w:r>
            <w:r w:rsidR="00392ECC">
              <w:rPr>
                <w:noProof/>
                <w:webHidden/>
              </w:rPr>
              <w:fldChar w:fldCharType="begin"/>
            </w:r>
            <w:r w:rsidR="00392ECC">
              <w:rPr>
                <w:noProof/>
                <w:webHidden/>
              </w:rPr>
              <w:instrText xml:space="preserve"> PAGEREF _Toc123901896 \h </w:instrText>
            </w:r>
            <w:r w:rsidR="00392ECC">
              <w:rPr>
                <w:noProof/>
                <w:webHidden/>
              </w:rPr>
            </w:r>
            <w:r w:rsidR="00392ECC">
              <w:rPr>
                <w:noProof/>
                <w:webHidden/>
              </w:rPr>
              <w:fldChar w:fldCharType="separate"/>
            </w:r>
            <w:r w:rsidR="00E073D2">
              <w:rPr>
                <w:noProof/>
                <w:webHidden/>
              </w:rPr>
              <w:t>59</w:t>
            </w:r>
            <w:r w:rsidR="00392ECC">
              <w:rPr>
                <w:noProof/>
                <w:webHidden/>
              </w:rPr>
              <w:fldChar w:fldCharType="end"/>
            </w:r>
          </w:hyperlink>
        </w:p>
        <w:p w14:paraId="2F066E3D" w14:textId="762A3507" w:rsidR="00392ECC" w:rsidRDefault="00E324C1">
          <w:pPr>
            <w:pStyle w:val="TOC2"/>
            <w:tabs>
              <w:tab w:val="right" w:leader="dot" w:pos="9463"/>
            </w:tabs>
            <w:rPr>
              <w:rFonts w:eastAsiaTheme="minorEastAsia"/>
              <w:noProof/>
              <w:lang w:eastAsia="en-GB"/>
            </w:rPr>
          </w:pPr>
          <w:hyperlink w:anchor="_Toc123901897" w:history="1">
            <w:r w:rsidR="00392ECC" w:rsidRPr="00B1137C">
              <w:rPr>
                <w:rStyle w:val="Hyperlink"/>
                <w:b/>
                <w:bCs/>
                <w:noProof/>
              </w:rPr>
              <w:t>Faculty of Mathematics</w:t>
            </w:r>
            <w:r w:rsidR="00392ECC">
              <w:rPr>
                <w:noProof/>
                <w:webHidden/>
              </w:rPr>
              <w:tab/>
            </w:r>
            <w:r w:rsidR="00392ECC">
              <w:rPr>
                <w:noProof/>
                <w:webHidden/>
              </w:rPr>
              <w:fldChar w:fldCharType="begin"/>
            </w:r>
            <w:r w:rsidR="00392ECC">
              <w:rPr>
                <w:noProof/>
                <w:webHidden/>
              </w:rPr>
              <w:instrText xml:space="preserve"> PAGEREF _Toc123901897 \h </w:instrText>
            </w:r>
            <w:r w:rsidR="00392ECC">
              <w:rPr>
                <w:noProof/>
                <w:webHidden/>
              </w:rPr>
            </w:r>
            <w:r w:rsidR="00392ECC">
              <w:rPr>
                <w:noProof/>
                <w:webHidden/>
              </w:rPr>
              <w:fldChar w:fldCharType="separate"/>
            </w:r>
            <w:r w:rsidR="00E073D2">
              <w:rPr>
                <w:noProof/>
                <w:webHidden/>
              </w:rPr>
              <w:t>60</w:t>
            </w:r>
            <w:r w:rsidR="00392ECC">
              <w:rPr>
                <w:noProof/>
                <w:webHidden/>
              </w:rPr>
              <w:fldChar w:fldCharType="end"/>
            </w:r>
          </w:hyperlink>
        </w:p>
        <w:p w14:paraId="24BFF4E6" w14:textId="00FA0295" w:rsidR="00392ECC" w:rsidRDefault="00E324C1">
          <w:pPr>
            <w:pStyle w:val="TOC3"/>
            <w:tabs>
              <w:tab w:val="right" w:leader="dot" w:pos="9463"/>
            </w:tabs>
            <w:rPr>
              <w:rFonts w:eastAsiaTheme="minorEastAsia"/>
              <w:noProof/>
              <w:lang w:eastAsia="en-GB"/>
            </w:rPr>
          </w:pPr>
          <w:hyperlink w:anchor="_Toc123901898" w:history="1">
            <w:r w:rsidR="00392ECC" w:rsidRPr="00B1137C">
              <w:rPr>
                <w:rStyle w:val="Hyperlink"/>
                <w:b/>
                <w:bCs/>
                <w:noProof/>
              </w:rPr>
              <w:t>Applications of Mathematics – National 5</w:t>
            </w:r>
            <w:r w:rsidR="00392ECC">
              <w:rPr>
                <w:noProof/>
                <w:webHidden/>
              </w:rPr>
              <w:tab/>
            </w:r>
            <w:r w:rsidR="00392ECC">
              <w:rPr>
                <w:noProof/>
                <w:webHidden/>
              </w:rPr>
              <w:fldChar w:fldCharType="begin"/>
            </w:r>
            <w:r w:rsidR="00392ECC">
              <w:rPr>
                <w:noProof/>
                <w:webHidden/>
              </w:rPr>
              <w:instrText xml:space="preserve"> PAGEREF _Toc123901898 \h </w:instrText>
            </w:r>
            <w:r w:rsidR="00392ECC">
              <w:rPr>
                <w:noProof/>
                <w:webHidden/>
              </w:rPr>
            </w:r>
            <w:r w:rsidR="00392ECC">
              <w:rPr>
                <w:noProof/>
                <w:webHidden/>
              </w:rPr>
              <w:fldChar w:fldCharType="separate"/>
            </w:r>
            <w:r w:rsidR="00E073D2">
              <w:rPr>
                <w:noProof/>
                <w:webHidden/>
              </w:rPr>
              <w:t>62</w:t>
            </w:r>
            <w:r w:rsidR="00392ECC">
              <w:rPr>
                <w:noProof/>
                <w:webHidden/>
              </w:rPr>
              <w:fldChar w:fldCharType="end"/>
            </w:r>
          </w:hyperlink>
        </w:p>
        <w:p w14:paraId="7322F41E" w14:textId="7FC14813" w:rsidR="00392ECC" w:rsidRDefault="00E324C1">
          <w:pPr>
            <w:pStyle w:val="TOC3"/>
            <w:tabs>
              <w:tab w:val="right" w:leader="dot" w:pos="9463"/>
            </w:tabs>
            <w:rPr>
              <w:rFonts w:eastAsiaTheme="minorEastAsia"/>
              <w:noProof/>
              <w:lang w:eastAsia="en-GB"/>
            </w:rPr>
          </w:pPr>
          <w:hyperlink w:anchor="_Toc123901899" w:history="1">
            <w:r w:rsidR="00392ECC" w:rsidRPr="00B1137C">
              <w:rPr>
                <w:rStyle w:val="Hyperlink"/>
                <w:b/>
                <w:bCs/>
                <w:noProof/>
              </w:rPr>
              <w:t>Application of Mathematics - Higher</w:t>
            </w:r>
            <w:r w:rsidR="00392ECC">
              <w:rPr>
                <w:noProof/>
                <w:webHidden/>
              </w:rPr>
              <w:tab/>
            </w:r>
            <w:r w:rsidR="00392ECC">
              <w:rPr>
                <w:noProof/>
                <w:webHidden/>
              </w:rPr>
              <w:fldChar w:fldCharType="begin"/>
            </w:r>
            <w:r w:rsidR="00392ECC">
              <w:rPr>
                <w:noProof/>
                <w:webHidden/>
              </w:rPr>
              <w:instrText xml:space="preserve"> PAGEREF _Toc123901899 \h </w:instrText>
            </w:r>
            <w:r w:rsidR="00392ECC">
              <w:rPr>
                <w:noProof/>
                <w:webHidden/>
              </w:rPr>
            </w:r>
            <w:r w:rsidR="00392ECC">
              <w:rPr>
                <w:noProof/>
                <w:webHidden/>
              </w:rPr>
              <w:fldChar w:fldCharType="separate"/>
            </w:r>
            <w:r w:rsidR="00E073D2">
              <w:rPr>
                <w:noProof/>
                <w:webHidden/>
              </w:rPr>
              <w:t>63</w:t>
            </w:r>
            <w:r w:rsidR="00392ECC">
              <w:rPr>
                <w:noProof/>
                <w:webHidden/>
              </w:rPr>
              <w:fldChar w:fldCharType="end"/>
            </w:r>
          </w:hyperlink>
        </w:p>
        <w:p w14:paraId="1EFC1790" w14:textId="0047893D" w:rsidR="00392ECC" w:rsidRDefault="00E324C1">
          <w:pPr>
            <w:pStyle w:val="TOC3"/>
            <w:tabs>
              <w:tab w:val="right" w:leader="dot" w:pos="9463"/>
            </w:tabs>
            <w:rPr>
              <w:rFonts w:eastAsiaTheme="minorEastAsia"/>
              <w:noProof/>
              <w:lang w:eastAsia="en-GB"/>
            </w:rPr>
          </w:pPr>
          <w:hyperlink w:anchor="_Toc123901900" w:history="1">
            <w:r w:rsidR="00392ECC" w:rsidRPr="00B1137C">
              <w:rPr>
                <w:rStyle w:val="Hyperlink"/>
                <w:b/>
                <w:bCs/>
                <w:noProof/>
              </w:rPr>
              <w:t>Mathematics – National 5</w:t>
            </w:r>
            <w:r w:rsidR="00392ECC">
              <w:rPr>
                <w:noProof/>
                <w:webHidden/>
              </w:rPr>
              <w:tab/>
            </w:r>
            <w:r w:rsidR="00392ECC">
              <w:rPr>
                <w:noProof/>
                <w:webHidden/>
              </w:rPr>
              <w:fldChar w:fldCharType="begin"/>
            </w:r>
            <w:r w:rsidR="00392ECC">
              <w:rPr>
                <w:noProof/>
                <w:webHidden/>
              </w:rPr>
              <w:instrText xml:space="preserve"> PAGEREF _Toc123901900 \h </w:instrText>
            </w:r>
            <w:r w:rsidR="00392ECC">
              <w:rPr>
                <w:noProof/>
                <w:webHidden/>
              </w:rPr>
            </w:r>
            <w:r w:rsidR="00392ECC">
              <w:rPr>
                <w:noProof/>
                <w:webHidden/>
              </w:rPr>
              <w:fldChar w:fldCharType="separate"/>
            </w:r>
            <w:r w:rsidR="00E073D2">
              <w:rPr>
                <w:noProof/>
                <w:webHidden/>
              </w:rPr>
              <w:t>64</w:t>
            </w:r>
            <w:r w:rsidR="00392ECC">
              <w:rPr>
                <w:noProof/>
                <w:webHidden/>
              </w:rPr>
              <w:fldChar w:fldCharType="end"/>
            </w:r>
          </w:hyperlink>
        </w:p>
        <w:p w14:paraId="4820C21C" w14:textId="6CF525EA" w:rsidR="00392ECC" w:rsidRDefault="00E324C1">
          <w:pPr>
            <w:pStyle w:val="TOC3"/>
            <w:tabs>
              <w:tab w:val="right" w:leader="dot" w:pos="9463"/>
            </w:tabs>
            <w:rPr>
              <w:rFonts w:eastAsiaTheme="minorEastAsia"/>
              <w:noProof/>
              <w:lang w:eastAsia="en-GB"/>
            </w:rPr>
          </w:pPr>
          <w:hyperlink w:anchor="_Toc123901901" w:history="1">
            <w:r w:rsidR="00392ECC" w:rsidRPr="00B1137C">
              <w:rPr>
                <w:rStyle w:val="Hyperlink"/>
                <w:b/>
                <w:bCs/>
                <w:noProof/>
              </w:rPr>
              <w:t>Mathematics – Higher</w:t>
            </w:r>
            <w:r w:rsidR="00392ECC">
              <w:rPr>
                <w:noProof/>
                <w:webHidden/>
              </w:rPr>
              <w:tab/>
            </w:r>
            <w:r w:rsidR="00392ECC">
              <w:rPr>
                <w:noProof/>
                <w:webHidden/>
              </w:rPr>
              <w:fldChar w:fldCharType="begin"/>
            </w:r>
            <w:r w:rsidR="00392ECC">
              <w:rPr>
                <w:noProof/>
                <w:webHidden/>
              </w:rPr>
              <w:instrText xml:space="preserve"> PAGEREF _Toc123901901 \h </w:instrText>
            </w:r>
            <w:r w:rsidR="00392ECC">
              <w:rPr>
                <w:noProof/>
                <w:webHidden/>
              </w:rPr>
            </w:r>
            <w:r w:rsidR="00392ECC">
              <w:rPr>
                <w:noProof/>
                <w:webHidden/>
              </w:rPr>
              <w:fldChar w:fldCharType="separate"/>
            </w:r>
            <w:r w:rsidR="00E073D2">
              <w:rPr>
                <w:noProof/>
                <w:webHidden/>
              </w:rPr>
              <w:t>65</w:t>
            </w:r>
            <w:r w:rsidR="00392ECC">
              <w:rPr>
                <w:noProof/>
                <w:webHidden/>
              </w:rPr>
              <w:fldChar w:fldCharType="end"/>
            </w:r>
          </w:hyperlink>
        </w:p>
        <w:p w14:paraId="2BC37AFF" w14:textId="40CB0F93" w:rsidR="00392ECC" w:rsidRDefault="00E324C1">
          <w:pPr>
            <w:pStyle w:val="TOC3"/>
            <w:tabs>
              <w:tab w:val="right" w:leader="dot" w:pos="9463"/>
            </w:tabs>
            <w:rPr>
              <w:rFonts w:eastAsiaTheme="minorEastAsia"/>
              <w:noProof/>
              <w:lang w:eastAsia="en-GB"/>
            </w:rPr>
          </w:pPr>
          <w:hyperlink w:anchor="_Toc123901902" w:history="1">
            <w:r w:rsidR="00392ECC" w:rsidRPr="00B1137C">
              <w:rPr>
                <w:rStyle w:val="Hyperlink"/>
                <w:b/>
                <w:bCs/>
                <w:noProof/>
              </w:rPr>
              <w:t>Mathematics - Advanced Higher</w:t>
            </w:r>
            <w:r w:rsidR="00392ECC">
              <w:rPr>
                <w:noProof/>
                <w:webHidden/>
              </w:rPr>
              <w:tab/>
            </w:r>
            <w:r w:rsidR="00392ECC">
              <w:rPr>
                <w:noProof/>
                <w:webHidden/>
              </w:rPr>
              <w:fldChar w:fldCharType="begin"/>
            </w:r>
            <w:r w:rsidR="00392ECC">
              <w:rPr>
                <w:noProof/>
                <w:webHidden/>
              </w:rPr>
              <w:instrText xml:space="preserve"> PAGEREF _Toc123901902 \h </w:instrText>
            </w:r>
            <w:r w:rsidR="00392ECC">
              <w:rPr>
                <w:noProof/>
                <w:webHidden/>
              </w:rPr>
            </w:r>
            <w:r w:rsidR="00392ECC">
              <w:rPr>
                <w:noProof/>
                <w:webHidden/>
              </w:rPr>
              <w:fldChar w:fldCharType="separate"/>
            </w:r>
            <w:r w:rsidR="00E073D2">
              <w:rPr>
                <w:noProof/>
                <w:webHidden/>
              </w:rPr>
              <w:t>66</w:t>
            </w:r>
            <w:r w:rsidR="00392ECC">
              <w:rPr>
                <w:noProof/>
                <w:webHidden/>
              </w:rPr>
              <w:fldChar w:fldCharType="end"/>
            </w:r>
          </w:hyperlink>
        </w:p>
        <w:p w14:paraId="055265C7" w14:textId="1FC63365" w:rsidR="00392ECC" w:rsidRDefault="00E324C1">
          <w:pPr>
            <w:pStyle w:val="TOC3"/>
            <w:tabs>
              <w:tab w:val="right" w:leader="dot" w:pos="9463"/>
            </w:tabs>
            <w:rPr>
              <w:rFonts w:eastAsiaTheme="minorEastAsia"/>
              <w:noProof/>
              <w:lang w:eastAsia="en-GB"/>
            </w:rPr>
          </w:pPr>
          <w:hyperlink w:anchor="_Toc123901903" w:history="1">
            <w:r w:rsidR="00392ECC" w:rsidRPr="00B1137C">
              <w:rPr>
                <w:rStyle w:val="Hyperlink"/>
                <w:b/>
                <w:bCs/>
                <w:noProof/>
              </w:rPr>
              <w:t>Applied Mathematics - Mechanics Advanced Higher</w:t>
            </w:r>
            <w:r w:rsidR="00392ECC">
              <w:rPr>
                <w:noProof/>
                <w:webHidden/>
              </w:rPr>
              <w:tab/>
            </w:r>
            <w:r w:rsidR="00392ECC">
              <w:rPr>
                <w:noProof/>
                <w:webHidden/>
              </w:rPr>
              <w:fldChar w:fldCharType="begin"/>
            </w:r>
            <w:r w:rsidR="00392ECC">
              <w:rPr>
                <w:noProof/>
                <w:webHidden/>
              </w:rPr>
              <w:instrText xml:space="preserve"> PAGEREF _Toc123901903 \h </w:instrText>
            </w:r>
            <w:r w:rsidR="00392ECC">
              <w:rPr>
                <w:noProof/>
                <w:webHidden/>
              </w:rPr>
            </w:r>
            <w:r w:rsidR="00392ECC">
              <w:rPr>
                <w:noProof/>
                <w:webHidden/>
              </w:rPr>
              <w:fldChar w:fldCharType="separate"/>
            </w:r>
            <w:r w:rsidR="00E073D2">
              <w:rPr>
                <w:noProof/>
                <w:webHidden/>
              </w:rPr>
              <w:t>67</w:t>
            </w:r>
            <w:r w:rsidR="00392ECC">
              <w:rPr>
                <w:noProof/>
                <w:webHidden/>
              </w:rPr>
              <w:fldChar w:fldCharType="end"/>
            </w:r>
          </w:hyperlink>
        </w:p>
        <w:p w14:paraId="45172E4D" w14:textId="6B4154E2" w:rsidR="00392ECC" w:rsidRDefault="00E324C1">
          <w:pPr>
            <w:pStyle w:val="TOC3"/>
            <w:tabs>
              <w:tab w:val="right" w:leader="dot" w:pos="9463"/>
            </w:tabs>
            <w:rPr>
              <w:rFonts w:eastAsiaTheme="minorEastAsia"/>
              <w:noProof/>
              <w:lang w:eastAsia="en-GB"/>
            </w:rPr>
          </w:pPr>
          <w:hyperlink w:anchor="_Toc123901904" w:history="1">
            <w:r w:rsidR="00392ECC" w:rsidRPr="00B1137C">
              <w:rPr>
                <w:rStyle w:val="Hyperlink"/>
                <w:b/>
                <w:bCs/>
                <w:noProof/>
              </w:rPr>
              <w:t>Statistics - Advanced Higher</w:t>
            </w:r>
            <w:r w:rsidR="00392ECC">
              <w:rPr>
                <w:noProof/>
                <w:webHidden/>
              </w:rPr>
              <w:tab/>
            </w:r>
            <w:r w:rsidR="00392ECC">
              <w:rPr>
                <w:noProof/>
                <w:webHidden/>
              </w:rPr>
              <w:fldChar w:fldCharType="begin"/>
            </w:r>
            <w:r w:rsidR="00392ECC">
              <w:rPr>
                <w:noProof/>
                <w:webHidden/>
              </w:rPr>
              <w:instrText xml:space="preserve"> PAGEREF _Toc123901904 \h </w:instrText>
            </w:r>
            <w:r w:rsidR="00392ECC">
              <w:rPr>
                <w:noProof/>
                <w:webHidden/>
              </w:rPr>
            </w:r>
            <w:r w:rsidR="00392ECC">
              <w:rPr>
                <w:noProof/>
                <w:webHidden/>
              </w:rPr>
              <w:fldChar w:fldCharType="separate"/>
            </w:r>
            <w:r w:rsidR="00E073D2">
              <w:rPr>
                <w:noProof/>
                <w:webHidden/>
              </w:rPr>
              <w:t>68</w:t>
            </w:r>
            <w:r w:rsidR="00392ECC">
              <w:rPr>
                <w:noProof/>
                <w:webHidden/>
              </w:rPr>
              <w:fldChar w:fldCharType="end"/>
            </w:r>
          </w:hyperlink>
        </w:p>
        <w:p w14:paraId="255823DB" w14:textId="0AC45A4B" w:rsidR="00392ECC" w:rsidRDefault="00E324C1">
          <w:pPr>
            <w:pStyle w:val="TOC2"/>
            <w:tabs>
              <w:tab w:val="right" w:leader="dot" w:pos="9463"/>
            </w:tabs>
            <w:rPr>
              <w:rFonts w:eastAsiaTheme="minorEastAsia"/>
              <w:noProof/>
              <w:lang w:eastAsia="en-GB"/>
            </w:rPr>
          </w:pPr>
          <w:hyperlink w:anchor="_Toc123901905" w:history="1">
            <w:r w:rsidR="00392ECC" w:rsidRPr="00B1137C">
              <w:rPr>
                <w:rStyle w:val="Hyperlink"/>
                <w:b/>
                <w:bCs/>
                <w:noProof/>
              </w:rPr>
              <w:t>Faculty of Modern Languages</w:t>
            </w:r>
            <w:r w:rsidR="00392ECC">
              <w:rPr>
                <w:noProof/>
                <w:webHidden/>
              </w:rPr>
              <w:tab/>
            </w:r>
            <w:r w:rsidR="00392ECC">
              <w:rPr>
                <w:noProof/>
                <w:webHidden/>
              </w:rPr>
              <w:fldChar w:fldCharType="begin"/>
            </w:r>
            <w:r w:rsidR="00392ECC">
              <w:rPr>
                <w:noProof/>
                <w:webHidden/>
              </w:rPr>
              <w:instrText xml:space="preserve"> PAGEREF _Toc123901905 \h </w:instrText>
            </w:r>
            <w:r w:rsidR="00392ECC">
              <w:rPr>
                <w:noProof/>
                <w:webHidden/>
              </w:rPr>
            </w:r>
            <w:r w:rsidR="00392ECC">
              <w:rPr>
                <w:noProof/>
                <w:webHidden/>
              </w:rPr>
              <w:fldChar w:fldCharType="separate"/>
            </w:r>
            <w:r w:rsidR="00E073D2">
              <w:rPr>
                <w:noProof/>
                <w:webHidden/>
              </w:rPr>
              <w:t>69</w:t>
            </w:r>
            <w:r w:rsidR="00392ECC">
              <w:rPr>
                <w:noProof/>
                <w:webHidden/>
              </w:rPr>
              <w:fldChar w:fldCharType="end"/>
            </w:r>
          </w:hyperlink>
        </w:p>
        <w:p w14:paraId="416440E8" w14:textId="1347EBAA" w:rsidR="00392ECC" w:rsidRDefault="00E324C1">
          <w:pPr>
            <w:pStyle w:val="TOC3"/>
            <w:tabs>
              <w:tab w:val="right" w:leader="dot" w:pos="9463"/>
            </w:tabs>
            <w:rPr>
              <w:rFonts w:eastAsiaTheme="minorEastAsia"/>
              <w:noProof/>
              <w:lang w:eastAsia="en-GB"/>
            </w:rPr>
          </w:pPr>
          <w:hyperlink w:anchor="_Toc123901906" w:history="1">
            <w:r w:rsidR="00392ECC" w:rsidRPr="00B1137C">
              <w:rPr>
                <w:rStyle w:val="Hyperlink"/>
                <w:b/>
                <w:bCs/>
                <w:noProof/>
              </w:rPr>
              <w:t>French &amp; German – Introduction</w:t>
            </w:r>
            <w:r w:rsidR="00392ECC">
              <w:rPr>
                <w:noProof/>
                <w:webHidden/>
              </w:rPr>
              <w:tab/>
            </w:r>
            <w:r w:rsidR="00392ECC">
              <w:rPr>
                <w:noProof/>
                <w:webHidden/>
              </w:rPr>
              <w:fldChar w:fldCharType="begin"/>
            </w:r>
            <w:r w:rsidR="00392ECC">
              <w:rPr>
                <w:noProof/>
                <w:webHidden/>
              </w:rPr>
              <w:instrText xml:space="preserve"> PAGEREF _Toc123901906 \h </w:instrText>
            </w:r>
            <w:r w:rsidR="00392ECC">
              <w:rPr>
                <w:noProof/>
                <w:webHidden/>
              </w:rPr>
            </w:r>
            <w:r w:rsidR="00392ECC">
              <w:rPr>
                <w:noProof/>
                <w:webHidden/>
              </w:rPr>
              <w:fldChar w:fldCharType="separate"/>
            </w:r>
            <w:r w:rsidR="00E073D2">
              <w:rPr>
                <w:noProof/>
                <w:webHidden/>
              </w:rPr>
              <w:t>70</w:t>
            </w:r>
            <w:r w:rsidR="00392ECC">
              <w:rPr>
                <w:noProof/>
                <w:webHidden/>
              </w:rPr>
              <w:fldChar w:fldCharType="end"/>
            </w:r>
          </w:hyperlink>
        </w:p>
        <w:p w14:paraId="3E1ACE89" w14:textId="33D508C1" w:rsidR="00392ECC" w:rsidRDefault="00E324C1">
          <w:pPr>
            <w:pStyle w:val="TOC3"/>
            <w:tabs>
              <w:tab w:val="right" w:leader="dot" w:pos="9463"/>
            </w:tabs>
            <w:rPr>
              <w:rFonts w:eastAsiaTheme="minorEastAsia"/>
              <w:noProof/>
              <w:lang w:eastAsia="en-GB"/>
            </w:rPr>
          </w:pPr>
          <w:hyperlink w:anchor="_Toc123901907" w:history="1">
            <w:r w:rsidR="00392ECC" w:rsidRPr="00B1137C">
              <w:rPr>
                <w:rStyle w:val="Hyperlink"/>
                <w:b/>
                <w:bCs/>
                <w:noProof/>
              </w:rPr>
              <w:t>French – National 5</w:t>
            </w:r>
            <w:r w:rsidR="00392ECC">
              <w:rPr>
                <w:noProof/>
                <w:webHidden/>
              </w:rPr>
              <w:tab/>
            </w:r>
            <w:r w:rsidR="00392ECC">
              <w:rPr>
                <w:noProof/>
                <w:webHidden/>
              </w:rPr>
              <w:fldChar w:fldCharType="begin"/>
            </w:r>
            <w:r w:rsidR="00392ECC">
              <w:rPr>
                <w:noProof/>
                <w:webHidden/>
              </w:rPr>
              <w:instrText xml:space="preserve"> PAGEREF _Toc123901907 \h </w:instrText>
            </w:r>
            <w:r w:rsidR="00392ECC">
              <w:rPr>
                <w:noProof/>
                <w:webHidden/>
              </w:rPr>
            </w:r>
            <w:r w:rsidR="00392ECC">
              <w:rPr>
                <w:noProof/>
                <w:webHidden/>
              </w:rPr>
              <w:fldChar w:fldCharType="separate"/>
            </w:r>
            <w:r w:rsidR="00E073D2">
              <w:rPr>
                <w:noProof/>
                <w:webHidden/>
              </w:rPr>
              <w:t>71</w:t>
            </w:r>
            <w:r w:rsidR="00392ECC">
              <w:rPr>
                <w:noProof/>
                <w:webHidden/>
              </w:rPr>
              <w:fldChar w:fldCharType="end"/>
            </w:r>
          </w:hyperlink>
        </w:p>
        <w:p w14:paraId="257237D6" w14:textId="1C3D6D08" w:rsidR="00392ECC" w:rsidRDefault="00E324C1">
          <w:pPr>
            <w:pStyle w:val="TOC3"/>
            <w:tabs>
              <w:tab w:val="right" w:leader="dot" w:pos="9463"/>
            </w:tabs>
            <w:rPr>
              <w:rFonts w:eastAsiaTheme="minorEastAsia"/>
              <w:noProof/>
              <w:lang w:eastAsia="en-GB"/>
            </w:rPr>
          </w:pPr>
          <w:hyperlink w:anchor="_Toc123901908" w:history="1">
            <w:r w:rsidR="00392ECC" w:rsidRPr="00B1137C">
              <w:rPr>
                <w:rStyle w:val="Hyperlink"/>
                <w:b/>
                <w:bCs/>
                <w:noProof/>
              </w:rPr>
              <w:t>French- Higher</w:t>
            </w:r>
            <w:r w:rsidR="00392ECC">
              <w:rPr>
                <w:noProof/>
                <w:webHidden/>
              </w:rPr>
              <w:tab/>
            </w:r>
            <w:r w:rsidR="00392ECC">
              <w:rPr>
                <w:noProof/>
                <w:webHidden/>
              </w:rPr>
              <w:fldChar w:fldCharType="begin"/>
            </w:r>
            <w:r w:rsidR="00392ECC">
              <w:rPr>
                <w:noProof/>
                <w:webHidden/>
              </w:rPr>
              <w:instrText xml:space="preserve"> PAGEREF _Toc123901908 \h </w:instrText>
            </w:r>
            <w:r w:rsidR="00392ECC">
              <w:rPr>
                <w:noProof/>
                <w:webHidden/>
              </w:rPr>
            </w:r>
            <w:r w:rsidR="00392ECC">
              <w:rPr>
                <w:noProof/>
                <w:webHidden/>
              </w:rPr>
              <w:fldChar w:fldCharType="separate"/>
            </w:r>
            <w:r w:rsidR="00E073D2">
              <w:rPr>
                <w:noProof/>
                <w:webHidden/>
              </w:rPr>
              <w:t>72</w:t>
            </w:r>
            <w:r w:rsidR="00392ECC">
              <w:rPr>
                <w:noProof/>
                <w:webHidden/>
              </w:rPr>
              <w:fldChar w:fldCharType="end"/>
            </w:r>
          </w:hyperlink>
        </w:p>
        <w:p w14:paraId="29D4CCF5" w14:textId="5C0D5596" w:rsidR="00392ECC" w:rsidRDefault="00E324C1">
          <w:pPr>
            <w:pStyle w:val="TOC3"/>
            <w:tabs>
              <w:tab w:val="right" w:leader="dot" w:pos="9463"/>
            </w:tabs>
            <w:rPr>
              <w:rFonts w:eastAsiaTheme="minorEastAsia"/>
              <w:noProof/>
              <w:lang w:eastAsia="en-GB"/>
            </w:rPr>
          </w:pPr>
          <w:hyperlink w:anchor="_Toc123901909" w:history="1">
            <w:r w:rsidR="00392ECC" w:rsidRPr="00B1137C">
              <w:rPr>
                <w:rStyle w:val="Hyperlink"/>
                <w:b/>
                <w:bCs/>
                <w:noProof/>
              </w:rPr>
              <w:t>French - Advanced Higher</w:t>
            </w:r>
            <w:r w:rsidR="00392ECC">
              <w:rPr>
                <w:noProof/>
                <w:webHidden/>
              </w:rPr>
              <w:tab/>
            </w:r>
            <w:r w:rsidR="00392ECC">
              <w:rPr>
                <w:noProof/>
                <w:webHidden/>
              </w:rPr>
              <w:fldChar w:fldCharType="begin"/>
            </w:r>
            <w:r w:rsidR="00392ECC">
              <w:rPr>
                <w:noProof/>
                <w:webHidden/>
              </w:rPr>
              <w:instrText xml:space="preserve"> PAGEREF _Toc123901909 \h </w:instrText>
            </w:r>
            <w:r w:rsidR="00392ECC">
              <w:rPr>
                <w:noProof/>
                <w:webHidden/>
              </w:rPr>
            </w:r>
            <w:r w:rsidR="00392ECC">
              <w:rPr>
                <w:noProof/>
                <w:webHidden/>
              </w:rPr>
              <w:fldChar w:fldCharType="separate"/>
            </w:r>
            <w:r w:rsidR="00E073D2">
              <w:rPr>
                <w:noProof/>
                <w:webHidden/>
              </w:rPr>
              <w:t>73</w:t>
            </w:r>
            <w:r w:rsidR="00392ECC">
              <w:rPr>
                <w:noProof/>
                <w:webHidden/>
              </w:rPr>
              <w:fldChar w:fldCharType="end"/>
            </w:r>
          </w:hyperlink>
        </w:p>
        <w:p w14:paraId="63C7A007" w14:textId="199ED9CE" w:rsidR="00392ECC" w:rsidRDefault="00E324C1">
          <w:pPr>
            <w:pStyle w:val="TOC3"/>
            <w:tabs>
              <w:tab w:val="right" w:leader="dot" w:pos="9463"/>
            </w:tabs>
            <w:rPr>
              <w:rFonts w:eastAsiaTheme="minorEastAsia"/>
              <w:noProof/>
              <w:lang w:eastAsia="en-GB"/>
            </w:rPr>
          </w:pPr>
          <w:hyperlink w:anchor="_Toc123901910" w:history="1">
            <w:r w:rsidR="00392ECC" w:rsidRPr="00B1137C">
              <w:rPr>
                <w:rStyle w:val="Hyperlink"/>
                <w:b/>
                <w:bCs/>
                <w:noProof/>
              </w:rPr>
              <w:t>German– National 5</w:t>
            </w:r>
            <w:r w:rsidR="00392ECC">
              <w:rPr>
                <w:noProof/>
                <w:webHidden/>
              </w:rPr>
              <w:tab/>
            </w:r>
            <w:r w:rsidR="00392ECC">
              <w:rPr>
                <w:noProof/>
                <w:webHidden/>
              </w:rPr>
              <w:fldChar w:fldCharType="begin"/>
            </w:r>
            <w:r w:rsidR="00392ECC">
              <w:rPr>
                <w:noProof/>
                <w:webHidden/>
              </w:rPr>
              <w:instrText xml:space="preserve"> PAGEREF _Toc123901910 \h </w:instrText>
            </w:r>
            <w:r w:rsidR="00392ECC">
              <w:rPr>
                <w:noProof/>
                <w:webHidden/>
              </w:rPr>
            </w:r>
            <w:r w:rsidR="00392ECC">
              <w:rPr>
                <w:noProof/>
                <w:webHidden/>
              </w:rPr>
              <w:fldChar w:fldCharType="separate"/>
            </w:r>
            <w:r w:rsidR="00E073D2">
              <w:rPr>
                <w:b/>
                <w:bCs/>
                <w:noProof/>
                <w:webHidden/>
                <w:lang w:val="en-US"/>
              </w:rPr>
              <w:t>Error! Bookmark not defined.</w:t>
            </w:r>
            <w:r w:rsidR="00392ECC">
              <w:rPr>
                <w:noProof/>
                <w:webHidden/>
              </w:rPr>
              <w:fldChar w:fldCharType="end"/>
            </w:r>
          </w:hyperlink>
        </w:p>
        <w:p w14:paraId="7C532241" w14:textId="5C46FAAA" w:rsidR="00392ECC" w:rsidRDefault="00E324C1">
          <w:pPr>
            <w:pStyle w:val="TOC3"/>
            <w:tabs>
              <w:tab w:val="right" w:leader="dot" w:pos="9463"/>
            </w:tabs>
            <w:rPr>
              <w:rFonts w:eastAsiaTheme="minorEastAsia"/>
              <w:noProof/>
              <w:lang w:eastAsia="en-GB"/>
            </w:rPr>
          </w:pPr>
          <w:hyperlink w:anchor="_Toc123901911" w:history="1">
            <w:r w:rsidR="00392ECC" w:rsidRPr="00B1137C">
              <w:rPr>
                <w:rStyle w:val="Hyperlink"/>
                <w:b/>
                <w:bCs/>
                <w:noProof/>
              </w:rPr>
              <w:t>German- Higher</w:t>
            </w:r>
            <w:r w:rsidR="00392ECC">
              <w:rPr>
                <w:noProof/>
                <w:webHidden/>
              </w:rPr>
              <w:tab/>
            </w:r>
            <w:r w:rsidR="00392ECC">
              <w:rPr>
                <w:noProof/>
                <w:webHidden/>
              </w:rPr>
              <w:fldChar w:fldCharType="begin"/>
            </w:r>
            <w:r w:rsidR="00392ECC">
              <w:rPr>
                <w:noProof/>
                <w:webHidden/>
              </w:rPr>
              <w:instrText xml:space="preserve"> PAGEREF _Toc123901911 \h </w:instrText>
            </w:r>
            <w:r w:rsidR="00392ECC">
              <w:rPr>
                <w:noProof/>
                <w:webHidden/>
              </w:rPr>
            </w:r>
            <w:r w:rsidR="00392ECC">
              <w:rPr>
                <w:noProof/>
                <w:webHidden/>
              </w:rPr>
              <w:fldChar w:fldCharType="separate"/>
            </w:r>
            <w:r w:rsidR="00E073D2">
              <w:rPr>
                <w:b/>
                <w:bCs/>
                <w:noProof/>
                <w:webHidden/>
                <w:lang w:val="en-US"/>
              </w:rPr>
              <w:t>Error! Bookmark not defined.</w:t>
            </w:r>
            <w:r w:rsidR="00392ECC">
              <w:rPr>
                <w:noProof/>
                <w:webHidden/>
              </w:rPr>
              <w:fldChar w:fldCharType="end"/>
            </w:r>
          </w:hyperlink>
        </w:p>
        <w:p w14:paraId="1C55FF2B" w14:textId="796F493F" w:rsidR="00392ECC" w:rsidRDefault="00E324C1">
          <w:pPr>
            <w:pStyle w:val="TOC3"/>
            <w:tabs>
              <w:tab w:val="right" w:leader="dot" w:pos="9463"/>
            </w:tabs>
            <w:rPr>
              <w:rFonts w:eastAsiaTheme="minorEastAsia"/>
              <w:noProof/>
              <w:lang w:eastAsia="en-GB"/>
            </w:rPr>
          </w:pPr>
          <w:hyperlink w:anchor="_Toc123901912" w:history="1">
            <w:r w:rsidR="00392ECC" w:rsidRPr="00B1137C">
              <w:rPr>
                <w:rStyle w:val="Hyperlink"/>
                <w:b/>
                <w:bCs/>
                <w:noProof/>
              </w:rPr>
              <w:t>German - Advanced Higher</w:t>
            </w:r>
            <w:r w:rsidR="00392ECC">
              <w:rPr>
                <w:noProof/>
                <w:webHidden/>
              </w:rPr>
              <w:tab/>
            </w:r>
            <w:r w:rsidR="00392ECC">
              <w:rPr>
                <w:noProof/>
                <w:webHidden/>
              </w:rPr>
              <w:fldChar w:fldCharType="begin"/>
            </w:r>
            <w:r w:rsidR="00392ECC">
              <w:rPr>
                <w:noProof/>
                <w:webHidden/>
              </w:rPr>
              <w:instrText xml:space="preserve"> PAGEREF _Toc123901912 \h </w:instrText>
            </w:r>
            <w:r w:rsidR="00392ECC">
              <w:rPr>
                <w:noProof/>
                <w:webHidden/>
              </w:rPr>
            </w:r>
            <w:r w:rsidR="00392ECC">
              <w:rPr>
                <w:noProof/>
                <w:webHidden/>
              </w:rPr>
              <w:fldChar w:fldCharType="separate"/>
            </w:r>
            <w:r w:rsidR="00E073D2">
              <w:rPr>
                <w:b/>
                <w:bCs/>
                <w:noProof/>
                <w:webHidden/>
                <w:lang w:val="en-US"/>
              </w:rPr>
              <w:t>Error! Bookmark not defined.</w:t>
            </w:r>
            <w:r w:rsidR="00392ECC">
              <w:rPr>
                <w:noProof/>
                <w:webHidden/>
              </w:rPr>
              <w:fldChar w:fldCharType="end"/>
            </w:r>
          </w:hyperlink>
        </w:p>
        <w:p w14:paraId="2A2AC94C" w14:textId="3EA1A958" w:rsidR="00392ECC" w:rsidRDefault="00E324C1">
          <w:pPr>
            <w:pStyle w:val="TOC3"/>
            <w:tabs>
              <w:tab w:val="right" w:leader="dot" w:pos="9463"/>
            </w:tabs>
            <w:rPr>
              <w:rFonts w:eastAsiaTheme="minorEastAsia"/>
              <w:noProof/>
              <w:lang w:eastAsia="en-GB"/>
            </w:rPr>
          </w:pPr>
          <w:hyperlink w:anchor="_Toc123901913" w:history="1">
            <w:r w:rsidR="00392ECC" w:rsidRPr="00B1137C">
              <w:rPr>
                <w:rStyle w:val="Hyperlink"/>
                <w:b/>
                <w:bCs/>
                <w:noProof/>
              </w:rPr>
              <w:t>Spanish with Spanish for Life &amp; Work (S6 only)</w:t>
            </w:r>
            <w:r w:rsidR="00392ECC">
              <w:rPr>
                <w:noProof/>
                <w:webHidden/>
              </w:rPr>
              <w:tab/>
            </w:r>
            <w:r w:rsidR="00392ECC">
              <w:rPr>
                <w:noProof/>
                <w:webHidden/>
              </w:rPr>
              <w:fldChar w:fldCharType="begin"/>
            </w:r>
            <w:r w:rsidR="00392ECC">
              <w:rPr>
                <w:noProof/>
                <w:webHidden/>
              </w:rPr>
              <w:instrText xml:space="preserve"> PAGEREF _Toc123901913 \h </w:instrText>
            </w:r>
            <w:r w:rsidR="00392ECC">
              <w:rPr>
                <w:noProof/>
                <w:webHidden/>
              </w:rPr>
            </w:r>
            <w:r w:rsidR="00392ECC">
              <w:rPr>
                <w:noProof/>
                <w:webHidden/>
              </w:rPr>
              <w:fldChar w:fldCharType="separate"/>
            </w:r>
            <w:r w:rsidR="00E073D2">
              <w:rPr>
                <w:noProof/>
                <w:webHidden/>
              </w:rPr>
              <w:t>74</w:t>
            </w:r>
            <w:r w:rsidR="00392ECC">
              <w:rPr>
                <w:noProof/>
                <w:webHidden/>
              </w:rPr>
              <w:fldChar w:fldCharType="end"/>
            </w:r>
          </w:hyperlink>
        </w:p>
        <w:p w14:paraId="467936AF" w14:textId="6F46AC03" w:rsidR="00392ECC" w:rsidRDefault="00E324C1">
          <w:pPr>
            <w:pStyle w:val="TOC3"/>
            <w:tabs>
              <w:tab w:val="right" w:leader="dot" w:pos="9463"/>
            </w:tabs>
            <w:rPr>
              <w:rFonts w:eastAsiaTheme="minorEastAsia"/>
              <w:noProof/>
              <w:lang w:eastAsia="en-GB"/>
            </w:rPr>
          </w:pPr>
          <w:hyperlink w:anchor="_Toc123901914" w:history="1">
            <w:r w:rsidR="00392ECC" w:rsidRPr="00B1137C">
              <w:rPr>
                <w:rStyle w:val="Hyperlink"/>
                <w:b/>
                <w:bCs/>
                <w:noProof/>
              </w:rPr>
              <w:t>Spanish – National 4/5</w:t>
            </w:r>
            <w:r w:rsidR="00392ECC">
              <w:rPr>
                <w:noProof/>
                <w:webHidden/>
              </w:rPr>
              <w:tab/>
            </w:r>
            <w:r w:rsidR="00392ECC">
              <w:rPr>
                <w:noProof/>
                <w:webHidden/>
              </w:rPr>
              <w:fldChar w:fldCharType="begin"/>
            </w:r>
            <w:r w:rsidR="00392ECC">
              <w:rPr>
                <w:noProof/>
                <w:webHidden/>
              </w:rPr>
              <w:instrText xml:space="preserve"> PAGEREF _Toc123901914 \h </w:instrText>
            </w:r>
            <w:r w:rsidR="00392ECC">
              <w:rPr>
                <w:noProof/>
                <w:webHidden/>
              </w:rPr>
            </w:r>
            <w:r w:rsidR="00392ECC">
              <w:rPr>
                <w:noProof/>
                <w:webHidden/>
              </w:rPr>
              <w:fldChar w:fldCharType="separate"/>
            </w:r>
            <w:r w:rsidR="00E073D2">
              <w:rPr>
                <w:b/>
                <w:bCs/>
                <w:noProof/>
                <w:webHidden/>
                <w:lang w:val="en-US"/>
              </w:rPr>
              <w:t>Error! Bookmark not defined.</w:t>
            </w:r>
            <w:r w:rsidR="00392ECC">
              <w:rPr>
                <w:noProof/>
                <w:webHidden/>
              </w:rPr>
              <w:fldChar w:fldCharType="end"/>
            </w:r>
          </w:hyperlink>
        </w:p>
        <w:p w14:paraId="3333BBC1" w14:textId="4B5DFAD3" w:rsidR="00392ECC" w:rsidRDefault="00E324C1">
          <w:pPr>
            <w:pStyle w:val="TOC2"/>
            <w:tabs>
              <w:tab w:val="right" w:leader="dot" w:pos="9463"/>
            </w:tabs>
            <w:rPr>
              <w:rFonts w:eastAsiaTheme="minorEastAsia"/>
              <w:noProof/>
              <w:lang w:eastAsia="en-GB"/>
            </w:rPr>
          </w:pPr>
          <w:hyperlink w:anchor="_Toc123901915" w:history="1">
            <w:r w:rsidR="00392ECC" w:rsidRPr="00B1137C">
              <w:rPr>
                <w:rStyle w:val="Hyperlink"/>
                <w:b/>
                <w:bCs/>
                <w:noProof/>
              </w:rPr>
              <w:t>Faculty of Physical Education (Health &amp; Wellbeing)</w:t>
            </w:r>
            <w:r w:rsidR="00392ECC">
              <w:rPr>
                <w:noProof/>
                <w:webHidden/>
              </w:rPr>
              <w:tab/>
            </w:r>
            <w:r w:rsidR="00392ECC">
              <w:rPr>
                <w:noProof/>
                <w:webHidden/>
              </w:rPr>
              <w:fldChar w:fldCharType="begin"/>
            </w:r>
            <w:r w:rsidR="00392ECC">
              <w:rPr>
                <w:noProof/>
                <w:webHidden/>
              </w:rPr>
              <w:instrText xml:space="preserve"> PAGEREF _Toc123901915 \h </w:instrText>
            </w:r>
            <w:r w:rsidR="00392ECC">
              <w:rPr>
                <w:noProof/>
                <w:webHidden/>
              </w:rPr>
            </w:r>
            <w:r w:rsidR="00392ECC">
              <w:rPr>
                <w:noProof/>
                <w:webHidden/>
              </w:rPr>
              <w:fldChar w:fldCharType="separate"/>
            </w:r>
            <w:r w:rsidR="00E073D2">
              <w:rPr>
                <w:noProof/>
                <w:webHidden/>
              </w:rPr>
              <w:t>75</w:t>
            </w:r>
            <w:r w:rsidR="00392ECC">
              <w:rPr>
                <w:noProof/>
                <w:webHidden/>
              </w:rPr>
              <w:fldChar w:fldCharType="end"/>
            </w:r>
          </w:hyperlink>
        </w:p>
        <w:p w14:paraId="62B6AF55" w14:textId="2744C307" w:rsidR="00392ECC" w:rsidRDefault="00E324C1">
          <w:pPr>
            <w:pStyle w:val="TOC3"/>
            <w:tabs>
              <w:tab w:val="right" w:leader="dot" w:pos="9463"/>
            </w:tabs>
            <w:rPr>
              <w:rFonts w:eastAsiaTheme="minorEastAsia"/>
              <w:noProof/>
              <w:lang w:eastAsia="en-GB"/>
            </w:rPr>
          </w:pPr>
          <w:hyperlink w:anchor="_Toc123901916" w:history="1">
            <w:r w:rsidR="00392ECC" w:rsidRPr="00B1137C">
              <w:rPr>
                <w:rStyle w:val="Hyperlink"/>
                <w:b/>
                <w:bCs/>
                <w:noProof/>
              </w:rPr>
              <w:t>Physical Education– National 5</w:t>
            </w:r>
            <w:r w:rsidR="00392ECC">
              <w:rPr>
                <w:noProof/>
                <w:webHidden/>
              </w:rPr>
              <w:tab/>
            </w:r>
            <w:r w:rsidR="00392ECC">
              <w:rPr>
                <w:noProof/>
                <w:webHidden/>
              </w:rPr>
              <w:fldChar w:fldCharType="begin"/>
            </w:r>
            <w:r w:rsidR="00392ECC">
              <w:rPr>
                <w:noProof/>
                <w:webHidden/>
              </w:rPr>
              <w:instrText xml:space="preserve"> PAGEREF _Toc123901916 \h </w:instrText>
            </w:r>
            <w:r w:rsidR="00392ECC">
              <w:rPr>
                <w:noProof/>
                <w:webHidden/>
              </w:rPr>
            </w:r>
            <w:r w:rsidR="00392ECC">
              <w:rPr>
                <w:noProof/>
                <w:webHidden/>
              </w:rPr>
              <w:fldChar w:fldCharType="separate"/>
            </w:r>
            <w:r w:rsidR="00E073D2">
              <w:rPr>
                <w:noProof/>
                <w:webHidden/>
              </w:rPr>
              <w:t>77</w:t>
            </w:r>
            <w:r w:rsidR="00392ECC">
              <w:rPr>
                <w:noProof/>
                <w:webHidden/>
              </w:rPr>
              <w:fldChar w:fldCharType="end"/>
            </w:r>
          </w:hyperlink>
        </w:p>
        <w:p w14:paraId="15713004" w14:textId="110D1AA5" w:rsidR="00392ECC" w:rsidRDefault="00E324C1">
          <w:pPr>
            <w:pStyle w:val="TOC3"/>
            <w:tabs>
              <w:tab w:val="right" w:leader="dot" w:pos="9463"/>
            </w:tabs>
            <w:rPr>
              <w:rFonts w:eastAsiaTheme="minorEastAsia"/>
              <w:noProof/>
              <w:lang w:eastAsia="en-GB"/>
            </w:rPr>
          </w:pPr>
          <w:hyperlink w:anchor="_Toc123901917" w:history="1">
            <w:r w:rsidR="00392ECC" w:rsidRPr="00B1137C">
              <w:rPr>
                <w:rStyle w:val="Hyperlink"/>
                <w:b/>
                <w:bCs/>
                <w:noProof/>
              </w:rPr>
              <w:t>Physical Education- Higher</w:t>
            </w:r>
            <w:r w:rsidR="00392ECC">
              <w:rPr>
                <w:noProof/>
                <w:webHidden/>
              </w:rPr>
              <w:tab/>
            </w:r>
            <w:r w:rsidR="00392ECC">
              <w:rPr>
                <w:noProof/>
                <w:webHidden/>
              </w:rPr>
              <w:fldChar w:fldCharType="begin"/>
            </w:r>
            <w:r w:rsidR="00392ECC">
              <w:rPr>
                <w:noProof/>
                <w:webHidden/>
              </w:rPr>
              <w:instrText xml:space="preserve"> PAGEREF _Toc123901917 \h </w:instrText>
            </w:r>
            <w:r w:rsidR="00392ECC">
              <w:rPr>
                <w:noProof/>
                <w:webHidden/>
              </w:rPr>
            </w:r>
            <w:r w:rsidR="00392ECC">
              <w:rPr>
                <w:noProof/>
                <w:webHidden/>
              </w:rPr>
              <w:fldChar w:fldCharType="separate"/>
            </w:r>
            <w:r w:rsidR="00E073D2">
              <w:rPr>
                <w:noProof/>
                <w:webHidden/>
              </w:rPr>
              <w:t>79</w:t>
            </w:r>
            <w:r w:rsidR="00392ECC">
              <w:rPr>
                <w:noProof/>
                <w:webHidden/>
              </w:rPr>
              <w:fldChar w:fldCharType="end"/>
            </w:r>
          </w:hyperlink>
        </w:p>
        <w:p w14:paraId="324BBEA7" w14:textId="7C5052AD" w:rsidR="00392ECC" w:rsidRDefault="00E324C1">
          <w:pPr>
            <w:pStyle w:val="TOC3"/>
            <w:tabs>
              <w:tab w:val="right" w:leader="dot" w:pos="9463"/>
            </w:tabs>
            <w:rPr>
              <w:rFonts w:eastAsiaTheme="minorEastAsia"/>
              <w:noProof/>
              <w:lang w:eastAsia="en-GB"/>
            </w:rPr>
          </w:pPr>
          <w:hyperlink w:anchor="_Toc123901918" w:history="1">
            <w:r w:rsidR="00392ECC" w:rsidRPr="00B1137C">
              <w:rPr>
                <w:rStyle w:val="Hyperlink"/>
                <w:b/>
                <w:bCs/>
                <w:noProof/>
              </w:rPr>
              <w:t>Physical Education – Advanced Higher</w:t>
            </w:r>
            <w:r w:rsidR="00392ECC">
              <w:rPr>
                <w:noProof/>
                <w:webHidden/>
              </w:rPr>
              <w:tab/>
            </w:r>
            <w:r w:rsidR="00392ECC">
              <w:rPr>
                <w:noProof/>
                <w:webHidden/>
              </w:rPr>
              <w:fldChar w:fldCharType="begin"/>
            </w:r>
            <w:r w:rsidR="00392ECC">
              <w:rPr>
                <w:noProof/>
                <w:webHidden/>
              </w:rPr>
              <w:instrText xml:space="preserve"> PAGEREF _Toc123901918 \h </w:instrText>
            </w:r>
            <w:r w:rsidR="00392ECC">
              <w:rPr>
                <w:noProof/>
                <w:webHidden/>
              </w:rPr>
            </w:r>
            <w:r w:rsidR="00392ECC">
              <w:rPr>
                <w:noProof/>
                <w:webHidden/>
              </w:rPr>
              <w:fldChar w:fldCharType="separate"/>
            </w:r>
            <w:r w:rsidR="00E073D2">
              <w:rPr>
                <w:noProof/>
                <w:webHidden/>
              </w:rPr>
              <w:t>80</w:t>
            </w:r>
            <w:r w:rsidR="00392ECC">
              <w:rPr>
                <w:noProof/>
                <w:webHidden/>
              </w:rPr>
              <w:fldChar w:fldCharType="end"/>
            </w:r>
          </w:hyperlink>
        </w:p>
        <w:p w14:paraId="1EDDE529" w14:textId="54C781CC" w:rsidR="00392ECC" w:rsidRDefault="00E324C1">
          <w:pPr>
            <w:pStyle w:val="TOC2"/>
            <w:tabs>
              <w:tab w:val="right" w:leader="dot" w:pos="9463"/>
            </w:tabs>
            <w:rPr>
              <w:rFonts w:eastAsiaTheme="minorEastAsia"/>
              <w:noProof/>
              <w:lang w:eastAsia="en-GB"/>
            </w:rPr>
          </w:pPr>
          <w:hyperlink w:anchor="_Toc123901919" w:history="1">
            <w:r w:rsidR="00392ECC" w:rsidRPr="00B1137C">
              <w:rPr>
                <w:rStyle w:val="Hyperlink"/>
                <w:rFonts w:eastAsia="Times New Roman"/>
                <w:b/>
                <w:bCs/>
                <w:noProof/>
                <w:bdr w:val="none" w:sz="0" w:space="0" w:color="auto" w:frame="1"/>
                <w:lang w:eastAsia="en-GB"/>
              </w:rPr>
              <w:t>Exercise and Fitness Leadership NPA level 6</w:t>
            </w:r>
            <w:r w:rsidR="00392ECC">
              <w:rPr>
                <w:noProof/>
                <w:webHidden/>
              </w:rPr>
              <w:tab/>
            </w:r>
            <w:r w:rsidR="00392ECC">
              <w:rPr>
                <w:noProof/>
                <w:webHidden/>
              </w:rPr>
              <w:fldChar w:fldCharType="begin"/>
            </w:r>
            <w:r w:rsidR="00392ECC">
              <w:rPr>
                <w:noProof/>
                <w:webHidden/>
              </w:rPr>
              <w:instrText xml:space="preserve"> PAGEREF _Toc123901919 \h </w:instrText>
            </w:r>
            <w:r w:rsidR="00392ECC">
              <w:rPr>
                <w:noProof/>
                <w:webHidden/>
              </w:rPr>
            </w:r>
            <w:r w:rsidR="00392ECC">
              <w:rPr>
                <w:noProof/>
                <w:webHidden/>
              </w:rPr>
              <w:fldChar w:fldCharType="separate"/>
            </w:r>
            <w:r w:rsidR="00E073D2">
              <w:rPr>
                <w:noProof/>
                <w:webHidden/>
              </w:rPr>
              <w:t>82</w:t>
            </w:r>
            <w:r w:rsidR="00392ECC">
              <w:rPr>
                <w:noProof/>
                <w:webHidden/>
              </w:rPr>
              <w:fldChar w:fldCharType="end"/>
            </w:r>
          </w:hyperlink>
        </w:p>
        <w:p w14:paraId="41AD1D3A" w14:textId="0652BD19" w:rsidR="00392ECC" w:rsidRDefault="00E324C1">
          <w:pPr>
            <w:pStyle w:val="TOC3"/>
            <w:tabs>
              <w:tab w:val="right" w:leader="dot" w:pos="9463"/>
            </w:tabs>
            <w:rPr>
              <w:rFonts w:eastAsiaTheme="minorEastAsia"/>
              <w:noProof/>
              <w:lang w:eastAsia="en-GB"/>
            </w:rPr>
          </w:pPr>
          <w:hyperlink w:anchor="_Toc123901920" w:history="1">
            <w:r w:rsidR="00392ECC" w:rsidRPr="00B1137C">
              <w:rPr>
                <w:rStyle w:val="Hyperlink"/>
                <w:b/>
                <w:bCs/>
                <w:noProof/>
              </w:rPr>
              <w:t>CSLA - Community Sports Leader Award (S6 only)</w:t>
            </w:r>
            <w:r w:rsidR="00392ECC">
              <w:rPr>
                <w:noProof/>
                <w:webHidden/>
              </w:rPr>
              <w:tab/>
            </w:r>
            <w:r w:rsidR="00392ECC">
              <w:rPr>
                <w:noProof/>
                <w:webHidden/>
              </w:rPr>
              <w:fldChar w:fldCharType="begin"/>
            </w:r>
            <w:r w:rsidR="00392ECC">
              <w:rPr>
                <w:noProof/>
                <w:webHidden/>
              </w:rPr>
              <w:instrText xml:space="preserve"> PAGEREF _Toc123901920 \h </w:instrText>
            </w:r>
            <w:r w:rsidR="00392ECC">
              <w:rPr>
                <w:noProof/>
                <w:webHidden/>
              </w:rPr>
            </w:r>
            <w:r w:rsidR="00392ECC">
              <w:rPr>
                <w:noProof/>
                <w:webHidden/>
              </w:rPr>
              <w:fldChar w:fldCharType="separate"/>
            </w:r>
            <w:r w:rsidR="00E073D2">
              <w:rPr>
                <w:noProof/>
                <w:webHidden/>
              </w:rPr>
              <w:t>83</w:t>
            </w:r>
            <w:r w:rsidR="00392ECC">
              <w:rPr>
                <w:noProof/>
                <w:webHidden/>
              </w:rPr>
              <w:fldChar w:fldCharType="end"/>
            </w:r>
          </w:hyperlink>
        </w:p>
        <w:p w14:paraId="294710EA" w14:textId="72391B17" w:rsidR="00392ECC" w:rsidRDefault="00E324C1">
          <w:pPr>
            <w:pStyle w:val="TOC3"/>
            <w:tabs>
              <w:tab w:val="right" w:leader="dot" w:pos="9463"/>
            </w:tabs>
            <w:rPr>
              <w:rFonts w:eastAsiaTheme="minorEastAsia"/>
              <w:noProof/>
              <w:lang w:eastAsia="en-GB"/>
            </w:rPr>
          </w:pPr>
          <w:hyperlink w:anchor="_Toc123901921" w:history="1">
            <w:r w:rsidR="00392ECC" w:rsidRPr="00B1137C">
              <w:rPr>
                <w:rStyle w:val="Hyperlink"/>
                <w:b/>
                <w:bCs/>
                <w:noProof/>
              </w:rPr>
              <w:t>National 5 Skills for Work: Sport and Recreation</w:t>
            </w:r>
            <w:r w:rsidR="00392ECC">
              <w:rPr>
                <w:noProof/>
                <w:webHidden/>
              </w:rPr>
              <w:tab/>
            </w:r>
            <w:r w:rsidR="00392ECC">
              <w:rPr>
                <w:noProof/>
                <w:webHidden/>
              </w:rPr>
              <w:fldChar w:fldCharType="begin"/>
            </w:r>
            <w:r w:rsidR="00392ECC">
              <w:rPr>
                <w:noProof/>
                <w:webHidden/>
              </w:rPr>
              <w:instrText xml:space="preserve"> PAGEREF _Toc123901921 \h </w:instrText>
            </w:r>
            <w:r w:rsidR="00392ECC">
              <w:rPr>
                <w:noProof/>
                <w:webHidden/>
              </w:rPr>
            </w:r>
            <w:r w:rsidR="00392ECC">
              <w:rPr>
                <w:noProof/>
                <w:webHidden/>
              </w:rPr>
              <w:fldChar w:fldCharType="separate"/>
            </w:r>
            <w:r w:rsidR="00E073D2">
              <w:rPr>
                <w:noProof/>
                <w:webHidden/>
              </w:rPr>
              <w:t>84</w:t>
            </w:r>
            <w:r w:rsidR="00392ECC">
              <w:rPr>
                <w:noProof/>
                <w:webHidden/>
              </w:rPr>
              <w:fldChar w:fldCharType="end"/>
            </w:r>
          </w:hyperlink>
        </w:p>
        <w:p w14:paraId="2660A87E" w14:textId="5C76CC02" w:rsidR="00392ECC" w:rsidRDefault="00E324C1">
          <w:pPr>
            <w:pStyle w:val="TOC3"/>
            <w:tabs>
              <w:tab w:val="right" w:leader="dot" w:pos="9463"/>
            </w:tabs>
            <w:rPr>
              <w:rFonts w:eastAsiaTheme="minorEastAsia"/>
              <w:noProof/>
              <w:lang w:eastAsia="en-GB"/>
            </w:rPr>
          </w:pPr>
          <w:hyperlink w:anchor="_Toc123901922" w:history="1">
            <w:r w:rsidR="00392ECC" w:rsidRPr="00B1137C">
              <w:rPr>
                <w:rStyle w:val="Hyperlink"/>
                <w:rFonts w:cstheme="minorHAnsi"/>
                <w:b/>
                <w:noProof/>
              </w:rPr>
              <w:t>Physical Education - Mental Health &amp; Wellbeing Group Award (Level 5)</w:t>
            </w:r>
            <w:r w:rsidR="00392ECC">
              <w:rPr>
                <w:noProof/>
                <w:webHidden/>
              </w:rPr>
              <w:tab/>
            </w:r>
            <w:r w:rsidR="00392ECC">
              <w:rPr>
                <w:noProof/>
                <w:webHidden/>
              </w:rPr>
              <w:fldChar w:fldCharType="begin"/>
            </w:r>
            <w:r w:rsidR="00392ECC">
              <w:rPr>
                <w:noProof/>
                <w:webHidden/>
              </w:rPr>
              <w:instrText xml:space="preserve"> PAGEREF _Toc123901922 \h </w:instrText>
            </w:r>
            <w:r w:rsidR="00392ECC">
              <w:rPr>
                <w:noProof/>
                <w:webHidden/>
              </w:rPr>
            </w:r>
            <w:r w:rsidR="00392ECC">
              <w:rPr>
                <w:noProof/>
                <w:webHidden/>
              </w:rPr>
              <w:fldChar w:fldCharType="separate"/>
            </w:r>
            <w:r w:rsidR="00E073D2">
              <w:rPr>
                <w:noProof/>
                <w:webHidden/>
              </w:rPr>
              <w:t>86</w:t>
            </w:r>
            <w:r w:rsidR="00392ECC">
              <w:rPr>
                <w:noProof/>
                <w:webHidden/>
              </w:rPr>
              <w:fldChar w:fldCharType="end"/>
            </w:r>
          </w:hyperlink>
        </w:p>
        <w:p w14:paraId="652CA830" w14:textId="68DEF343" w:rsidR="00392ECC" w:rsidRDefault="00E324C1">
          <w:pPr>
            <w:pStyle w:val="TOC2"/>
            <w:tabs>
              <w:tab w:val="right" w:leader="dot" w:pos="9463"/>
            </w:tabs>
            <w:rPr>
              <w:rFonts w:eastAsiaTheme="minorEastAsia"/>
              <w:noProof/>
              <w:lang w:eastAsia="en-GB"/>
            </w:rPr>
          </w:pPr>
          <w:hyperlink w:anchor="_Toc123901923" w:history="1">
            <w:r w:rsidR="00392ECC" w:rsidRPr="00B1137C">
              <w:rPr>
                <w:rStyle w:val="Hyperlink"/>
                <w:b/>
                <w:bCs/>
                <w:noProof/>
              </w:rPr>
              <w:t>Faculty of Science</w:t>
            </w:r>
            <w:r w:rsidR="00392ECC">
              <w:rPr>
                <w:noProof/>
                <w:webHidden/>
              </w:rPr>
              <w:tab/>
            </w:r>
            <w:r w:rsidR="00392ECC">
              <w:rPr>
                <w:noProof/>
                <w:webHidden/>
              </w:rPr>
              <w:fldChar w:fldCharType="begin"/>
            </w:r>
            <w:r w:rsidR="00392ECC">
              <w:rPr>
                <w:noProof/>
                <w:webHidden/>
              </w:rPr>
              <w:instrText xml:space="preserve"> PAGEREF _Toc123901923 \h </w:instrText>
            </w:r>
            <w:r w:rsidR="00392ECC">
              <w:rPr>
                <w:noProof/>
                <w:webHidden/>
              </w:rPr>
            </w:r>
            <w:r w:rsidR="00392ECC">
              <w:rPr>
                <w:noProof/>
                <w:webHidden/>
              </w:rPr>
              <w:fldChar w:fldCharType="separate"/>
            </w:r>
            <w:r w:rsidR="00E073D2">
              <w:rPr>
                <w:noProof/>
                <w:webHidden/>
              </w:rPr>
              <w:t>87</w:t>
            </w:r>
            <w:r w:rsidR="00392ECC">
              <w:rPr>
                <w:noProof/>
                <w:webHidden/>
              </w:rPr>
              <w:fldChar w:fldCharType="end"/>
            </w:r>
          </w:hyperlink>
        </w:p>
        <w:p w14:paraId="7D3D1F09" w14:textId="18E39087" w:rsidR="00392ECC" w:rsidRDefault="00E324C1">
          <w:pPr>
            <w:pStyle w:val="TOC3"/>
            <w:tabs>
              <w:tab w:val="right" w:leader="dot" w:pos="9463"/>
            </w:tabs>
            <w:rPr>
              <w:rFonts w:eastAsiaTheme="minorEastAsia"/>
              <w:noProof/>
              <w:lang w:eastAsia="en-GB"/>
            </w:rPr>
          </w:pPr>
          <w:hyperlink w:anchor="_Toc123901924" w:history="1">
            <w:r w:rsidR="00392ECC" w:rsidRPr="00B1137C">
              <w:rPr>
                <w:rStyle w:val="Hyperlink"/>
                <w:b/>
                <w:bCs/>
                <w:noProof/>
              </w:rPr>
              <w:t>Biology – National 5</w:t>
            </w:r>
            <w:r w:rsidR="00392ECC">
              <w:rPr>
                <w:noProof/>
                <w:webHidden/>
              </w:rPr>
              <w:tab/>
            </w:r>
            <w:r w:rsidR="00392ECC">
              <w:rPr>
                <w:noProof/>
                <w:webHidden/>
              </w:rPr>
              <w:fldChar w:fldCharType="begin"/>
            </w:r>
            <w:r w:rsidR="00392ECC">
              <w:rPr>
                <w:noProof/>
                <w:webHidden/>
              </w:rPr>
              <w:instrText xml:space="preserve"> PAGEREF _Toc123901924 \h </w:instrText>
            </w:r>
            <w:r w:rsidR="00392ECC">
              <w:rPr>
                <w:noProof/>
                <w:webHidden/>
              </w:rPr>
            </w:r>
            <w:r w:rsidR="00392ECC">
              <w:rPr>
                <w:noProof/>
                <w:webHidden/>
              </w:rPr>
              <w:fldChar w:fldCharType="separate"/>
            </w:r>
            <w:r w:rsidR="00E073D2">
              <w:rPr>
                <w:noProof/>
                <w:webHidden/>
              </w:rPr>
              <w:t>88</w:t>
            </w:r>
            <w:r w:rsidR="00392ECC">
              <w:rPr>
                <w:noProof/>
                <w:webHidden/>
              </w:rPr>
              <w:fldChar w:fldCharType="end"/>
            </w:r>
          </w:hyperlink>
        </w:p>
        <w:p w14:paraId="2CDCA82A" w14:textId="578C4D49" w:rsidR="00392ECC" w:rsidRDefault="00E324C1">
          <w:pPr>
            <w:pStyle w:val="TOC3"/>
            <w:tabs>
              <w:tab w:val="right" w:leader="dot" w:pos="9463"/>
            </w:tabs>
            <w:rPr>
              <w:rFonts w:eastAsiaTheme="minorEastAsia"/>
              <w:noProof/>
              <w:lang w:eastAsia="en-GB"/>
            </w:rPr>
          </w:pPr>
          <w:hyperlink w:anchor="_Toc123901925" w:history="1">
            <w:r w:rsidR="00392ECC" w:rsidRPr="00B1137C">
              <w:rPr>
                <w:rStyle w:val="Hyperlink"/>
                <w:b/>
                <w:bCs/>
                <w:noProof/>
              </w:rPr>
              <w:t>Biology - Higher</w:t>
            </w:r>
            <w:r w:rsidR="00392ECC">
              <w:rPr>
                <w:noProof/>
                <w:webHidden/>
              </w:rPr>
              <w:tab/>
            </w:r>
            <w:r w:rsidR="00392ECC">
              <w:rPr>
                <w:noProof/>
                <w:webHidden/>
              </w:rPr>
              <w:fldChar w:fldCharType="begin"/>
            </w:r>
            <w:r w:rsidR="00392ECC">
              <w:rPr>
                <w:noProof/>
                <w:webHidden/>
              </w:rPr>
              <w:instrText xml:space="preserve"> PAGEREF _Toc123901925 \h </w:instrText>
            </w:r>
            <w:r w:rsidR="00392ECC">
              <w:rPr>
                <w:noProof/>
                <w:webHidden/>
              </w:rPr>
            </w:r>
            <w:r w:rsidR="00392ECC">
              <w:rPr>
                <w:noProof/>
                <w:webHidden/>
              </w:rPr>
              <w:fldChar w:fldCharType="separate"/>
            </w:r>
            <w:r w:rsidR="00E073D2">
              <w:rPr>
                <w:noProof/>
                <w:webHidden/>
              </w:rPr>
              <w:t>90</w:t>
            </w:r>
            <w:r w:rsidR="00392ECC">
              <w:rPr>
                <w:noProof/>
                <w:webHidden/>
              </w:rPr>
              <w:fldChar w:fldCharType="end"/>
            </w:r>
          </w:hyperlink>
        </w:p>
        <w:p w14:paraId="282C0B88" w14:textId="427412CC" w:rsidR="00392ECC" w:rsidRDefault="00E324C1">
          <w:pPr>
            <w:pStyle w:val="TOC3"/>
            <w:tabs>
              <w:tab w:val="right" w:leader="dot" w:pos="9463"/>
            </w:tabs>
            <w:rPr>
              <w:rFonts w:eastAsiaTheme="minorEastAsia"/>
              <w:noProof/>
              <w:lang w:eastAsia="en-GB"/>
            </w:rPr>
          </w:pPr>
          <w:hyperlink w:anchor="_Toc123901926" w:history="1">
            <w:r w:rsidR="00392ECC" w:rsidRPr="00B1137C">
              <w:rPr>
                <w:rStyle w:val="Hyperlink"/>
                <w:b/>
                <w:bCs/>
                <w:noProof/>
              </w:rPr>
              <w:t>Human Biology - Higher</w:t>
            </w:r>
            <w:r w:rsidR="00392ECC">
              <w:rPr>
                <w:noProof/>
                <w:webHidden/>
              </w:rPr>
              <w:tab/>
            </w:r>
            <w:r w:rsidR="00392ECC">
              <w:rPr>
                <w:noProof/>
                <w:webHidden/>
              </w:rPr>
              <w:fldChar w:fldCharType="begin"/>
            </w:r>
            <w:r w:rsidR="00392ECC">
              <w:rPr>
                <w:noProof/>
                <w:webHidden/>
              </w:rPr>
              <w:instrText xml:space="preserve"> PAGEREF _Toc123901926 \h </w:instrText>
            </w:r>
            <w:r w:rsidR="00392ECC">
              <w:rPr>
                <w:noProof/>
                <w:webHidden/>
              </w:rPr>
            </w:r>
            <w:r w:rsidR="00392ECC">
              <w:rPr>
                <w:noProof/>
                <w:webHidden/>
              </w:rPr>
              <w:fldChar w:fldCharType="separate"/>
            </w:r>
            <w:r w:rsidR="00E073D2">
              <w:rPr>
                <w:noProof/>
                <w:webHidden/>
              </w:rPr>
              <w:t>92</w:t>
            </w:r>
            <w:r w:rsidR="00392ECC">
              <w:rPr>
                <w:noProof/>
                <w:webHidden/>
              </w:rPr>
              <w:fldChar w:fldCharType="end"/>
            </w:r>
          </w:hyperlink>
        </w:p>
        <w:p w14:paraId="3CC323B1" w14:textId="3839BD78" w:rsidR="00392ECC" w:rsidRDefault="00E324C1">
          <w:pPr>
            <w:pStyle w:val="TOC3"/>
            <w:tabs>
              <w:tab w:val="right" w:leader="dot" w:pos="9463"/>
            </w:tabs>
            <w:rPr>
              <w:rFonts w:eastAsiaTheme="minorEastAsia"/>
              <w:noProof/>
              <w:lang w:eastAsia="en-GB"/>
            </w:rPr>
          </w:pPr>
          <w:hyperlink w:anchor="_Toc123901927" w:history="1">
            <w:r w:rsidR="00392ECC" w:rsidRPr="00B1137C">
              <w:rPr>
                <w:rStyle w:val="Hyperlink"/>
                <w:b/>
                <w:bCs/>
                <w:noProof/>
              </w:rPr>
              <w:t>Biology -  Advanced Higher</w:t>
            </w:r>
            <w:r w:rsidR="00392ECC">
              <w:rPr>
                <w:noProof/>
                <w:webHidden/>
              </w:rPr>
              <w:tab/>
            </w:r>
            <w:r w:rsidR="00392ECC">
              <w:rPr>
                <w:noProof/>
                <w:webHidden/>
              </w:rPr>
              <w:fldChar w:fldCharType="begin"/>
            </w:r>
            <w:r w:rsidR="00392ECC">
              <w:rPr>
                <w:noProof/>
                <w:webHidden/>
              </w:rPr>
              <w:instrText xml:space="preserve"> PAGEREF _Toc123901927 \h </w:instrText>
            </w:r>
            <w:r w:rsidR="00392ECC">
              <w:rPr>
                <w:noProof/>
                <w:webHidden/>
              </w:rPr>
            </w:r>
            <w:r w:rsidR="00392ECC">
              <w:rPr>
                <w:noProof/>
                <w:webHidden/>
              </w:rPr>
              <w:fldChar w:fldCharType="separate"/>
            </w:r>
            <w:r w:rsidR="00E073D2">
              <w:rPr>
                <w:noProof/>
                <w:webHidden/>
              </w:rPr>
              <w:t>94</w:t>
            </w:r>
            <w:r w:rsidR="00392ECC">
              <w:rPr>
                <w:noProof/>
                <w:webHidden/>
              </w:rPr>
              <w:fldChar w:fldCharType="end"/>
            </w:r>
          </w:hyperlink>
        </w:p>
        <w:p w14:paraId="253D1B7D" w14:textId="4E7A6047" w:rsidR="00392ECC" w:rsidRDefault="00E324C1">
          <w:pPr>
            <w:pStyle w:val="TOC3"/>
            <w:tabs>
              <w:tab w:val="right" w:leader="dot" w:pos="9463"/>
            </w:tabs>
            <w:rPr>
              <w:rFonts w:eastAsiaTheme="minorEastAsia"/>
              <w:noProof/>
              <w:lang w:eastAsia="en-GB"/>
            </w:rPr>
          </w:pPr>
          <w:hyperlink w:anchor="_Toc123901928" w:history="1">
            <w:r w:rsidR="00392ECC" w:rsidRPr="00B1137C">
              <w:rPr>
                <w:rStyle w:val="Hyperlink"/>
                <w:b/>
                <w:bCs/>
                <w:noProof/>
              </w:rPr>
              <w:t>Chemistry</w:t>
            </w:r>
            <w:r w:rsidR="00392ECC">
              <w:rPr>
                <w:noProof/>
                <w:webHidden/>
              </w:rPr>
              <w:tab/>
            </w:r>
            <w:r w:rsidR="00392ECC">
              <w:rPr>
                <w:noProof/>
                <w:webHidden/>
              </w:rPr>
              <w:fldChar w:fldCharType="begin"/>
            </w:r>
            <w:r w:rsidR="00392ECC">
              <w:rPr>
                <w:noProof/>
                <w:webHidden/>
              </w:rPr>
              <w:instrText xml:space="preserve"> PAGEREF _Toc123901928 \h </w:instrText>
            </w:r>
            <w:r w:rsidR="00392ECC">
              <w:rPr>
                <w:noProof/>
                <w:webHidden/>
              </w:rPr>
            </w:r>
            <w:r w:rsidR="00392ECC">
              <w:rPr>
                <w:noProof/>
                <w:webHidden/>
              </w:rPr>
              <w:fldChar w:fldCharType="separate"/>
            </w:r>
            <w:r w:rsidR="00E073D2">
              <w:rPr>
                <w:noProof/>
                <w:webHidden/>
              </w:rPr>
              <w:t>96</w:t>
            </w:r>
            <w:r w:rsidR="00392ECC">
              <w:rPr>
                <w:noProof/>
                <w:webHidden/>
              </w:rPr>
              <w:fldChar w:fldCharType="end"/>
            </w:r>
          </w:hyperlink>
        </w:p>
        <w:p w14:paraId="34544A40" w14:textId="04F4AFC1" w:rsidR="00392ECC" w:rsidRDefault="00E324C1">
          <w:pPr>
            <w:pStyle w:val="TOC3"/>
            <w:tabs>
              <w:tab w:val="right" w:leader="dot" w:pos="9463"/>
            </w:tabs>
            <w:rPr>
              <w:rFonts w:eastAsiaTheme="minorEastAsia"/>
              <w:noProof/>
              <w:lang w:eastAsia="en-GB"/>
            </w:rPr>
          </w:pPr>
          <w:hyperlink w:anchor="_Toc123901929" w:history="1">
            <w:r w:rsidR="00392ECC" w:rsidRPr="00B1137C">
              <w:rPr>
                <w:rStyle w:val="Hyperlink"/>
                <w:b/>
                <w:bCs/>
                <w:noProof/>
              </w:rPr>
              <w:t>Chemistry – National 5</w:t>
            </w:r>
            <w:r w:rsidR="00392ECC">
              <w:rPr>
                <w:noProof/>
                <w:webHidden/>
              </w:rPr>
              <w:tab/>
            </w:r>
            <w:r w:rsidR="00392ECC">
              <w:rPr>
                <w:noProof/>
                <w:webHidden/>
              </w:rPr>
              <w:fldChar w:fldCharType="begin"/>
            </w:r>
            <w:r w:rsidR="00392ECC">
              <w:rPr>
                <w:noProof/>
                <w:webHidden/>
              </w:rPr>
              <w:instrText xml:space="preserve"> PAGEREF _Toc123901929 \h </w:instrText>
            </w:r>
            <w:r w:rsidR="00392ECC">
              <w:rPr>
                <w:noProof/>
                <w:webHidden/>
              </w:rPr>
            </w:r>
            <w:r w:rsidR="00392ECC">
              <w:rPr>
                <w:noProof/>
                <w:webHidden/>
              </w:rPr>
              <w:fldChar w:fldCharType="separate"/>
            </w:r>
            <w:r w:rsidR="00E073D2">
              <w:rPr>
                <w:noProof/>
                <w:webHidden/>
              </w:rPr>
              <w:t>97</w:t>
            </w:r>
            <w:r w:rsidR="00392ECC">
              <w:rPr>
                <w:noProof/>
                <w:webHidden/>
              </w:rPr>
              <w:fldChar w:fldCharType="end"/>
            </w:r>
          </w:hyperlink>
        </w:p>
        <w:p w14:paraId="20B149CD" w14:textId="400D2976" w:rsidR="00392ECC" w:rsidRDefault="00E324C1">
          <w:pPr>
            <w:pStyle w:val="TOC3"/>
            <w:tabs>
              <w:tab w:val="right" w:leader="dot" w:pos="9463"/>
            </w:tabs>
            <w:rPr>
              <w:rFonts w:eastAsiaTheme="minorEastAsia"/>
              <w:noProof/>
              <w:lang w:eastAsia="en-GB"/>
            </w:rPr>
          </w:pPr>
          <w:hyperlink w:anchor="_Toc123901930" w:history="1">
            <w:r w:rsidR="00392ECC" w:rsidRPr="00B1137C">
              <w:rPr>
                <w:rStyle w:val="Hyperlink"/>
                <w:b/>
                <w:bCs/>
                <w:noProof/>
              </w:rPr>
              <w:t>Chemistry - Higher</w:t>
            </w:r>
            <w:r w:rsidR="00392ECC">
              <w:rPr>
                <w:noProof/>
                <w:webHidden/>
              </w:rPr>
              <w:tab/>
            </w:r>
            <w:r w:rsidR="00392ECC">
              <w:rPr>
                <w:noProof/>
                <w:webHidden/>
              </w:rPr>
              <w:fldChar w:fldCharType="begin"/>
            </w:r>
            <w:r w:rsidR="00392ECC">
              <w:rPr>
                <w:noProof/>
                <w:webHidden/>
              </w:rPr>
              <w:instrText xml:space="preserve"> PAGEREF _Toc123901930 \h </w:instrText>
            </w:r>
            <w:r w:rsidR="00392ECC">
              <w:rPr>
                <w:noProof/>
                <w:webHidden/>
              </w:rPr>
            </w:r>
            <w:r w:rsidR="00392ECC">
              <w:rPr>
                <w:noProof/>
                <w:webHidden/>
              </w:rPr>
              <w:fldChar w:fldCharType="separate"/>
            </w:r>
            <w:r w:rsidR="00E073D2">
              <w:rPr>
                <w:noProof/>
                <w:webHidden/>
              </w:rPr>
              <w:t>99</w:t>
            </w:r>
            <w:r w:rsidR="00392ECC">
              <w:rPr>
                <w:noProof/>
                <w:webHidden/>
              </w:rPr>
              <w:fldChar w:fldCharType="end"/>
            </w:r>
          </w:hyperlink>
        </w:p>
        <w:p w14:paraId="4C68FB10" w14:textId="147CDC47" w:rsidR="00392ECC" w:rsidRDefault="00E324C1">
          <w:pPr>
            <w:pStyle w:val="TOC3"/>
            <w:tabs>
              <w:tab w:val="right" w:leader="dot" w:pos="9463"/>
            </w:tabs>
            <w:rPr>
              <w:rFonts w:eastAsiaTheme="minorEastAsia"/>
              <w:noProof/>
              <w:lang w:eastAsia="en-GB"/>
            </w:rPr>
          </w:pPr>
          <w:hyperlink w:anchor="_Toc123901931" w:history="1">
            <w:r w:rsidR="00392ECC" w:rsidRPr="00B1137C">
              <w:rPr>
                <w:rStyle w:val="Hyperlink"/>
                <w:b/>
                <w:bCs/>
                <w:noProof/>
              </w:rPr>
              <w:t>Chemistry -  Advanced Higher</w:t>
            </w:r>
            <w:r w:rsidR="00392ECC">
              <w:rPr>
                <w:noProof/>
                <w:webHidden/>
              </w:rPr>
              <w:tab/>
            </w:r>
            <w:r w:rsidR="00392ECC">
              <w:rPr>
                <w:noProof/>
                <w:webHidden/>
              </w:rPr>
              <w:fldChar w:fldCharType="begin"/>
            </w:r>
            <w:r w:rsidR="00392ECC">
              <w:rPr>
                <w:noProof/>
                <w:webHidden/>
              </w:rPr>
              <w:instrText xml:space="preserve"> PAGEREF _Toc123901931 \h </w:instrText>
            </w:r>
            <w:r w:rsidR="00392ECC">
              <w:rPr>
                <w:noProof/>
                <w:webHidden/>
              </w:rPr>
            </w:r>
            <w:r w:rsidR="00392ECC">
              <w:rPr>
                <w:noProof/>
                <w:webHidden/>
              </w:rPr>
              <w:fldChar w:fldCharType="separate"/>
            </w:r>
            <w:r w:rsidR="00E073D2">
              <w:rPr>
                <w:noProof/>
                <w:webHidden/>
              </w:rPr>
              <w:t>102</w:t>
            </w:r>
            <w:r w:rsidR="00392ECC">
              <w:rPr>
                <w:noProof/>
                <w:webHidden/>
              </w:rPr>
              <w:fldChar w:fldCharType="end"/>
            </w:r>
          </w:hyperlink>
        </w:p>
        <w:p w14:paraId="72747A7D" w14:textId="50DC8C27" w:rsidR="00392ECC" w:rsidRDefault="00E324C1">
          <w:pPr>
            <w:pStyle w:val="TOC3"/>
            <w:tabs>
              <w:tab w:val="right" w:leader="dot" w:pos="9463"/>
            </w:tabs>
            <w:rPr>
              <w:rFonts w:eastAsiaTheme="minorEastAsia"/>
              <w:noProof/>
              <w:lang w:eastAsia="en-GB"/>
            </w:rPr>
          </w:pPr>
          <w:hyperlink w:anchor="_Toc123901932" w:history="1">
            <w:r w:rsidR="00392ECC" w:rsidRPr="00B1137C">
              <w:rPr>
                <w:rStyle w:val="Hyperlink"/>
                <w:b/>
                <w:bCs/>
                <w:noProof/>
              </w:rPr>
              <w:t>Engineering</w:t>
            </w:r>
            <w:r w:rsidR="00392ECC">
              <w:rPr>
                <w:noProof/>
                <w:webHidden/>
              </w:rPr>
              <w:tab/>
            </w:r>
            <w:r w:rsidR="00392ECC">
              <w:rPr>
                <w:noProof/>
                <w:webHidden/>
              </w:rPr>
              <w:fldChar w:fldCharType="begin"/>
            </w:r>
            <w:r w:rsidR="00392ECC">
              <w:rPr>
                <w:noProof/>
                <w:webHidden/>
              </w:rPr>
              <w:instrText xml:space="preserve"> PAGEREF _Toc123901932 \h </w:instrText>
            </w:r>
            <w:r w:rsidR="00392ECC">
              <w:rPr>
                <w:noProof/>
                <w:webHidden/>
              </w:rPr>
            </w:r>
            <w:r w:rsidR="00392ECC">
              <w:rPr>
                <w:noProof/>
                <w:webHidden/>
              </w:rPr>
              <w:fldChar w:fldCharType="separate"/>
            </w:r>
            <w:r w:rsidR="00E073D2">
              <w:rPr>
                <w:noProof/>
                <w:webHidden/>
              </w:rPr>
              <w:t>105</w:t>
            </w:r>
            <w:r w:rsidR="00392ECC">
              <w:rPr>
                <w:noProof/>
                <w:webHidden/>
              </w:rPr>
              <w:fldChar w:fldCharType="end"/>
            </w:r>
          </w:hyperlink>
        </w:p>
        <w:p w14:paraId="798BF9E7" w14:textId="7D84607B" w:rsidR="00392ECC" w:rsidRDefault="00E324C1">
          <w:pPr>
            <w:pStyle w:val="TOC3"/>
            <w:tabs>
              <w:tab w:val="right" w:leader="dot" w:pos="9463"/>
            </w:tabs>
            <w:rPr>
              <w:rFonts w:eastAsiaTheme="minorEastAsia"/>
              <w:noProof/>
              <w:lang w:eastAsia="en-GB"/>
            </w:rPr>
          </w:pPr>
          <w:hyperlink w:anchor="_Toc123901933" w:history="1">
            <w:r w:rsidR="00392ECC" w:rsidRPr="00B1137C">
              <w:rPr>
                <w:rStyle w:val="Hyperlink"/>
                <w:b/>
                <w:bCs/>
                <w:noProof/>
              </w:rPr>
              <w:t>Engineering – National 5</w:t>
            </w:r>
            <w:r w:rsidR="00392ECC">
              <w:rPr>
                <w:noProof/>
                <w:webHidden/>
              </w:rPr>
              <w:tab/>
            </w:r>
            <w:r w:rsidR="00392ECC">
              <w:rPr>
                <w:noProof/>
                <w:webHidden/>
              </w:rPr>
              <w:fldChar w:fldCharType="begin"/>
            </w:r>
            <w:r w:rsidR="00392ECC">
              <w:rPr>
                <w:noProof/>
                <w:webHidden/>
              </w:rPr>
              <w:instrText xml:space="preserve"> PAGEREF _Toc123901933 \h </w:instrText>
            </w:r>
            <w:r w:rsidR="00392ECC">
              <w:rPr>
                <w:noProof/>
                <w:webHidden/>
              </w:rPr>
            </w:r>
            <w:r w:rsidR="00392ECC">
              <w:rPr>
                <w:noProof/>
                <w:webHidden/>
              </w:rPr>
              <w:fldChar w:fldCharType="separate"/>
            </w:r>
            <w:r w:rsidR="00E073D2">
              <w:rPr>
                <w:noProof/>
                <w:webHidden/>
              </w:rPr>
              <w:t>106</w:t>
            </w:r>
            <w:r w:rsidR="00392ECC">
              <w:rPr>
                <w:noProof/>
                <w:webHidden/>
              </w:rPr>
              <w:fldChar w:fldCharType="end"/>
            </w:r>
          </w:hyperlink>
        </w:p>
        <w:p w14:paraId="09FF13B9" w14:textId="048CD0F2" w:rsidR="00392ECC" w:rsidRDefault="00E324C1">
          <w:pPr>
            <w:pStyle w:val="TOC3"/>
            <w:tabs>
              <w:tab w:val="right" w:leader="dot" w:pos="9463"/>
            </w:tabs>
            <w:rPr>
              <w:rFonts w:eastAsiaTheme="minorEastAsia"/>
              <w:noProof/>
              <w:lang w:eastAsia="en-GB"/>
            </w:rPr>
          </w:pPr>
          <w:hyperlink w:anchor="_Toc123901934" w:history="1">
            <w:r w:rsidR="00392ECC" w:rsidRPr="00B1137C">
              <w:rPr>
                <w:rStyle w:val="Hyperlink"/>
                <w:b/>
                <w:bCs/>
                <w:noProof/>
              </w:rPr>
              <w:t>Engineering – Higher</w:t>
            </w:r>
            <w:r w:rsidR="00392ECC">
              <w:rPr>
                <w:noProof/>
                <w:webHidden/>
              </w:rPr>
              <w:tab/>
            </w:r>
            <w:r w:rsidR="00392ECC">
              <w:rPr>
                <w:noProof/>
                <w:webHidden/>
              </w:rPr>
              <w:fldChar w:fldCharType="begin"/>
            </w:r>
            <w:r w:rsidR="00392ECC">
              <w:rPr>
                <w:noProof/>
                <w:webHidden/>
              </w:rPr>
              <w:instrText xml:space="preserve"> PAGEREF _Toc123901934 \h </w:instrText>
            </w:r>
            <w:r w:rsidR="00392ECC">
              <w:rPr>
                <w:noProof/>
                <w:webHidden/>
              </w:rPr>
            </w:r>
            <w:r w:rsidR="00392ECC">
              <w:rPr>
                <w:noProof/>
                <w:webHidden/>
              </w:rPr>
              <w:fldChar w:fldCharType="separate"/>
            </w:r>
            <w:r w:rsidR="00E073D2">
              <w:rPr>
                <w:noProof/>
                <w:webHidden/>
              </w:rPr>
              <w:t>107</w:t>
            </w:r>
            <w:r w:rsidR="00392ECC">
              <w:rPr>
                <w:noProof/>
                <w:webHidden/>
              </w:rPr>
              <w:fldChar w:fldCharType="end"/>
            </w:r>
          </w:hyperlink>
        </w:p>
        <w:p w14:paraId="19A45CFA" w14:textId="76D48E56" w:rsidR="00392ECC" w:rsidRDefault="00E324C1">
          <w:pPr>
            <w:pStyle w:val="TOC3"/>
            <w:tabs>
              <w:tab w:val="right" w:leader="dot" w:pos="9463"/>
            </w:tabs>
            <w:rPr>
              <w:rFonts w:eastAsiaTheme="minorEastAsia"/>
              <w:noProof/>
              <w:lang w:eastAsia="en-GB"/>
            </w:rPr>
          </w:pPr>
          <w:hyperlink w:anchor="_Toc123901935" w:history="1">
            <w:r w:rsidR="00392ECC" w:rsidRPr="00B1137C">
              <w:rPr>
                <w:rStyle w:val="Hyperlink"/>
                <w:b/>
                <w:bCs/>
                <w:noProof/>
              </w:rPr>
              <w:t>Physics</w:t>
            </w:r>
            <w:r w:rsidR="00392ECC">
              <w:rPr>
                <w:noProof/>
                <w:webHidden/>
              </w:rPr>
              <w:tab/>
            </w:r>
            <w:r w:rsidR="00392ECC">
              <w:rPr>
                <w:noProof/>
                <w:webHidden/>
              </w:rPr>
              <w:fldChar w:fldCharType="begin"/>
            </w:r>
            <w:r w:rsidR="00392ECC">
              <w:rPr>
                <w:noProof/>
                <w:webHidden/>
              </w:rPr>
              <w:instrText xml:space="preserve"> PAGEREF _Toc123901935 \h </w:instrText>
            </w:r>
            <w:r w:rsidR="00392ECC">
              <w:rPr>
                <w:noProof/>
                <w:webHidden/>
              </w:rPr>
            </w:r>
            <w:r w:rsidR="00392ECC">
              <w:rPr>
                <w:noProof/>
                <w:webHidden/>
              </w:rPr>
              <w:fldChar w:fldCharType="separate"/>
            </w:r>
            <w:r w:rsidR="00E073D2">
              <w:rPr>
                <w:noProof/>
                <w:webHidden/>
              </w:rPr>
              <w:t>109</w:t>
            </w:r>
            <w:r w:rsidR="00392ECC">
              <w:rPr>
                <w:noProof/>
                <w:webHidden/>
              </w:rPr>
              <w:fldChar w:fldCharType="end"/>
            </w:r>
          </w:hyperlink>
        </w:p>
        <w:p w14:paraId="518FA235" w14:textId="754A4F18" w:rsidR="00392ECC" w:rsidRDefault="00E324C1">
          <w:pPr>
            <w:pStyle w:val="TOC3"/>
            <w:tabs>
              <w:tab w:val="right" w:leader="dot" w:pos="9463"/>
            </w:tabs>
            <w:rPr>
              <w:rFonts w:eastAsiaTheme="minorEastAsia"/>
              <w:noProof/>
              <w:lang w:eastAsia="en-GB"/>
            </w:rPr>
          </w:pPr>
          <w:hyperlink w:anchor="_Toc123901936" w:history="1">
            <w:r w:rsidR="00392ECC" w:rsidRPr="00B1137C">
              <w:rPr>
                <w:rStyle w:val="Hyperlink"/>
                <w:b/>
                <w:bCs/>
                <w:noProof/>
              </w:rPr>
              <w:t>Physics – National 5</w:t>
            </w:r>
            <w:r w:rsidR="00392ECC">
              <w:rPr>
                <w:noProof/>
                <w:webHidden/>
              </w:rPr>
              <w:tab/>
            </w:r>
            <w:r w:rsidR="00392ECC">
              <w:rPr>
                <w:noProof/>
                <w:webHidden/>
              </w:rPr>
              <w:fldChar w:fldCharType="begin"/>
            </w:r>
            <w:r w:rsidR="00392ECC">
              <w:rPr>
                <w:noProof/>
                <w:webHidden/>
              </w:rPr>
              <w:instrText xml:space="preserve"> PAGEREF _Toc123901936 \h </w:instrText>
            </w:r>
            <w:r w:rsidR="00392ECC">
              <w:rPr>
                <w:noProof/>
                <w:webHidden/>
              </w:rPr>
            </w:r>
            <w:r w:rsidR="00392ECC">
              <w:rPr>
                <w:noProof/>
                <w:webHidden/>
              </w:rPr>
              <w:fldChar w:fldCharType="separate"/>
            </w:r>
            <w:r w:rsidR="00E073D2">
              <w:rPr>
                <w:noProof/>
                <w:webHidden/>
              </w:rPr>
              <w:t>110</w:t>
            </w:r>
            <w:r w:rsidR="00392ECC">
              <w:rPr>
                <w:noProof/>
                <w:webHidden/>
              </w:rPr>
              <w:fldChar w:fldCharType="end"/>
            </w:r>
          </w:hyperlink>
        </w:p>
        <w:p w14:paraId="0E4EBEB9" w14:textId="4A2D9D2B" w:rsidR="00392ECC" w:rsidRDefault="00E324C1">
          <w:pPr>
            <w:pStyle w:val="TOC3"/>
            <w:tabs>
              <w:tab w:val="right" w:leader="dot" w:pos="9463"/>
            </w:tabs>
            <w:rPr>
              <w:rFonts w:eastAsiaTheme="minorEastAsia"/>
              <w:noProof/>
              <w:lang w:eastAsia="en-GB"/>
            </w:rPr>
          </w:pPr>
          <w:hyperlink w:anchor="_Toc123901937" w:history="1">
            <w:r w:rsidR="00392ECC" w:rsidRPr="00B1137C">
              <w:rPr>
                <w:rStyle w:val="Hyperlink"/>
                <w:b/>
                <w:bCs/>
                <w:noProof/>
              </w:rPr>
              <w:t>Physics- Higher</w:t>
            </w:r>
            <w:r w:rsidR="00392ECC">
              <w:rPr>
                <w:noProof/>
                <w:webHidden/>
              </w:rPr>
              <w:tab/>
            </w:r>
            <w:r w:rsidR="00392ECC">
              <w:rPr>
                <w:noProof/>
                <w:webHidden/>
              </w:rPr>
              <w:fldChar w:fldCharType="begin"/>
            </w:r>
            <w:r w:rsidR="00392ECC">
              <w:rPr>
                <w:noProof/>
                <w:webHidden/>
              </w:rPr>
              <w:instrText xml:space="preserve"> PAGEREF _Toc123901937 \h </w:instrText>
            </w:r>
            <w:r w:rsidR="00392ECC">
              <w:rPr>
                <w:noProof/>
                <w:webHidden/>
              </w:rPr>
            </w:r>
            <w:r w:rsidR="00392ECC">
              <w:rPr>
                <w:noProof/>
                <w:webHidden/>
              </w:rPr>
              <w:fldChar w:fldCharType="separate"/>
            </w:r>
            <w:r w:rsidR="00E073D2">
              <w:rPr>
                <w:noProof/>
                <w:webHidden/>
              </w:rPr>
              <w:t>112</w:t>
            </w:r>
            <w:r w:rsidR="00392ECC">
              <w:rPr>
                <w:noProof/>
                <w:webHidden/>
              </w:rPr>
              <w:fldChar w:fldCharType="end"/>
            </w:r>
          </w:hyperlink>
        </w:p>
        <w:p w14:paraId="7DF76F28" w14:textId="5ECD8414" w:rsidR="00392ECC" w:rsidRDefault="00E324C1">
          <w:pPr>
            <w:pStyle w:val="TOC3"/>
            <w:tabs>
              <w:tab w:val="right" w:leader="dot" w:pos="9463"/>
            </w:tabs>
            <w:rPr>
              <w:rFonts w:eastAsiaTheme="minorEastAsia"/>
              <w:noProof/>
              <w:lang w:eastAsia="en-GB"/>
            </w:rPr>
          </w:pPr>
          <w:hyperlink w:anchor="_Toc123901938" w:history="1">
            <w:r w:rsidR="00392ECC" w:rsidRPr="00B1137C">
              <w:rPr>
                <w:rStyle w:val="Hyperlink"/>
                <w:b/>
                <w:bCs/>
                <w:noProof/>
              </w:rPr>
              <w:t>Physics - Advanced Higher</w:t>
            </w:r>
            <w:r w:rsidR="00392ECC">
              <w:rPr>
                <w:noProof/>
                <w:webHidden/>
              </w:rPr>
              <w:tab/>
            </w:r>
            <w:r w:rsidR="00392ECC">
              <w:rPr>
                <w:noProof/>
                <w:webHidden/>
              </w:rPr>
              <w:fldChar w:fldCharType="begin"/>
            </w:r>
            <w:r w:rsidR="00392ECC">
              <w:rPr>
                <w:noProof/>
                <w:webHidden/>
              </w:rPr>
              <w:instrText xml:space="preserve"> PAGEREF _Toc123901938 \h </w:instrText>
            </w:r>
            <w:r w:rsidR="00392ECC">
              <w:rPr>
                <w:noProof/>
                <w:webHidden/>
              </w:rPr>
            </w:r>
            <w:r w:rsidR="00392ECC">
              <w:rPr>
                <w:noProof/>
                <w:webHidden/>
              </w:rPr>
              <w:fldChar w:fldCharType="separate"/>
            </w:r>
            <w:r w:rsidR="00E073D2">
              <w:rPr>
                <w:noProof/>
                <w:webHidden/>
              </w:rPr>
              <w:t>114</w:t>
            </w:r>
            <w:r w:rsidR="00392ECC">
              <w:rPr>
                <w:noProof/>
                <w:webHidden/>
              </w:rPr>
              <w:fldChar w:fldCharType="end"/>
            </w:r>
          </w:hyperlink>
        </w:p>
        <w:p w14:paraId="18705B54" w14:textId="6FFEB4CC" w:rsidR="00392ECC" w:rsidRDefault="00E324C1">
          <w:pPr>
            <w:pStyle w:val="TOC3"/>
            <w:tabs>
              <w:tab w:val="right" w:leader="dot" w:pos="9463"/>
            </w:tabs>
            <w:rPr>
              <w:rFonts w:eastAsiaTheme="minorEastAsia"/>
              <w:noProof/>
              <w:lang w:eastAsia="en-GB"/>
            </w:rPr>
          </w:pPr>
          <w:hyperlink w:anchor="_Toc123901939" w:history="1">
            <w:r w:rsidR="00392ECC" w:rsidRPr="00B1137C">
              <w:rPr>
                <w:rStyle w:val="Hyperlink"/>
                <w:b/>
                <w:bCs/>
                <w:noProof/>
              </w:rPr>
              <w:t>Scottish Baccalaureate in Science (S6 only)</w:t>
            </w:r>
            <w:r w:rsidR="00392ECC">
              <w:rPr>
                <w:noProof/>
                <w:webHidden/>
              </w:rPr>
              <w:tab/>
            </w:r>
            <w:r w:rsidR="00392ECC">
              <w:rPr>
                <w:noProof/>
                <w:webHidden/>
              </w:rPr>
              <w:fldChar w:fldCharType="begin"/>
            </w:r>
            <w:r w:rsidR="00392ECC">
              <w:rPr>
                <w:noProof/>
                <w:webHidden/>
              </w:rPr>
              <w:instrText xml:space="preserve"> PAGEREF _Toc123901939 \h </w:instrText>
            </w:r>
            <w:r w:rsidR="00392ECC">
              <w:rPr>
                <w:noProof/>
                <w:webHidden/>
              </w:rPr>
            </w:r>
            <w:r w:rsidR="00392ECC">
              <w:rPr>
                <w:noProof/>
                <w:webHidden/>
              </w:rPr>
              <w:fldChar w:fldCharType="separate"/>
            </w:r>
            <w:r w:rsidR="00E073D2">
              <w:rPr>
                <w:noProof/>
                <w:webHidden/>
              </w:rPr>
              <w:t>116</w:t>
            </w:r>
            <w:r w:rsidR="00392ECC">
              <w:rPr>
                <w:noProof/>
                <w:webHidden/>
              </w:rPr>
              <w:fldChar w:fldCharType="end"/>
            </w:r>
          </w:hyperlink>
        </w:p>
        <w:p w14:paraId="296C5A7E" w14:textId="351F67EA" w:rsidR="00392ECC" w:rsidRDefault="00E324C1">
          <w:pPr>
            <w:pStyle w:val="TOC2"/>
            <w:tabs>
              <w:tab w:val="right" w:leader="dot" w:pos="9463"/>
            </w:tabs>
            <w:rPr>
              <w:rFonts w:eastAsiaTheme="minorEastAsia"/>
              <w:noProof/>
              <w:lang w:eastAsia="en-GB"/>
            </w:rPr>
          </w:pPr>
          <w:hyperlink w:anchor="_Toc123901940" w:history="1">
            <w:r w:rsidR="00392ECC" w:rsidRPr="00B1137C">
              <w:rPr>
                <w:rStyle w:val="Hyperlink"/>
                <w:b/>
                <w:bCs/>
                <w:noProof/>
              </w:rPr>
              <w:t>Faculty of Social Subjects</w:t>
            </w:r>
            <w:r w:rsidR="00392ECC">
              <w:rPr>
                <w:noProof/>
                <w:webHidden/>
              </w:rPr>
              <w:tab/>
            </w:r>
            <w:r w:rsidR="00392ECC">
              <w:rPr>
                <w:noProof/>
                <w:webHidden/>
              </w:rPr>
              <w:fldChar w:fldCharType="begin"/>
            </w:r>
            <w:r w:rsidR="00392ECC">
              <w:rPr>
                <w:noProof/>
                <w:webHidden/>
              </w:rPr>
              <w:instrText xml:space="preserve"> PAGEREF _Toc123901940 \h </w:instrText>
            </w:r>
            <w:r w:rsidR="00392ECC">
              <w:rPr>
                <w:noProof/>
                <w:webHidden/>
              </w:rPr>
            </w:r>
            <w:r w:rsidR="00392ECC">
              <w:rPr>
                <w:noProof/>
                <w:webHidden/>
              </w:rPr>
              <w:fldChar w:fldCharType="separate"/>
            </w:r>
            <w:r w:rsidR="00E073D2">
              <w:rPr>
                <w:noProof/>
                <w:webHidden/>
              </w:rPr>
              <w:t>118</w:t>
            </w:r>
            <w:r w:rsidR="00392ECC">
              <w:rPr>
                <w:noProof/>
                <w:webHidden/>
              </w:rPr>
              <w:fldChar w:fldCharType="end"/>
            </w:r>
          </w:hyperlink>
        </w:p>
        <w:p w14:paraId="3CD8575C" w14:textId="54E1E491" w:rsidR="00392ECC" w:rsidRDefault="00E324C1">
          <w:pPr>
            <w:pStyle w:val="TOC3"/>
            <w:tabs>
              <w:tab w:val="right" w:leader="dot" w:pos="9463"/>
            </w:tabs>
            <w:rPr>
              <w:rFonts w:eastAsiaTheme="minorEastAsia"/>
              <w:noProof/>
              <w:lang w:eastAsia="en-GB"/>
            </w:rPr>
          </w:pPr>
          <w:hyperlink w:anchor="_Toc123901941" w:history="1">
            <w:r w:rsidR="00392ECC" w:rsidRPr="00B1137C">
              <w:rPr>
                <w:rStyle w:val="Hyperlink"/>
                <w:b/>
                <w:bCs/>
                <w:noProof/>
              </w:rPr>
              <w:t>Combined Social Subjects</w:t>
            </w:r>
            <w:r w:rsidR="00392ECC">
              <w:rPr>
                <w:noProof/>
                <w:webHidden/>
              </w:rPr>
              <w:tab/>
            </w:r>
            <w:r w:rsidR="00392ECC">
              <w:rPr>
                <w:noProof/>
                <w:webHidden/>
              </w:rPr>
              <w:fldChar w:fldCharType="begin"/>
            </w:r>
            <w:r w:rsidR="00392ECC">
              <w:rPr>
                <w:noProof/>
                <w:webHidden/>
              </w:rPr>
              <w:instrText xml:space="preserve"> PAGEREF _Toc123901941 \h </w:instrText>
            </w:r>
            <w:r w:rsidR="00392ECC">
              <w:rPr>
                <w:noProof/>
                <w:webHidden/>
              </w:rPr>
            </w:r>
            <w:r w:rsidR="00392ECC">
              <w:rPr>
                <w:noProof/>
                <w:webHidden/>
              </w:rPr>
              <w:fldChar w:fldCharType="separate"/>
            </w:r>
            <w:r w:rsidR="00E073D2">
              <w:rPr>
                <w:noProof/>
                <w:webHidden/>
              </w:rPr>
              <w:t>119</w:t>
            </w:r>
            <w:r w:rsidR="00392ECC">
              <w:rPr>
                <w:noProof/>
                <w:webHidden/>
              </w:rPr>
              <w:fldChar w:fldCharType="end"/>
            </w:r>
          </w:hyperlink>
        </w:p>
        <w:p w14:paraId="529C381E" w14:textId="1E69CC5D" w:rsidR="00392ECC" w:rsidRDefault="00E324C1">
          <w:pPr>
            <w:pStyle w:val="TOC3"/>
            <w:tabs>
              <w:tab w:val="right" w:leader="dot" w:pos="9463"/>
            </w:tabs>
            <w:rPr>
              <w:rFonts w:eastAsiaTheme="minorEastAsia"/>
              <w:noProof/>
              <w:lang w:eastAsia="en-GB"/>
            </w:rPr>
          </w:pPr>
          <w:hyperlink w:anchor="_Toc123901942" w:history="1">
            <w:r w:rsidR="00392ECC" w:rsidRPr="00B1137C">
              <w:rPr>
                <w:rStyle w:val="Hyperlink"/>
                <w:b/>
                <w:bCs/>
                <w:noProof/>
              </w:rPr>
              <w:t>Geography</w:t>
            </w:r>
            <w:r w:rsidR="00392ECC">
              <w:rPr>
                <w:noProof/>
                <w:webHidden/>
              </w:rPr>
              <w:tab/>
            </w:r>
            <w:r w:rsidR="00392ECC">
              <w:rPr>
                <w:noProof/>
                <w:webHidden/>
              </w:rPr>
              <w:fldChar w:fldCharType="begin"/>
            </w:r>
            <w:r w:rsidR="00392ECC">
              <w:rPr>
                <w:noProof/>
                <w:webHidden/>
              </w:rPr>
              <w:instrText xml:space="preserve"> PAGEREF _Toc123901942 \h </w:instrText>
            </w:r>
            <w:r w:rsidR="00392ECC">
              <w:rPr>
                <w:noProof/>
                <w:webHidden/>
              </w:rPr>
            </w:r>
            <w:r w:rsidR="00392ECC">
              <w:rPr>
                <w:noProof/>
                <w:webHidden/>
              </w:rPr>
              <w:fldChar w:fldCharType="separate"/>
            </w:r>
            <w:r w:rsidR="00E073D2">
              <w:rPr>
                <w:noProof/>
                <w:webHidden/>
              </w:rPr>
              <w:t>120</w:t>
            </w:r>
            <w:r w:rsidR="00392ECC">
              <w:rPr>
                <w:noProof/>
                <w:webHidden/>
              </w:rPr>
              <w:fldChar w:fldCharType="end"/>
            </w:r>
          </w:hyperlink>
        </w:p>
        <w:p w14:paraId="4E21AC9E" w14:textId="1C8154BB" w:rsidR="00392ECC" w:rsidRDefault="00E324C1">
          <w:pPr>
            <w:pStyle w:val="TOC3"/>
            <w:tabs>
              <w:tab w:val="right" w:leader="dot" w:pos="9463"/>
            </w:tabs>
            <w:rPr>
              <w:rFonts w:eastAsiaTheme="minorEastAsia"/>
              <w:noProof/>
              <w:lang w:eastAsia="en-GB"/>
            </w:rPr>
          </w:pPr>
          <w:hyperlink w:anchor="_Toc123901943" w:history="1">
            <w:r w:rsidR="00392ECC" w:rsidRPr="00B1137C">
              <w:rPr>
                <w:rStyle w:val="Hyperlink"/>
                <w:b/>
                <w:bCs/>
                <w:noProof/>
              </w:rPr>
              <w:t>Geography – National 5</w:t>
            </w:r>
            <w:r w:rsidR="00392ECC">
              <w:rPr>
                <w:noProof/>
                <w:webHidden/>
              </w:rPr>
              <w:tab/>
            </w:r>
            <w:r w:rsidR="00392ECC">
              <w:rPr>
                <w:noProof/>
                <w:webHidden/>
              </w:rPr>
              <w:fldChar w:fldCharType="begin"/>
            </w:r>
            <w:r w:rsidR="00392ECC">
              <w:rPr>
                <w:noProof/>
                <w:webHidden/>
              </w:rPr>
              <w:instrText xml:space="preserve"> PAGEREF _Toc123901943 \h </w:instrText>
            </w:r>
            <w:r w:rsidR="00392ECC">
              <w:rPr>
                <w:noProof/>
                <w:webHidden/>
              </w:rPr>
            </w:r>
            <w:r w:rsidR="00392ECC">
              <w:rPr>
                <w:noProof/>
                <w:webHidden/>
              </w:rPr>
              <w:fldChar w:fldCharType="separate"/>
            </w:r>
            <w:r w:rsidR="00E073D2">
              <w:rPr>
                <w:b/>
                <w:bCs/>
                <w:noProof/>
                <w:webHidden/>
                <w:lang w:val="en-US"/>
              </w:rPr>
              <w:t>Error! Bookmark not defined.</w:t>
            </w:r>
            <w:r w:rsidR="00392ECC">
              <w:rPr>
                <w:noProof/>
                <w:webHidden/>
              </w:rPr>
              <w:fldChar w:fldCharType="end"/>
            </w:r>
          </w:hyperlink>
        </w:p>
        <w:p w14:paraId="7CE7FB71" w14:textId="0E3D07B0" w:rsidR="00392ECC" w:rsidRDefault="00E324C1">
          <w:pPr>
            <w:pStyle w:val="TOC3"/>
            <w:tabs>
              <w:tab w:val="right" w:leader="dot" w:pos="9463"/>
            </w:tabs>
            <w:rPr>
              <w:rFonts w:eastAsiaTheme="minorEastAsia"/>
              <w:noProof/>
              <w:lang w:eastAsia="en-GB"/>
            </w:rPr>
          </w:pPr>
          <w:hyperlink w:anchor="_Toc123901944" w:history="1">
            <w:r w:rsidR="00392ECC" w:rsidRPr="00B1137C">
              <w:rPr>
                <w:rStyle w:val="Hyperlink"/>
                <w:b/>
                <w:bCs/>
                <w:noProof/>
              </w:rPr>
              <w:t>Geography - Higher</w:t>
            </w:r>
            <w:r w:rsidR="00392ECC">
              <w:rPr>
                <w:noProof/>
                <w:webHidden/>
              </w:rPr>
              <w:tab/>
            </w:r>
            <w:r w:rsidR="00392ECC">
              <w:rPr>
                <w:noProof/>
                <w:webHidden/>
              </w:rPr>
              <w:fldChar w:fldCharType="begin"/>
            </w:r>
            <w:r w:rsidR="00392ECC">
              <w:rPr>
                <w:noProof/>
                <w:webHidden/>
              </w:rPr>
              <w:instrText xml:space="preserve"> PAGEREF _Toc123901944 \h </w:instrText>
            </w:r>
            <w:r w:rsidR="00392ECC">
              <w:rPr>
                <w:noProof/>
                <w:webHidden/>
              </w:rPr>
            </w:r>
            <w:r w:rsidR="00392ECC">
              <w:rPr>
                <w:noProof/>
                <w:webHidden/>
              </w:rPr>
              <w:fldChar w:fldCharType="separate"/>
            </w:r>
            <w:r w:rsidR="00E073D2">
              <w:rPr>
                <w:noProof/>
                <w:webHidden/>
              </w:rPr>
              <w:t>122</w:t>
            </w:r>
            <w:r w:rsidR="00392ECC">
              <w:rPr>
                <w:noProof/>
                <w:webHidden/>
              </w:rPr>
              <w:fldChar w:fldCharType="end"/>
            </w:r>
          </w:hyperlink>
        </w:p>
        <w:p w14:paraId="6AA61A48" w14:textId="3CA01E60" w:rsidR="00392ECC" w:rsidRDefault="00E324C1">
          <w:pPr>
            <w:pStyle w:val="TOC3"/>
            <w:tabs>
              <w:tab w:val="right" w:leader="dot" w:pos="9463"/>
            </w:tabs>
            <w:rPr>
              <w:rFonts w:eastAsiaTheme="minorEastAsia"/>
              <w:noProof/>
              <w:lang w:eastAsia="en-GB"/>
            </w:rPr>
          </w:pPr>
          <w:hyperlink w:anchor="_Toc123901945" w:history="1">
            <w:r w:rsidR="00392ECC" w:rsidRPr="00B1137C">
              <w:rPr>
                <w:rStyle w:val="Hyperlink"/>
                <w:b/>
                <w:bCs/>
                <w:noProof/>
              </w:rPr>
              <w:t>Geography – Advanced Higher</w:t>
            </w:r>
            <w:r w:rsidR="00392ECC">
              <w:rPr>
                <w:noProof/>
                <w:webHidden/>
              </w:rPr>
              <w:tab/>
            </w:r>
            <w:r w:rsidR="00392ECC">
              <w:rPr>
                <w:noProof/>
                <w:webHidden/>
              </w:rPr>
              <w:fldChar w:fldCharType="begin"/>
            </w:r>
            <w:r w:rsidR="00392ECC">
              <w:rPr>
                <w:noProof/>
                <w:webHidden/>
              </w:rPr>
              <w:instrText xml:space="preserve"> PAGEREF _Toc123901945 \h </w:instrText>
            </w:r>
            <w:r w:rsidR="00392ECC">
              <w:rPr>
                <w:noProof/>
                <w:webHidden/>
              </w:rPr>
            </w:r>
            <w:r w:rsidR="00392ECC">
              <w:rPr>
                <w:noProof/>
                <w:webHidden/>
              </w:rPr>
              <w:fldChar w:fldCharType="separate"/>
            </w:r>
            <w:r w:rsidR="00E073D2">
              <w:rPr>
                <w:noProof/>
                <w:webHidden/>
              </w:rPr>
              <w:t>124</w:t>
            </w:r>
            <w:r w:rsidR="00392ECC">
              <w:rPr>
                <w:noProof/>
                <w:webHidden/>
              </w:rPr>
              <w:fldChar w:fldCharType="end"/>
            </w:r>
          </w:hyperlink>
        </w:p>
        <w:p w14:paraId="014B1C4B" w14:textId="30347F44" w:rsidR="00392ECC" w:rsidRDefault="00E324C1">
          <w:pPr>
            <w:pStyle w:val="TOC3"/>
            <w:tabs>
              <w:tab w:val="right" w:leader="dot" w:pos="9463"/>
            </w:tabs>
            <w:rPr>
              <w:rFonts w:eastAsiaTheme="minorEastAsia"/>
              <w:noProof/>
              <w:lang w:eastAsia="en-GB"/>
            </w:rPr>
          </w:pPr>
          <w:hyperlink w:anchor="_Toc123901946" w:history="1">
            <w:r w:rsidR="00392ECC" w:rsidRPr="00B1137C">
              <w:rPr>
                <w:rStyle w:val="Hyperlink"/>
                <w:b/>
                <w:bCs/>
                <w:noProof/>
              </w:rPr>
              <w:t>History</w:t>
            </w:r>
            <w:r w:rsidR="00392ECC">
              <w:rPr>
                <w:noProof/>
                <w:webHidden/>
              </w:rPr>
              <w:tab/>
            </w:r>
            <w:r w:rsidR="00392ECC">
              <w:rPr>
                <w:noProof/>
                <w:webHidden/>
              </w:rPr>
              <w:fldChar w:fldCharType="begin"/>
            </w:r>
            <w:r w:rsidR="00392ECC">
              <w:rPr>
                <w:noProof/>
                <w:webHidden/>
              </w:rPr>
              <w:instrText xml:space="preserve"> PAGEREF _Toc123901946 \h </w:instrText>
            </w:r>
            <w:r w:rsidR="00392ECC">
              <w:rPr>
                <w:noProof/>
                <w:webHidden/>
              </w:rPr>
            </w:r>
            <w:r w:rsidR="00392ECC">
              <w:rPr>
                <w:noProof/>
                <w:webHidden/>
              </w:rPr>
              <w:fldChar w:fldCharType="separate"/>
            </w:r>
            <w:r w:rsidR="00E073D2">
              <w:rPr>
                <w:noProof/>
                <w:webHidden/>
              </w:rPr>
              <w:t>125</w:t>
            </w:r>
            <w:r w:rsidR="00392ECC">
              <w:rPr>
                <w:noProof/>
                <w:webHidden/>
              </w:rPr>
              <w:fldChar w:fldCharType="end"/>
            </w:r>
          </w:hyperlink>
        </w:p>
        <w:p w14:paraId="39891E72" w14:textId="395EA606" w:rsidR="00392ECC" w:rsidRDefault="00E324C1">
          <w:pPr>
            <w:pStyle w:val="TOC3"/>
            <w:tabs>
              <w:tab w:val="right" w:leader="dot" w:pos="9463"/>
            </w:tabs>
            <w:rPr>
              <w:rFonts w:eastAsiaTheme="minorEastAsia"/>
              <w:noProof/>
              <w:lang w:eastAsia="en-GB"/>
            </w:rPr>
          </w:pPr>
          <w:hyperlink w:anchor="_Toc123901947" w:history="1">
            <w:r w:rsidR="00392ECC" w:rsidRPr="00B1137C">
              <w:rPr>
                <w:rStyle w:val="Hyperlink"/>
                <w:b/>
                <w:bCs/>
                <w:noProof/>
              </w:rPr>
              <w:t>History – National 5</w:t>
            </w:r>
            <w:r w:rsidR="00392ECC">
              <w:rPr>
                <w:noProof/>
                <w:webHidden/>
              </w:rPr>
              <w:tab/>
            </w:r>
            <w:r w:rsidR="00392ECC">
              <w:rPr>
                <w:noProof/>
                <w:webHidden/>
              </w:rPr>
              <w:fldChar w:fldCharType="begin"/>
            </w:r>
            <w:r w:rsidR="00392ECC">
              <w:rPr>
                <w:noProof/>
                <w:webHidden/>
              </w:rPr>
              <w:instrText xml:space="preserve"> PAGEREF _Toc123901947 \h </w:instrText>
            </w:r>
            <w:r w:rsidR="00392ECC">
              <w:rPr>
                <w:noProof/>
                <w:webHidden/>
              </w:rPr>
            </w:r>
            <w:r w:rsidR="00392ECC">
              <w:rPr>
                <w:noProof/>
                <w:webHidden/>
              </w:rPr>
              <w:fldChar w:fldCharType="separate"/>
            </w:r>
            <w:r w:rsidR="00E073D2">
              <w:rPr>
                <w:noProof/>
                <w:webHidden/>
              </w:rPr>
              <w:t>126</w:t>
            </w:r>
            <w:r w:rsidR="00392ECC">
              <w:rPr>
                <w:noProof/>
                <w:webHidden/>
              </w:rPr>
              <w:fldChar w:fldCharType="end"/>
            </w:r>
          </w:hyperlink>
        </w:p>
        <w:p w14:paraId="5C61D3E7" w14:textId="3D961C92" w:rsidR="00392ECC" w:rsidRDefault="00E324C1">
          <w:pPr>
            <w:pStyle w:val="TOC3"/>
            <w:tabs>
              <w:tab w:val="right" w:leader="dot" w:pos="9463"/>
            </w:tabs>
            <w:rPr>
              <w:rFonts w:eastAsiaTheme="minorEastAsia"/>
              <w:noProof/>
              <w:lang w:eastAsia="en-GB"/>
            </w:rPr>
          </w:pPr>
          <w:hyperlink w:anchor="_Toc123901948" w:history="1">
            <w:r w:rsidR="00392ECC" w:rsidRPr="00B1137C">
              <w:rPr>
                <w:rStyle w:val="Hyperlink"/>
                <w:b/>
                <w:bCs/>
                <w:noProof/>
              </w:rPr>
              <w:t>History - Higher</w:t>
            </w:r>
            <w:r w:rsidR="00392ECC">
              <w:rPr>
                <w:noProof/>
                <w:webHidden/>
              </w:rPr>
              <w:tab/>
            </w:r>
            <w:r w:rsidR="00392ECC">
              <w:rPr>
                <w:noProof/>
                <w:webHidden/>
              </w:rPr>
              <w:fldChar w:fldCharType="begin"/>
            </w:r>
            <w:r w:rsidR="00392ECC">
              <w:rPr>
                <w:noProof/>
                <w:webHidden/>
              </w:rPr>
              <w:instrText xml:space="preserve"> PAGEREF _Toc123901948 \h </w:instrText>
            </w:r>
            <w:r w:rsidR="00392ECC">
              <w:rPr>
                <w:noProof/>
                <w:webHidden/>
              </w:rPr>
            </w:r>
            <w:r w:rsidR="00392ECC">
              <w:rPr>
                <w:noProof/>
                <w:webHidden/>
              </w:rPr>
              <w:fldChar w:fldCharType="separate"/>
            </w:r>
            <w:r w:rsidR="00E073D2">
              <w:rPr>
                <w:noProof/>
                <w:webHidden/>
              </w:rPr>
              <w:t>127</w:t>
            </w:r>
            <w:r w:rsidR="00392ECC">
              <w:rPr>
                <w:noProof/>
                <w:webHidden/>
              </w:rPr>
              <w:fldChar w:fldCharType="end"/>
            </w:r>
          </w:hyperlink>
        </w:p>
        <w:p w14:paraId="300B3E14" w14:textId="2D103885" w:rsidR="00392ECC" w:rsidRDefault="00E324C1">
          <w:pPr>
            <w:pStyle w:val="TOC3"/>
            <w:tabs>
              <w:tab w:val="right" w:leader="dot" w:pos="9463"/>
            </w:tabs>
            <w:rPr>
              <w:rFonts w:eastAsiaTheme="minorEastAsia"/>
              <w:noProof/>
              <w:lang w:eastAsia="en-GB"/>
            </w:rPr>
          </w:pPr>
          <w:hyperlink w:anchor="_Toc123901949" w:history="1">
            <w:r w:rsidR="00392ECC" w:rsidRPr="00B1137C">
              <w:rPr>
                <w:rStyle w:val="Hyperlink"/>
                <w:b/>
                <w:bCs/>
                <w:noProof/>
              </w:rPr>
              <w:t>History – Advanced Higher</w:t>
            </w:r>
            <w:r w:rsidR="00392ECC">
              <w:rPr>
                <w:noProof/>
                <w:webHidden/>
              </w:rPr>
              <w:tab/>
            </w:r>
            <w:r w:rsidR="00392ECC">
              <w:rPr>
                <w:noProof/>
                <w:webHidden/>
              </w:rPr>
              <w:fldChar w:fldCharType="begin"/>
            </w:r>
            <w:r w:rsidR="00392ECC">
              <w:rPr>
                <w:noProof/>
                <w:webHidden/>
              </w:rPr>
              <w:instrText xml:space="preserve"> PAGEREF _Toc123901949 \h </w:instrText>
            </w:r>
            <w:r w:rsidR="00392ECC">
              <w:rPr>
                <w:noProof/>
                <w:webHidden/>
              </w:rPr>
            </w:r>
            <w:r w:rsidR="00392ECC">
              <w:rPr>
                <w:noProof/>
                <w:webHidden/>
              </w:rPr>
              <w:fldChar w:fldCharType="separate"/>
            </w:r>
            <w:r w:rsidR="00E073D2">
              <w:rPr>
                <w:noProof/>
                <w:webHidden/>
              </w:rPr>
              <w:t>129</w:t>
            </w:r>
            <w:r w:rsidR="00392ECC">
              <w:rPr>
                <w:noProof/>
                <w:webHidden/>
              </w:rPr>
              <w:fldChar w:fldCharType="end"/>
            </w:r>
          </w:hyperlink>
        </w:p>
        <w:p w14:paraId="3A595417" w14:textId="73CE5215" w:rsidR="00392ECC" w:rsidRDefault="00E324C1">
          <w:pPr>
            <w:pStyle w:val="TOC2"/>
            <w:tabs>
              <w:tab w:val="right" w:leader="dot" w:pos="9463"/>
            </w:tabs>
            <w:rPr>
              <w:rFonts w:eastAsiaTheme="minorEastAsia"/>
              <w:noProof/>
              <w:lang w:eastAsia="en-GB"/>
            </w:rPr>
          </w:pPr>
          <w:hyperlink w:anchor="_Toc123901950" w:history="1">
            <w:r w:rsidR="00392ECC" w:rsidRPr="00B1137C">
              <w:rPr>
                <w:rStyle w:val="Hyperlink"/>
                <w:rFonts w:cstheme="minorHAnsi"/>
                <w:b/>
                <w:bCs/>
                <w:noProof/>
              </w:rPr>
              <w:t>Faculty of Social Subjects: Modern Studies and RMPS</w:t>
            </w:r>
            <w:r w:rsidR="00392ECC">
              <w:rPr>
                <w:noProof/>
                <w:webHidden/>
              </w:rPr>
              <w:tab/>
            </w:r>
            <w:r w:rsidR="00392ECC">
              <w:rPr>
                <w:noProof/>
                <w:webHidden/>
              </w:rPr>
              <w:fldChar w:fldCharType="begin"/>
            </w:r>
            <w:r w:rsidR="00392ECC">
              <w:rPr>
                <w:noProof/>
                <w:webHidden/>
              </w:rPr>
              <w:instrText xml:space="preserve"> PAGEREF _Toc123901950 \h </w:instrText>
            </w:r>
            <w:r w:rsidR="00392ECC">
              <w:rPr>
                <w:noProof/>
                <w:webHidden/>
              </w:rPr>
            </w:r>
            <w:r w:rsidR="00392ECC">
              <w:rPr>
                <w:noProof/>
                <w:webHidden/>
              </w:rPr>
              <w:fldChar w:fldCharType="separate"/>
            </w:r>
            <w:r w:rsidR="00E073D2">
              <w:rPr>
                <w:noProof/>
                <w:webHidden/>
              </w:rPr>
              <w:t>131</w:t>
            </w:r>
            <w:r w:rsidR="00392ECC">
              <w:rPr>
                <w:noProof/>
                <w:webHidden/>
              </w:rPr>
              <w:fldChar w:fldCharType="end"/>
            </w:r>
          </w:hyperlink>
        </w:p>
        <w:p w14:paraId="0FFBD37F" w14:textId="43D40755" w:rsidR="00392ECC" w:rsidRDefault="00E324C1">
          <w:pPr>
            <w:pStyle w:val="TOC3"/>
            <w:tabs>
              <w:tab w:val="right" w:leader="dot" w:pos="9463"/>
            </w:tabs>
            <w:rPr>
              <w:rFonts w:eastAsiaTheme="minorEastAsia"/>
              <w:noProof/>
              <w:lang w:eastAsia="en-GB"/>
            </w:rPr>
          </w:pPr>
          <w:hyperlink w:anchor="_Toc123901951" w:history="1">
            <w:r w:rsidR="00392ECC" w:rsidRPr="00B1137C">
              <w:rPr>
                <w:rStyle w:val="Hyperlink"/>
                <w:rFonts w:cstheme="minorHAnsi"/>
                <w:b/>
                <w:bCs/>
                <w:noProof/>
              </w:rPr>
              <w:t>Modern Studies</w:t>
            </w:r>
            <w:r w:rsidR="00392ECC">
              <w:rPr>
                <w:noProof/>
                <w:webHidden/>
              </w:rPr>
              <w:tab/>
            </w:r>
            <w:r w:rsidR="00392ECC">
              <w:rPr>
                <w:noProof/>
                <w:webHidden/>
              </w:rPr>
              <w:fldChar w:fldCharType="begin"/>
            </w:r>
            <w:r w:rsidR="00392ECC">
              <w:rPr>
                <w:noProof/>
                <w:webHidden/>
              </w:rPr>
              <w:instrText xml:space="preserve"> PAGEREF _Toc123901951 \h </w:instrText>
            </w:r>
            <w:r w:rsidR="00392ECC">
              <w:rPr>
                <w:noProof/>
                <w:webHidden/>
              </w:rPr>
            </w:r>
            <w:r w:rsidR="00392ECC">
              <w:rPr>
                <w:noProof/>
                <w:webHidden/>
              </w:rPr>
              <w:fldChar w:fldCharType="separate"/>
            </w:r>
            <w:r w:rsidR="00E073D2">
              <w:rPr>
                <w:noProof/>
                <w:webHidden/>
              </w:rPr>
              <w:t>133</w:t>
            </w:r>
            <w:r w:rsidR="00392ECC">
              <w:rPr>
                <w:noProof/>
                <w:webHidden/>
              </w:rPr>
              <w:fldChar w:fldCharType="end"/>
            </w:r>
          </w:hyperlink>
        </w:p>
        <w:p w14:paraId="4AED5A25" w14:textId="42960A70" w:rsidR="00392ECC" w:rsidRDefault="00E324C1">
          <w:pPr>
            <w:pStyle w:val="TOC3"/>
            <w:tabs>
              <w:tab w:val="right" w:leader="dot" w:pos="9463"/>
            </w:tabs>
            <w:rPr>
              <w:rFonts w:eastAsiaTheme="minorEastAsia"/>
              <w:noProof/>
              <w:lang w:eastAsia="en-GB"/>
            </w:rPr>
          </w:pPr>
          <w:hyperlink w:anchor="_Toc123901952" w:history="1">
            <w:r w:rsidR="00392ECC" w:rsidRPr="00B1137C">
              <w:rPr>
                <w:rStyle w:val="Hyperlink"/>
                <w:rFonts w:cstheme="minorHAnsi"/>
                <w:b/>
                <w:bCs/>
                <w:noProof/>
              </w:rPr>
              <w:t>Modern Studies – National 5</w:t>
            </w:r>
            <w:r w:rsidR="00392ECC">
              <w:rPr>
                <w:noProof/>
                <w:webHidden/>
              </w:rPr>
              <w:tab/>
            </w:r>
            <w:r w:rsidR="00392ECC">
              <w:rPr>
                <w:noProof/>
                <w:webHidden/>
              </w:rPr>
              <w:fldChar w:fldCharType="begin"/>
            </w:r>
            <w:r w:rsidR="00392ECC">
              <w:rPr>
                <w:noProof/>
                <w:webHidden/>
              </w:rPr>
              <w:instrText xml:space="preserve"> PAGEREF _Toc123901952 \h </w:instrText>
            </w:r>
            <w:r w:rsidR="00392ECC">
              <w:rPr>
                <w:noProof/>
                <w:webHidden/>
              </w:rPr>
            </w:r>
            <w:r w:rsidR="00392ECC">
              <w:rPr>
                <w:noProof/>
                <w:webHidden/>
              </w:rPr>
              <w:fldChar w:fldCharType="separate"/>
            </w:r>
            <w:r w:rsidR="00E073D2">
              <w:rPr>
                <w:noProof/>
                <w:webHidden/>
              </w:rPr>
              <w:t>134</w:t>
            </w:r>
            <w:r w:rsidR="00392ECC">
              <w:rPr>
                <w:noProof/>
                <w:webHidden/>
              </w:rPr>
              <w:fldChar w:fldCharType="end"/>
            </w:r>
          </w:hyperlink>
        </w:p>
        <w:p w14:paraId="0EA82153" w14:textId="606E0634" w:rsidR="00392ECC" w:rsidRDefault="00E324C1">
          <w:pPr>
            <w:pStyle w:val="TOC3"/>
            <w:tabs>
              <w:tab w:val="right" w:leader="dot" w:pos="9463"/>
            </w:tabs>
            <w:rPr>
              <w:rFonts w:eastAsiaTheme="minorEastAsia"/>
              <w:noProof/>
              <w:lang w:eastAsia="en-GB"/>
            </w:rPr>
          </w:pPr>
          <w:hyperlink w:anchor="_Toc123901953" w:history="1">
            <w:r w:rsidR="00392ECC" w:rsidRPr="00B1137C">
              <w:rPr>
                <w:rStyle w:val="Hyperlink"/>
                <w:rFonts w:cstheme="minorHAnsi"/>
                <w:b/>
                <w:bCs/>
                <w:noProof/>
              </w:rPr>
              <w:t>Modern Studies - Higher</w:t>
            </w:r>
            <w:r w:rsidR="00392ECC">
              <w:rPr>
                <w:noProof/>
                <w:webHidden/>
              </w:rPr>
              <w:tab/>
            </w:r>
            <w:r w:rsidR="00392ECC">
              <w:rPr>
                <w:noProof/>
                <w:webHidden/>
              </w:rPr>
              <w:fldChar w:fldCharType="begin"/>
            </w:r>
            <w:r w:rsidR="00392ECC">
              <w:rPr>
                <w:noProof/>
                <w:webHidden/>
              </w:rPr>
              <w:instrText xml:space="preserve"> PAGEREF _Toc123901953 \h </w:instrText>
            </w:r>
            <w:r w:rsidR="00392ECC">
              <w:rPr>
                <w:noProof/>
                <w:webHidden/>
              </w:rPr>
            </w:r>
            <w:r w:rsidR="00392ECC">
              <w:rPr>
                <w:noProof/>
                <w:webHidden/>
              </w:rPr>
              <w:fldChar w:fldCharType="separate"/>
            </w:r>
            <w:r w:rsidR="00E073D2">
              <w:rPr>
                <w:noProof/>
                <w:webHidden/>
              </w:rPr>
              <w:t>135</w:t>
            </w:r>
            <w:r w:rsidR="00392ECC">
              <w:rPr>
                <w:noProof/>
                <w:webHidden/>
              </w:rPr>
              <w:fldChar w:fldCharType="end"/>
            </w:r>
          </w:hyperlink>
        </w:p>
        <w:p w14:paraId="6313257F" w14:textId="6CA043CD" w:rsidR="00392ECC" w:rsidRDefault="00E324C1">
          <w:pPr>
            <w:pStyle w:val="TOC3"/>
            <w:tabs>
              <w:tab w:val="right" w:leader="dot" w:pos="9463"/>
            </w:tabs>
            <w:rPr>
              <w:rFonts w:eastAsiaTheme="minorEastAsia"/>
              <w:noProof/>
              <w:lang w:eastAsia="en-GB"/>
            </w:rPr>
          </w:pPr>
          <w:hyperlink w:anchor="_Toc123901954" w:history="1">
            <w:r w:rsidR="00392ECC" w:rsidRPr="00B1137C">
              <w:rPr>
                <w:rStyle w:val="Hyperlink"/>
                <w:rFonts w:cstheme="minorHAnsi"/>
                <w:b/>
                <w:bCs/>
                <w:noProof/>
              </w:rPr>
              <w:t>Modern Studies – Advanced Higher</w:t>
            </w:r>
            <w:r w:rsidR="00392ECC">
              <w:rPr>
                <w:noProof/>
                <w:webHidden/>
              </w:rPr>
              <w:tab/>
            </w:r>
            <w:r w:rsidR="00392ECC">
              <w:rPr>
                <w:noProof/>
                <w:webHidden/>
              </w:rPr>
              <w:fldChar w:fldCharType="begin"/>
            </w:r>
            <w:r w:rsidR="00392ECC">
              <w:rPr>
                <w:noProof/>
                <w:webHidden/>
              </w:rPr>
              <w:instrText xml:space="preserve"> PAGEREF _Toc123901954 \h </w:instrText>
            </w:r>
            <w:r w:rsidR="00392ECC">
              <w:rPr>
                <w:noProof/>
                <w:webHidden/>
              </w:rPr>
            </w:r>
            <w:r w:rsidR="00392ECC">
              <w:rPr>
                <w:noProof/>
                <w:webHidden/>
              </w:rPr>
              <w:fldChar w:fldCharType="separate"/>
            </w:r>
            <w:r w:rsidR="00E073D2">
              <w:rPr>
                <w:noProof/>
                <w:webHidden/>
              </w:rPr>
              <w:t>137</w:t>
            </w:r>
            <w:r w:rsidR="00392ECC">
              <w:rPr>
                <w:noProof/>
                <w:webHidden/>
              </w:rPr>
              <w:fldChar w:fldCharType="end"/>
            </w:r>
          </w:hyperlink>
        </w:p>
        <w:p w14:paraId="709269C0" w14:textId="6613BA08" w:rsidR="00392ECC" w:rsidRDefault="001E7AE5">
          <w:pPr>
            <w:pStyle w:val="TOC2"/>
            <w:tabs>
              <w:tab w:val="right" w:leader="dot" w:pos="9463"/>
            </w:tabs>
            <w:rPr>
              <w:rFonts w:eastAsiaTheme="minorEastAsia"/>
              <w:noProof/>
              <w:lang w:eastAsia="en-GB"/>
            </w:rPr>
          </w:pPr>
          <w:r>
            <w:t xml:space="preserve">     </w:t>
          </w:r>
          <w:hyperlink w:anchor="_Toc123901955" w:history="1">
            <w:r w:rsidR="00392ECC" w:rsidRPr="00B1137C">
              <w:rPr>
                <w:rStyle w:val="Hyperlink"/>
                <w:rFonts w:cstheme="minorHAnsi"/>
                <w:b/>
                <w:bCs/>
                <w:noProof/>
              </w:rPr>
              <w:t>Politics</w:t>
            </w:r>
            <w:r w:rsidR="00392ECC">
              <w:rPr>
                <w:noProof/>
                <w:webHidden/>
              </w:rPr>
              <w:tab/>
            </w:r>
            <w:r w:rsidR="00392ECC">
              <w:rPr>
                <w:noProof/>
                <w:webHidden/>
              </w:rPr>
              <w:fldChar w:fldCharType="begin"/>
            </w:r>
            <w:r w:rsidR="00392ECC">
              <w:rPr>
                <w:noProof/>
                <w:webHidden/>
              </w:rPr>
              <w:instrText xml:space="preserve"> PAGEREF _Toc123901955 \h </w:instrText>
            </w:r>
            <w:r w:rsidR="00392ECC">
              <w:rPr>
                <w:noProof/>
                <w:webHidden/>
              </w:rPr>
            </w:r>
            <w:r w:rsidR="00392ECC">
              <w:rPr>
                <w:noProof/>
                <w:webHidden/>
              </w:rPr>
              <w:fldChar w:fldCharType="separate"/>
            </w:r>
            <w:r w:rsidR="00E073D2">
              <w:rPr>
                <w:noProof/>
                <w:webHidden/>
              </w:rPr>
              <w:t>139</w:t>
            </w:r>
            <w:r w:rsidR="00392ECC">
              <w:rPr>
                <w:noProof/>
                <w:webHidden/>
              </w:rPr>
              <w:fldChar w:fldCharType="end"/>
            </w:r>
          </w:hyperlink>
        </w:p>
        <w:p w14:paraId="3BEFEB2D" w14:textId="1AF2A8D0" w:rsidR="00392ECC" w:rsidRDefault="00E324C1">
          <w:pPr>
            <w:pStyle w:val="TOC3"/>
            <w:tabs>
              <w:tab w:val="right" w:leader="dot" w:pos="9463"/>
            </w:tabs>
            <w:rPr>
              <w:rFonts w:eastAsiaTheme="minorEastAsia"/>
              <w:noProof/>
              <w:lang w:eastAsia="en-GB"/>
            </w:rPr>
          </w:pPr>
          <w:hyperlink w:anchor="_Toc123901956" w:history="1">
            <w:r w:rsidR="00392ECC" w:rsidRPr="00B1137C">
              <w:rPr>
                <w:rStyle w:val="Hyperlink"/>
                <w:rFonts w:cstheme="minorHAnsi"/>
                <w:b/>
                <w:bCs/>
                <w:noProof/>
              </w:rPr>
              <w:t>RMPS</w:t>
            </w:r>
            <w:r w:rsidR="00392ECC">
              <w:rPr>
                <w:noProof/>
                <w:webHidden/>
              </w:rPr>
              <w:tab/>
            </w:r>
            <w:r w:rsidR="00392ECC">
              <w:rPr>
                <w:noProof/>
                <w:webHidden/>
              </w:rPr>
              <w:fldChar w:fldCharType="begin"/>
            </w:r>
            <w:r w:rsidR="00392ECC">
              <w:rPr>
                <w:noProof/>
                <w:webHidden/>
              </w:rPr>
              <w:instrText xml:space="preserve"> PAGEREF _Toc123901956 \h </w:instrText>
            </w:r>
            <w:r w:rsidR="00392ECC">
              <w:rPr>
                <w:noProof/>
                <w:webHidden/>
              </w:rPr>
            </w:r>
            <w:r w:rsidR="00392ECC">
              <w:rPr>
                <w:noProof/>
                <w:webHidden/>
              </w:rPr>
              <w:fldChar w:fldCharType="separate"/>
            </w:r>
            <w:r w:rsidR="00E073D2">
              <w:rPr>
                <w:noProof/>
                <w:webHidden/>
              </w:rPr>
              <w:t>141</w:t>
            </w:r>
            <w:r w:rsidR="00392ECC">
              <w:rPr>
                <w:noProof/>
                <w:webHidden/>
              </w:rPr>
              <w:fldChar w:fldCharType="end"/>
            </w:r>
          </w:hyperlink>
        </w:p>
        <w:p w14:paraId="7E1E0412" w14:textId="2535CA55" w:rsidR="00392ECC" w:rsidRDefault="00E324C1">
          <w:pPr>
            <w:pStyle w:val="TOC3"/>
            <w:tabs>
              <w:tab w:val="right" w:leader="dot" w:pos="9463"/>
            </w:tabs>
            <w:rPr>
              <w:rFonts w:eastAsiaTheme="minorEastAsia"/>
              <w:noProof/>
              <w:lang w:eastAsia="en-GB"/>
            </w:rPr>
          </w:pPr>
          <w:hyperlink w:anchor="_Toc123901957" w:history="1">
            <w:r w:rsidR="00392ECC" w:rsidRPr="00B1137C">
              <w:rPr>
                <w:rStyle w:val="Hyperlink"/>
                <w:rFonts w:cstheme="minorHAnsi"/>
                <w:b/>
                <w:bCs/>
                <w:noProof/>
              </w:rPr>
              <w:t>RMPS – National 5</w:t>
            </w:r>
            <w:r w:rsidR="00392ECC">
              <w:rPr>
                <w:noProof/>
                <w:webHidden/>
              </w:rPr>
              <w:tab/>
            </w:r>
            <w:r w:rsidR="00392ECC">
              <w:rPr>
                <w:noProof/>
                <w:webHidden/>
              </w:rPr>
              <w:fldChar w:fldCharType="begin"/>
            </w:r>
            <w:r w:rsidR="00392ECC">
              <w:rPr>
                <w:noProof/>
                <w:webHidden/>
              </w:rPr>
              <w:instrText xml:space="preserve"> PAGEREF _Toc123901957 \h </w:instrText>
            </w:r>
            <w:r w:rsidR="00392ECC">
              <w:rPr>
                <w:noProof/>
                <w:webHidden/>
              </w:rPr>
            </w:r>
            <w:r w:rsidR="00392ECC">
              <w:rPr>
                <w:noProof/>
                <w:webHidden/>
              </w:rPr>
              <w:fldChar w:fldCharType="separate"/>
            </w:r>
            <w:r w:rsidR="00E073D2">
              <w:rPr>
                <w:noProof/>
                <w:webHidden/>
              </w:rPr>
              <w:t>142</w:t>
            </w:r>
            <w:r w:rsidR="00392ECC">
              <w:rPr>
                <w:noProof/>
                <w:webHidden/>
              </w:rPr>
              <w:fldChar w:fldCharType="end"/>
            </w:r>
          </w:hyperlink>
        </w:p>
        <w:p w14:paraId="608F27DD" w14:textId="5DA91AFA" w:rsidR="00392ECC" w:rsidRDefault="00E324C1">
          <w:pPr>
            <w:pStyle w:val="TOC3"/>
            <w:tabs>
              <w:tab w:val="right" w:leader="dot" w:pos="9463"/>
            </w:tabs>
            <w:rPr>
              <w:rFonts w:eastAsiaTheme="minorEastAsia"/>
              <w:noProof/>
              <w:lang w:eastAsia="en-GB"/>
            </w:rPr>
          </w:pPr>
          <w:hyperlink w:anchor="_Toc123901958" w:history="1">
            <w:r w:rsidR="00392ECC" w:rsidRPr="00B1137C">
              <w:rPr>
                <w:rStyle w:val="Hyperlink"/>
                <w:rFonts w:cstheme="minorHAnsi"/>
                <w:b/>
                <w:bCs/>
                <w:noProof/>
              </w:rPr>
              <w:t>RMPS – Higher</w:t>
            </w:r>
            <w:r w:rsidR="00392ECC">
              <w:rPr>
                <w:noProof/>
                <w:webHidden/>
              </w:rPr>
              <w:tab/>
            </w:r>
            <w:r w:rsidR="00392ECC">
              <w:rPr>
                <w:noProof/>
                <w:webHidden/>
              </w:rPr>
              <w:fldChar w:fldCharType="begin"/>
            </w:r>
            <w:r w:rsidR="00392ECC">
              <w:rPr>
                <w:noProof/>
                <w:webHidden/>
              </w:rPr>
              <w:instrText xml:space="preserve"> PAGEREF _Toc123901958 \h </w:instrText>
            </w:r>
            <w:r w:rsidR="00392ECC">
              <w:rPr>
                <w:noProof/>
                <w:webHidden/>
              </w:rPr>
            </w:r>
            <w:r w:rsidR="00392ECC">
              <w:rPr>
                <w:noProof/>
                <w:webHidden/>
              </w:rPr>
              <w:fldChar w:fldCharType="separate"/>
            </w:r>
            <w:r w:rsidR="00E073D2">
              <w:rPr>
                <w:noProof/>
                <w:webHidden/>
              </w:rPr>
              <w:t>144</w:t>
            </w:r>
            <w:r w:rsidR="00392ECC">
              <w:rPr>
                <w:noProof/>
                <w:webHidden/>
              </w:rPr>
              <w:fldChar w:fldCharType="end"/>
            </w:r>
          </w:hyperlink>
        </w:p>
        <w:p w14:paraId="6EF936E7" w14:textId="41498542" w:rsidR="00392ECC" w:rsidRDefault="00E324C1">
          <w:pPr>
            <w:pStyle w:val="TOC3"/>
            <w:tabs>
              <w:tab w:val="right" w:leader="dot" w:pos="9463"/>
            </w:tabs>
            <w:rPr>
              <w:rFonts w:eastAsiaTheme="minorEastAsia"/>
              <w:noProof/>
              <w:lang w:eastAsia="en-GB"/>
            </w:rPr>
          </w:pPr>
          <w:hyperlink w:anchor="_Toc123901959" w:history="1">
            <w:r w:rsidR="00392ECC" w:rsidRPr="00B1137C">
              <w:rPr>
                <w:rStyle w:val="Hyperlink"/>
                <w:rFonts w:cstheme="minorHAnsi"/>
                <w:b/>
                <w:bCs/>
                <w:noProof/>
              </w:rPr>
              <w:t>RMPS – Advanced Higher</w:t>
            </w:r>
            <w:r w:rsidR="00392ECC">
              <w:rPr>
                <w:noProof/>
                <w:webHidden/>
              </w:rPr>
              <w:tab/>
            </w:r>
            <w:r w:rsidR="00392ECC">
              <w:rPr>
                <w:noProof/>
                <w:webHidden/>
              </w:rPr>
              <w:fldChar w:fldCharType="begin"/>
            </w:r>
            <w:r w:rsidR="00392ECC">
              <w:rPr>
                <w:noProof/>
                <w:webHidden/>
              </w:rPr>
              <w:instrText xml:space="preserve"> PAGEREF _Toc123901959 \h </w:instrText>
            </w:r>
            <w:r w:rsidR="00392ECC">
              <w:rPr>
                <w:noProof/>
                <w:webHidden/>
              </w:rPr>
            </w:r>
            <w:r w:rsidR="00392ECC">
              <w:rPr>
                <w:noProof/>
                <w:webHidden/>
              </w:rPr>
              <w:fldChar w:fldCharType="separate"/>
            </w:r>
            <w:r w:rsidR="00E073D2">
              <w:rPr>
                <w:noProof/>
                <w:webHidden/>
              </w:rPr>
              <w:t>146</w:t>
            </w:r>
            <w:r w:rsidR="00392ECC">
              <w:rPr>
                <w:noProof/>
                <w:webHidden/>
              </w:rPr>
              <w:fldChar w:fldCharType="end"/>
            </w:r>
          </w:hyperlink>
        </w:p>
        <w:p w14:paraId="69BC3227" w14:textId="173C1B8A" w:rsidR="00392ECC" w:rsidRDefault="00E324C1">
          <w:pPr>
            <w:pStyle w:val="TOC2"/>
            <w:tabs>
              <w:tab w:val="right" w:leader="dot" w:pos="9463"/>
            </w:tabs>
            <w:rPr>
              <w:rFonts w:eastAsiaTheme="minorEastAsia"/>
              <w:noProof/>
              <w:lang w:eastAsia="en-GB"/>
            </w:rPr>
          </w:pPr>
          <w:hyperlink w:anchor="_Toc123901960" w:history="1">
            <w:r w:rsidR="00392ECC" w:rsidRPr="00B1137C">
              <w:rPr>
                <w:rStyle w:val="Hyperlink"/>
                <w:b/>
                <w:bCs/>
                <w:noProof/>
              </w:rPr>
              <w:t>Faculty of Technology: Business, Computing &amp; Economics</w:t>
            </w:r>
            <w:r w:rsidR="00392ECC">
              <w:rPr>
                <w:noProof/>
                <w:webHidden/>
              </w:rPr>
              <w:tab/>
            </w:r>
            <w:r w:rsidR="00392ECC">
              <w:rPr>
                <w:noProof/>
                <w:webHidden/>
              </w:rPr>
              <w:fldChar w:fldCharType="begin"/>
            </w:r>
            <w:r w:rsidR="00392ECC">
              <w:rPr>
                <w:noProof/>
                <w:webHidden/>
              </w:rPr>
              <w:instrText xml:space="preserve"> PAGEREF _Toc123901960 \h </w:instrText>
            </w:r>
            <w:r w:rsidR="00392ECC">
              <w:rPr>
                <w:noProof/>
                <w:webHidden/>
              </w:rPr>
            </w:r>
            <w:r w:rsidR="00392ECC">
              <w:rPr>
                <w:noProof/>
                <w:webHidden/>
              </w:rPr>
              <w:fldChar w:fldCharType="separate"/>
            </w:r>
            <w:r w:rsidR="00E073D2">
              <w:rPr>
                <w:noProof/>
                <w:webHidden/>
              </w:rPr>
              <w:t>148</w:t>
            </w:r>
            <w:r w:rsidR="00392ECC">
              <w:rPr>
                <w:noProof/>
                <w:webHidden/>
              </w:rPr>
              <w:fldChar w:fldCharType="end"/>
            </w:r>
          </w:hyperlink>
        </w:p>
        <w:p w14:paraId="73DCF448" w14:textId="313D1AA4" w:rsidR="00392ECC" w:rsidRDefault="00E324C1">
          <w:pPr>
            <w:pStyle w:val="TOC3"/>
            <w:tabs>
              <w:tab w:val="right" w:leader="dot" w:pos="9463"/>
            </w:tabs>
            <w:rPr>
              <w:rFonts w:eastAsiaTheme="minorEastAsia"/>
              <w:noProof/>
              <w:lang w:eastAsia="en-GB"/>
            </w:rPr>
          </w:pPr>
          <w:hyperlink w:anchor="_Toc123901961" w:history="1">
            <w:r w:rsidR="00392ECC" w:rsidRPr="00B1137C">
              <w:rPr>
                <w:rStyle w:val="Hyperlink"/>
                <w:b/>
                <w:bCs/>
                <w:noProof/>
              </w:rPr>
              <w:t>Administration National 5</w:t>
            </w:r>
            <w:r w:rsidR="00392ECC">
              <w:rPr>
                <w:noProof/>
                <w:webHidden/>
              </w:rPr>
              <w:tab/>
            </w:r>
            <w:r w:rsidR="00392ECC">
              <w:rPr>
                <w:noProof/>
                <w:webHidden/>
              </w:rPr>
              <w:fldChar w:fldCharType="begin"/>
            </w:r>
            <w:r w:rsidR="00392ECC">
              <w:rPr>
                <w:noProof/>
                <w:webHidden/>
              </w:rPr>
              <w:instrText xml:space="preserve"> PAGEREF _Toc123901961 \h </w:instrText>
            </w:r>
            <w:r w:rsidR="00392ECC">
              <w:rPr>
                <w:noProof/>
                <w:webHidden/>
              </w:rPr>
            </w:r>
            <w:r w:rsidR="00392ECC">
              <w:rPr>
                <w:noProof/>
                <w:webHidden/>
              </w:rPr>
              <w:fldChar w:fldCharType="separate"/>
            </w:r>
            <w:r w:rsidR="00E073D2">
              <w:rPr>
                <w:noProof/>
                <w:webHidden/>
              </w:rPr>
              <w:t>149</w:t>
            </w:r>
            <w:r w:rsidR="00392ECC">
              <w:rPr>
                <w:noProof/>
                <w:webHidden/>
              </w:rPr>
              <w:fldChar w:fldCharType="end"/>
            </w:r>
          </w:hyperlink>
        </w:p>
        <w:p w14:paraId="7E94607E" w14:textId="31201CC5" w:rsidR="00392ECC" w:rsidRDefault="00E324C1">
          <w:pPr>
            <w:pStyle w:val="TOC3"/>
            <w:tabs>
              <w:tab w:val="right" w:leader="dot" w:pos="9463"/>
            </w:tabs>
            <w:rPr>
              <w:rFonts w:eastAsiaTheme="minorEastAsia"/>
              <w:noProof/>
              <w:lang w:eastAsia="en-GB"/>
            </w:rPr>
          </w:pPr>
          <w:hyperlink w:anchor="_Toc123901962" w:history="1">
            <w:r w:rsidR="00392ECC" w:rsidRPr="00B1137C">
              <w:rPr>
                <w:rStyle w:val="Hyperlink"/>
                <w:b/>
                <w:bCs/>
                <w:noProof/>
              </w:rPr>
              <w:t>Administration &amp; IT Higher</w:t>
            </w:r>
            <w:r w:rsidR="00392ECC">
              <w:rPr>
                <w:noProof/>
                <w:webHidden/>
              </w:rPr>
              <w:tab/>
            </w:r>
            <w:r w:rsidR="00392ECC">
              <w:rPr>
                <w:noProof/>
                <w:webHidden/>
              </w:rPr>
              <w:fldChar w:fldCharType="begin"/>
            </w:r>
            <w:r w:rsidR="00392ECC">
              <w:rPr>
                <w:noProof/>
                <w:webHidden/>
              </w:rPr>
              <w:instrText xml:space="preserve"> PAGEREF _Toc123901962 \h </w:instrText>
            </w:r>
            <w:r w:rsidR="00392ECC">
              <w:rPr>
                <w:noProof/>
                <w:webHidden/>
              </w:rPr>
            </w:r>
            <w:r w:rsidR="00392ECC">
              <w:rPr>
                <w:noProof/>
                <w:webHidden/>
              </w:rPr>
              <w:fldChar w:fldCharType="separate"/>
            </w:r>
            <w:r w:rsidR="00E073D2">
              <w:rPr>
                <w:noProof/>
                <w:webHidden/>
              </w:rPr>
              <w:t>151</w:t>
            </w:r>
            <w:r w:rsidR="00392ECC">
              <w:rPr>
                <w:noProof/>
                <w:webHidden/>
              </w:rPr>
              <w:fldChar w:fldCharType="end"/>
            </w:r>
          </w:hyperlink>
        </w:p>
        <w:p w14:paraId="1D46C92C" w14:textId="6AB711E8" w:rsidR="00392ECC" w:rsidRDefault="00E324C1">
          <w:pPr>
            <w:pStyle w:val="TOC3"/>
            <w:tabs>
              <w:tab w:val="right" w:leader="dot" w:pos="9463"/>
            </w:tabs>
            <w:rPr>
              <w:rFonts w:eastAsiaTheme="minorEastAsia"/>
              <w:noProof/>
              <w:lang w:eastAsia="en-GB"/>
            </w:rPr>
          </w:pPr>
          <w:hyperlink w:anchor="_Toc123901963" w:history="1">
            <w:r w:rsidR="00392ECC" w:rsidRPr="00B1137C">
              <w:rPr>
                <w:rStyle w:val="Hyperlink"/>
                <w:b/>
                <w:bCs/>
                <w:noProof/>
              </w:rPr>
              <w:t>Business Management – National 5</w:t>
            </w:r>
            <w:r w:rsidR="00392ECC">
              <w:rPr>
                <w:noProof/>
                <w:webHidden/>
              </w:rPr>
              <w:tab/>
            </w:r>
            <w:r w:rsidR="00392ECC">
              <w:rPr>
                <w:noProof/>
                <w:webHidden/>
              </w:rPr>
              <w:fldChar w:fldCharType="begin"/>
            </w:r>
            <w:r w:rsidR="00392ECC">
              <w:rPr>
                <w:noProof/>
                <w:webHidden/>
              </w:rPr>
              <w:instrText xml:space="preserve"> PAGEREF _Toc123901963 \h </w:instrText>
            </w:r>
            <w:r w:rsidR="00392ECC">
              <w:rPr>
                <w:noProof/>
                <w:webHidden/>
              </w:rPr>
            </w:r>
            <w:r w:rsidR="00392ECC">
              <w:rPr>
                <w:noProof/>
                <w:webHidden/>
              </w:rPr>
              <w:fldChar w:fldCharType="separate"/>
            </w:r>
            <w:r w:rsidR="00E073D2">
              <w:rPr>
                <w:noProof/>
                <w:webHidden/>
              </w:rPr>
              <w:t>153</w:t>
            </w:r>
            <w:r w:rsidR="00392ECC">
              <w:rPr>
                <w:noProof/>
                <w:webHidden/>
              </w:rPr>
              <w:fldChar w:fldCharType="end"/>
            </w:r>
          </w:hyperlink>
        </w:p>
        <w:p w14:paraId="3FA05927" w14:textId="2D93F081" w:rsidR="00392ECC" w:rsidRDefault="00E324C1">
          <w:pPr>
            <w:pStyle w:val="TOC3"/>
            <w:tabs>
              <w:tab w:val="right" w:leader="dot" w:pos="9463"/>
            </w:tabs>
            <w:rPr>
              <w:rFonts w:eastAsiaTheme="minorEastAsia"/>
              <w:noProof/>
              <w:lang w:eastAsia="en-GB"/>
            </w:rPr>
          </w:pPr>
          <w:hyperlink w:anchor="_Toc123901964" w:history="1">
            <w:r w:rsidR="00392ECC" w:rsidRPr="00B1137C">
              <w:rPr>
                <w:rStyle w:val="Hyperlink"/>
                <w:b/>
                <w:bCs/>
                <w:noProof/>
              </w:rPr>
              <w:t>Business Management –Higher</w:t>
            </w:r>
            <w:r w:rsidR="00392ECC">
              <w:rPr>
                <w:noProof/>
                <w:webHidden/>
              </w:rPr>
              <w:tab/>
            </w:r>
            <w:r w:rsidR="00392ECC">
              <w:rPr>
                <w:noProof/>
                <w:webHidden/>
              </w:rPr>
              <w:fldChar w:fldCharType="begin"/>
            </w:r>
            <w:r w:rsidR="00392ECC">
              <w:rPr>
                <w:noProof/>
                <w:webHidden/>
              </w:rPr>
              <w:instrText xml:space="preserve"> PAGEREF _Toc123901964 \h </w:instrText>
            </w:r>
            <w:r w:rsidR="00392ECC">
              <w:rPr>
                <w:noProof/>
                <w:webHidden/>
              </w:rPr>
            </w:r>
            <w:r w:rsidR="00392ECC">
              <w:rPr>
                <w:noProof/>
                <w:webHidden/>
              </w:rPr>
              <w:fldChar w:fldCharType="separate"/>
            </w:r>
            <w:r w:rsidR="00E073D2">
              <w:rPr>
                <w:noProof/>
                <w:webHidden/>
              </w:rPr>
              <w:t>155</w:t>
            </w:r>
            <w:r w:rsidR="00392ECC">
              <w:rPr>
                <w:noProof/>
                <w:webHidden/>
              </w:rPr>
              <w:fldChar w:fldCharType="end"/>
            </w:r>
          </w:hyperlink>
        </w:p>
        <w:p w14:paraId="0589018B" w14:textId="4B0193B9" w:rsidR="00392ECC" w:rsidRDefault="00E324C1">
          <w:pPr>
            <w:pStyle w:val="TOC3"/>
            <w:tabs>
              <w:tab w:val="right" w:leader="dot" w:pos="9463"/>
            </w:tabs>
            <w:rPr>
              <w:rFonts w:eastAsiaTheme="minorEastAsia"/>
              <w:noProof/>
              <w:lang w:eastAsia="en-GB"/>
            </w:rPr>
          </w:pPr>
          <w:hyperlink w:anchor="_Toc123901965" w:history="1">
            <w:r w:rsidR="00392ECC" w:rsidRPr="00B1137C">
              <w:rPr>
                <w:rStyle w:val="Hyperlink"/>
                <w:b/>
                <w:bCs/>
                <w:noProof/>
              </w:rPr>
              <w:t>Business Management –Advanced Higher</w:t>
            </w:r>
            <w:r w:rsidR="00392ECC">
              <w:rPr>
                <w:noProof/>
                <w:webHidden/>
              </w:rPr>
              <w:tab/>
            </w:r>
            <w:r w:rsidR="00392ECC">
              <w:rPr>
                <w:noProof/>
                <w:webHidden/>
              </w:rPr>
              <w:fldChar w:fldCharType="begin"/>
            </w:r>
            <w:r w:rsidR="00392ECC">
              <w:rPr>
                <w:noProof/>
                <w:webHidden/>
              </w:rPr>
              <w:instrText xml:space="preserve"> PAGEREF _Toc123901965 \h </w:instrText>
            </w:r>
            <w:r w:rsidR="00392ECC">
              <w:rPr>
                <w:noProof/>
                <w:webHidden/>
              </w:rPr>
            </w:r>
            <w:r w:rsidR="00392ECC">
              <w:rPr>
                <w:noProof/>
                <w:webHidden/>
              </w:rPr>
              <w:fldChar w:fldCharType="separate"/>
            </w:r>
            <w:r w:rsidR="00E073D2">
              <w:rPr>
                <w:noProof/>
                <w:webHidden/>
              </w:rPr>
              <w:t>157</w:t>
            </w:r>
            <w:r w:rsidR="00392ECC">
              <w:rPr>
                <w:noProof/>
                <w:webHidden/>
              </w:rPr>
              <w:fldChar w:fldCharType="end"/>
            </w:r>
          </w:hyperlink>
        </w:p>
        <w:p w14:paraId="740CD2D6" w14:textId="3819BEC6" w:rsidR="00392ECC" w:rsidRDefault="00E324C1">
          <w:pPr>
            <w:pStyle w:val="TOC3"/>
            <w:tabs>
              <w:tab w:val="right" w:leader="dot" w:pos="9463"/>
            </w:tabs>
            <w:rPr>
              <w:rFonts w:eastAsiaTheme="minorEastAsia"/>
              <w:noProof/>
              <w:lang w:eastAsia="en-GB"/>
            </w:rPr>
          </w:pPr>
          <w:hyperlink w:anchor="_Toc123901966" w:history="1">
            <w:r w:rsidR="00392ECC" w:rsidRPr="00B1137C">
              <w:rPr>
                <w:rStyle w:val="Hyperlink"/>
                <w:b/>
                <w:bCs/>
                <w:noProof/>
              </w:rPr>
              <w:t>Computing – National 5</w:t>
            </w:r>
            <w:r w:rsidR="00392ECC">
              <w:rPr>
                <w:noProof/>
                <w:webHidden/>
              </w:rPr>
              <w:tab/>
            </w:r>
            <w:r w:rsidR="00392ECC">
              <w:rPr>
                <w:noProof/>
                <w:webHidden/>
              </w:rPr>
              <w:fldChar w:fldCharType="begin"/>
            </w:r>
            <w:r w:rsidR="00392ECC">
              <w:rPr>
                <w:noProof/>
                <w:webHidden/>
              </w:rPr>
              <w:instrText xml:space="preserve"> PAGEREF _Toc123901966 \h </w:instrText>
            </w:r>
            <w:r w:rsidR="00392ECC">
              <w:rPr>
                <w:noProof/>
                <w:webHidden/>
              </w:rPr>
            </w:r>
            <w:r w:rsidR="00392ECC">
              <w:rPr>
                <w:noProof/>
                <w:webHidden/>
              </w:rPr>
              <w:fldChar w:fldCharType="separate"/>
            </w:r>
            <w:r w:rsidR="00E073D2">
              <w:rPr>
                <w:noProof/>
                <w:webHidden/>
              </w:rPr>
              <w:t>159</w:t>
            </w:r>
            <w:r w:rsidR="00392ECC">
              <w:rPr>
                <w:noProof/>
                <w:webHidden/>
              </w:rPr>
              <w:fldChar w:fldCharType="end"/>
            </w:r>
          </w:hyperlink>
        </w:p>
        <w:p w14:paraId="2B01556D" w14:textId="1A2FC6B9" w:rsidR="00392ECC" w:rsidRDefault="00E324C1">
          <w:pPr>
            <w:pStyle w:val="TOC3"/>
            <w:tabs>
              <w:tab w:val="right" w:leader="dot" w:pos="9463"/>
            </w:tabs>
            <w:rPr>
              <w:rFonts w:eastAsiaTheme="minorEastAsia"/>
              <w:noProof/>
              <w:lang w:eastAsia="en-GB"/>
            </w:rPr>
          </w:pPr>
          <w:hyperlink w:anchor="_Toc123901967" w:history="1">
            <w:r w:rsidR="00392ECC" w:rsidRPr="00B1137C">
              <w:rPr>
                <w:rStyle w:val="Hyperlink"/>
                <w:b/>
                <w:bCs/>
                <w:noProof/>
              </w:rPr>
              <w:t>Computing - Higher</w:t>
            </w:r>
            <w:r w:rsidR="00392ECC">
              <w:rPr>
                <w:noProof/>
                <w:webHidden/>
              </w:rPr>
              <w:tab/>
            </w:r>
            <w:r w:rsidR="00392ECC">
              <w:rPr>
                <w:noProof/>
                <w:webHidden/>
              </w:rPr>
              <w:fldChar w:fldCharType="begin"/>
            </w:r>
            <w:r w:rsidR="00392ECC">
              <w:rPr>
                <w:noProof/>
                <w:webHidden/>
              </w:rPr>
              <w:instrText xml:space="preserve"> PAGEREF _Toc123901967 \h </w:instrText>
            </w:r>
            <w:r w:rsidR="00392ECC">
              <w:rPr>
                <w:noProof/>
                <w:webHidden/>
              </w:rPr>
            </w:r>
            <w:r w:rsidR="00392ECC">
              <w:rPr>
                <w:noProof/>
                <w:webHidden/>
              </w:rPr>
              <w:fldChar w:fldCharType="separate"/>
            </w:r>
            <w:r w:rsidR="00E073D2">
              <w:rPr>
                <w:noProof/>
                <w:webHidden/>
              </w:rPr>
              <w:t>160</w:t>
            </w:r>
            <w:r w:rsidR="00392ECC">
              <w:rPr>
                <w:noProof/>
                <w:webHidden/>
              </w:rPr>
              <w:fldChar w:fldCharType="end"/>
            </w:r>
          </w:hyperlink>
        </w:p>
        <w:p w14:paraId="6D370FD6" w14:textId="081E76C9" w:rsidR="00392ECC" w:rsidRDefault="00E324C1">
          <w:pPr>
            <w:pStyle w:val="TOC3"/>
            <w:tabs>
              <w:tab w:val="right" w:leader="dot" w:pos="9463"/>
            </w:tabs>
            <w:rPr>
              <w:rFonts w:eastAsiaTheme="minorEastAsia"/>
              <w:noProof/>
              <w:lang w:eastAsia="en-GB"/>
            </w:rPr>
          </w:pPr>
          <w:hyperlink w:anchor="_Toc123901968" w:history="1">
            <w:r w:rsidR="00392ECC" w:rsidRPr="00B1137C">
              <w:rPr>
                <w:rStyle w:val="Hyperlink"/>
                <w:b/>
                <w:bCs/>
                <w:noProof/>
              </w:rPr>
              <w:t>Computing– Advanced Higher</w:t>
            </w:r>
            <w:r w:rsidR="00392ECC">
              <w:rPr>
                <w:noProof/>
                <w:webHidden/>
              </w:rPr>
              <w:tab/>
            </w:r>
            <w:r w:rsidR="00392ECC">
              <w:rPr>
                <w:noProof/>
                <w:webHidden/>
              </w:rPr>
              <w:fldChar w:fldCharType="begin"/>
            </w:r>
            <w:r w:rsidR="00392ECC">
              <w:rPr>
                <w:noProof/>
                <w:webHidden/>
              </w:rPr>
              <w:instrText xml:space="preserve"> PAGEREF _Toc123901968 \h </w:instrText>
            </w:r>
            <w:r w:rsidR="00392ECC">
              <w:rPr>
                <w:noProof/>
                <w:webHidden/>
              </w:rPr>
            </w:r>
            <w:r w:rsidR="00392ECC">
              <w:rPr>
                <w:noProof/>
                <w:webHidden/>
              </w:rPr>
              <w:fldChar w:fldCharType="separate"/>
            </w:r>
            <w:r w:rsidR="00E073D2">
              <w:rPr>
                <w:noProof/>
                <w:webHidden/>
              </w:rPr>
              <w:t>161</w:t>
            </w:r>
            <w:r w:rsidR="00392ECC">
              <w:rPr>
                <w:noProof/>
                <w:webHidden/>
              </w:rPr>
              <w:fldChar w:fldCharType="end"/>
            </w:r>
          </w:hyperlink>
        </w:p>
        <w:p w14:paraId="74676B64" w14:textId="39AF6328" w:rsidR="00392ECC" w:rsidRDefault="00E324C1">
          <w:pPr>
            <w:pStyle w:val="TOC3"/>
            <w:tabs>
              <w:tab w:val="right" w:leader="dot" w:pos="9463"/>
            </w:tabs>
            <w:rPr>
              <w:rFonts w:eastAsiaTheme="minorEastAsia"/>
              <w:noProof/>
              <w:lang w:eastAsia="en-GB"/>
            </w:rPr>
          </w:pPr>
          <w:hyperlink w:anchor="_Toc123901969" w:history="1">
            <w:r w:rsidR="00392ECC" w:rsidRPr="00B1137C">
              <w:rPr>
                <w:rStyle w:val="Hyperlink"/>
                <w:b/>
                <w:bCs/>
                <w:noProof/>
              </w:rPr>
              <w:t>Computer Games Design</w:t>
            </w:r>
            <w:r w:rsidR="00392ECC">
              <w:rPr>
                <w:noProof/>
                <w:webHidden/>
              </w:rPr>
              <w:tab/>
            </w:r>
            <w:r w:rsidR="00392ECC">
              <w:rPr>
                <w:noProof/>
                <w:webHidden/>
              </w:rPr>
              <w:fldChar w:fldCharType="begin"/>
            </w:r>
            <w:r w:rsidR="00392ECC">
              <w:rPr>
                <w:noProof/>
                <w:webHidden/>
              </w:rPr>
              <w:instrText xml:space="preserve"> PAGEREF _Toc123901969 \h </w:instrText>
            </w:r>
            <w:r w:rsidR="00392ECC">
              <w:rPr>
                <w:noProof/>
                <w:webHidden/>
              </w:rPr>
            </w:r>
            <w:r w:rsidR="00392ECC">
              <w:rPr>
                <w:noProof/>
                <w:webHidden/>
              </w:rPr>
              <w:fldChar w:fldCharType="separate"/>
            </w:r>
            <w:r w:rsidR="00E073D2">
              <w:rPr>
                <w:noProof/>
                <w:webHidden/>
              </w:rPr>
              <w:t>162</w:t>
            </w:r>
            <w:r w:rsidR="00392ECC">
              <w:rPr>
                <w:noProof/>
                <w:webHidden/>
              </w:rPr>
              <w:fldChar w:fldCharType="end"/>
            </w:r>
          </w:hyperlink>
        </w:p>
        <w:p w14:paraId="3E8FD5D6" w14:textId="610E7E56" w:rsidR="00392ECC" w:rsidRDefault="00E324C1">
          <w:pPr>
            <w:pStyle w:val="TOC3"/>
            <w:tabs>
              <w:tab w:val="right" w:leader="dot" w:pos="9463"/>
            </w:tabs>
            <w:rPr>
              <w:rFonts w:eastAsiaTheme="minorEastAsia"/>
              <w:noProof/>
              <w:lang w:eastAsia="en-GB"/>
            </w:rPr>
          </w:pPr>
          <w:hyperlink w:anchor="_Toc123901970" w:history="1">
            <w:r w:rsidR="00392ECC" w:rsidRPr="00B1137C">
              <w:rPr>
                <w:rStyle w:val="Hyperlink"/>
                <w:b/>
                <w:bCs/>
                <w:noProof/>
              </w:rPr>
              <w:t>Cyber Security</w:t>
            </w:r>
            <w:r w:rsidR="00392ECC">
              <w:rPr>
                <w:noProof/>
                <w:webHidden/>
              </w:rPr>
              <w:tab/>
            </w:r>
            <w:r w:rsidR="00392ECC">
              <w:rPr>
                <w:noProof/>
                <w:webHidden/>
              </w:rPr>
              <w:fldChar w:fldCharType="begin"/>
            </w:r>
            <w:r w:rsidR="00392ECC">
              <w:rPr>
                <w:noProof/>
                <w:webHidden/>
              </w:rPr>
              <w:instrText xml:space="preserve"> PAGEREF _Toc123901970 \h </w:instrText>
            </w:r>
            <w:r w:rsidR="00392ECC">
              <w:rPr>
                <w:noProof/>
                <w:webHidden/>
              </w:rPr>
            </w:r>
            <w:r w:rsidR="00392ECC">
              <w:rPr>
                <w:noProof/>
                <w:webHidden/>
              </w:rPr>
              <w:fldChar w:fldCharType="separate"/>
            </w:r>
            <w:r w:rsidR="00E073D2">
              <w:rPr>
                <w:noProof/>
                <w:webHidden/>
              </w:rPr>
              <w:t>164</w:t>
            </w:r>
            <w:r w:rsidR="00392ECC">
              <w:rPr>
                <w:noProof/>
                <w:webHidden/>
              </w:rPr>
              <w:fldChar w:fldCharType="end"/>
            </w:r>
          </w:hyperlink>
        </w:p>
        <w:p w14:paraId="2F0B4BFC" w14:textId="327664EB" w:rsidR="00392ECC" w:rsidRDefault="00E324C1">
          <w:pPr>
            <w:pStyle w:val="TOC3"/>
            <w:tabs>
              <w:tab w:val="right" w:leader="dot" w:pos="9463"/>
            </w:tabs>
            <w:rPr>
              <w:rFonts w:eastAsiaTheme="minorEastAsia"/>
              <w:noProof/>
              <w:lang w:eastAsia="en-GB"/>
            </w:rPr>
          </w:pPr>
          <w:hyperlink w:anchor="_Toc123901971" w:history="1">
            <w:r w:rsidR="00392ECC" w:rsidRPr="00B1137C">
              <w:rPr>
                <w:rStyle w:val="Hyperlink"/>
                <w:b/>
                <w:bCs/>
                <w:noProof/>
              </w:rPr>
              <w:t>Economics – National 5</w:t>
            </w:r>
            <w:r w:rsidR="00392ECC">
              <w:rPr>
                <w:noProof/>
                <w:webHidden/>
              </w:rPr>
              <w:tab/>
            </w:r>
            <w:r w:rsidR="00392ECC">
              <w:rPr>
                <w:noProof/>
                <w:webHidden/>
              </w:rPr>
              <w:fldChar w:fldCharType="begin"/>
            </w:r>
            <w:r w:rsidR="00392ECC">
              <w:rPr>
                <w:noProof/>
                <w:webHidden/>
              </w:rPr>
              <w:instrText xml:space="preserve"> PAGEREF _Toc123901971 \h </w:instrText>
            </w:r>
            <w:r w:rsidR="00392ECC">
              <w:rPr>
                <w:noProof/>
                <w:webHidden/>
              </w:rPr>
            </w:r>
            <w:r w:rsidR="00392ECC">
              <w:rPr>
                <w:noProof/>
                <w:webHidden/>
              </w:rPr>
              <w:fldChar w:fldCharType="separate"/>
            </w:r>
            <w:r w:rsidR="00E073D2">
              <w:rPr>
                <w:noProof/>
                <w:webHidden/>
              </w:rPr>
              <w:t>166</w:t>
            </w:r>
            <w:r w:rsidR="00392ECC">
              <w:rPr>
                <w:noProof/>
                <w:webHidden/>
              </w:rPr>
              <w:fldChar w:fldCharType="end"/>
            </w:r>
          </w:hyperlink>
        </w:p>
        <w:p w14:paraId="5F6EC2D5" w14:textId="3EA073E5" w:rsidR="00392ECC" w:rsidRDefault="00E324C1">
          <w:pPr>
            <w:pStyle w:val="TOC3"/>
            <w:tabs>
              <w:tab w:val="right" w:leader="dot" w:pos="9463"/>
            </w:tabs>
            <w:rPr>
              <w:rFonts w:eastAsiaTheme="minorEastAsia"/>
              <w:noProof/>
              <w:lang w:eastAsia="en-GB"/>
            </w:rPr>
          </w:pPr>
          <w:hyperlink w:anchor="_Toc123901972" w:history="1">
            <w:r w:rsidR="00392ECC" w:rsidRPr="00B1137C">
              <w:rPr>
                <w:rStyle w:val="Hyperlink"/>
                <w:b/>
                <w:bCs/>
                <w:noProof/>
              </w:rPr>
              <w:t>Economics – Higher</w:t>
            </w:r>
            <w:r w:rsidR="00392ECC">
              <w:rPr>
                <w:noProof/>
                <w:webHidden/>
              </w:rPr>
              <w:tab/>
            </w:r>
            <w:r w:rsidR="00392ECC">
              <w:rPr>
                <w:noProof/>
                <w:webHidden/>
              </w:rPr>
              <w:fldChar w:fldCharType="begin"/>
            </w:r>
            <w:r w:rsidR="00392ECC">
              <w:rPr>
                <w:noProof/>
                <w:webHidden/>
              </w:rPr>
              <w:instrText xml:space="preserve"> PAGEREF _Toc123901972 \h </w:instrText>
            </w:r>
            <w:r w:rsidR="00392ECC">
              <w:rPr>
                <w:noProof/>
                <w:webHidden/>
              </w:rPr>
            </w:r>
            <w:r w:rsidR="00392ECC">
              <w:rPr>
                <w:noProof/>
                <w:webHidden/>
              </w:rPr>
              <w:fldChar w:fldCharType="separate"/>
            </w:r>
            <w:r w:rsidR="00E073D2">
              <w:rPr>
                <w:noProof/>
                <w:webHidden/>
              </w:rPr>
              <w:t>168</w:t>
            </w:r>
            <w:r w:rsidR="00392ECC">
              <w:rPr>
                <w:noProof/>
                <w:webHidden/>
              </w:rPr>
              <w:fldChar w:fldCharType="end"/>
            </w:r>
          </w:hyperlink>
        </w:p>
        <w:p w14:paraId="37355FBD" w14:textId="6AEF7482" w:rsidR="00392ECC" w:rsidRDefault="00E324C1">
          <w:pPr>
            <w:pStyle w:val="TOC3"/>
            <w:tabs>
              <w:tab w:val="right" w:leader="dot" w:pos="9463"/>
            </w:tabs>
            <w:rPr>
              <w:rFonts w:eastAsiaTheme="minorEastAsia"/>
              <w:noProof/>
              <w:lang w:eastAsia="en-GB"/>
            </w:rPr>
          </w:pPr>
          <w:hyperlink w:anchor="_Toc123901973" w:history="1">
            <w:r w:rsidR="00392ECC" w:rsidRPr="00B1137C">
              <w:rPr>
                <w:rStyle w:val="Hyperlink"/>
                <w:b/>
                <w:bCs/>
                <w:noProof/>
              </w:rPr>
              <w:t>Economics – Advanced Higher</w:t>
            </w:r>
            <w:r w:rsidR="00392ECC">
              <w:rPr>
                <w:noProof/>
                <w:webHidden/>
              </w:rPr>
              <w:tab/>
            </w:r>
            <w:r w:rsidR="00392ECC">
              <w:rPr>
                <w:noProof/>
                <w:webHidden/>
              </w:rPr>
              <w:fldChar w:fldCharType="begin"/>
            </w:r>
            <w:r w:rsidR="00392ECC">
              <w:rPr>
                <w:noProof/>
                <w:webHidden/>
              </w:rPr>
              <w:instrText xml:space="preserve"> PAGEREF _Toc123901973 \h </w:instrText>
            </w:r>
            <w:r w:rsidR="00392ECC">
              <w:rPr>
                <w:noProof/>
                <w:webHidden/>
              </w:rPr>
            </w:r>
            <w:r w:rsidR="00392ECC">
              <w:rPr>
                <w:noProof/>
                <w:webHidden/>
              </w:rPr>
              <w:fldChar w:fldCharType="separate"/>
            </w:r>
            <w:r w:rsidR="00E073D2">
              <w:rPr>
                <w:noProof/>
                <w:webHidden/>
              </w:rPr>
              <w:t>170</w:t>
            </w:r>
            <w:r w:rsidR="00392ECC">
              <w:rPr>
                <w:noProof/>
                <w:webHidden/>
              </w:rPr>
              <w:fldChar w:fldCharType="end"/>
            </w:r>
          </w:hyperlink>
        </w:p>
        <w:p w14:paraId="15A6A0E4" w14:textId="105C8CF5" w:rsidR="00392ECC" w:rsidRDefault="00E324C1">
          <w:pPr>
            <w:pStyle w:val="TOC2"/>
            <w:tabs>
              <w:tab w:val="right" w:leader="dot" w:pos="9463"/>
            </w:tabs>
            <w:rPr>
              <w:rFonts w:eastAsiaTheme="minorEastAsia"/>
              <w:noProof/>
              <w:lang w:eastAsia="en-GB"/>
            </w:rPr>
          </w:pPr>
          <w:hyperlink w:anchor="_Toc123901974" w:history="1">
            <w:r w:rsidR="00392ECC" w:rsidRPr="00B1137C">
              <w:rPr>
                <w:rStyle w:val="Hyperlink"/>
                <w:b/>
                <w:bCs/>
                <w:noProof/>
              </w:rPr>
              <w:t>Faculty of Technology: Food Consumer, Graphics &amp; Design, Practical Skills</w:t>
            </w:r>
            <w:r w:rsidR="00392ECC">
              <w:rPr>
                <w:noProof/>
                <w:webHidden/>
              </w:rPr>
              <w:tab/>
            </w:r>
            <w:r w:rsidR="00392ECC">
              <w:rPr>
                <w:noProof/>
                <w:webHidden/>
              </w:rPr>
              <w:fldChar w:fldCharType="begin"/>
            </w:r>
            <w:r w:rsidR="00392ECC">
              <w:rPr>
                <w:noProof/>
                <w:webHidden/>
              </w:rPr>
              <w:instrText xml:space="preserve"> PAGEREF _Toc123901974 \h </w:instrText>
            </w:r>
            <w:r w:rsidR="00392ECC">
              <w:rPr>
                <w:noProof/>
                <w:webHidden/>
              </w:rPr>
            </w:r>
            <w:r w:rsidR="00392ECC">
              <w:rPr>
                <w:noProof/>
                <w:webHidden/>
              </w:rPr>
              <w:fldChar w:fldCharType="separate"/>
            </w:r>
            <w:r w:rsidR="00E073D2">
              <w:rPr>
                <w:noProof/>
                <w:webHidden/>
              </w:rPr>
              <w:t>172</w:t>
            </w:r>
            <w:r w:rsidR="00392ECC">
              <w:rPr>
                <w:noProof/>
                <w:webHidden/>
              </w:rPr>
              <w:fldChar w:fldCharType="end"/>
            </w:r>
          </w:hyperlink>
        </w:p>
        <w:p w14:paraId="34770C64" w14:textId="74CB8C36" w:rsidR="00392ECC" w:rsidRDefault="00E324C1">
          <w:pPr>
            <w:pStyle w:val="TOC3"/>
            <w:tabs>
              <w:tab w:val="right" w:leader="dot" w:pos="9463"/>
            </w:tabs>
            <w:rPr>
              <w:rFonts w:eastAsiaTheme="minorEastAsia"/>
              <w:noProof/>
              <w:lang w:eastAsia="en-GB"/>
            </w:rPr>
          </w:pPr>
          <w:hyperlink w:anchor="_Toc123901975" w:history="1">
            <w:r w:rsidR="00392ECC" w:rsidRPr="00B1137C">
              <w:rPr>
                <w:rStyle w:val="Hyperlink"/>
                <w:b/>
                <w:bCs/>
                <w:noProof/>
              </w:rPr>
              <w:t>Food Consumer &amp; Technology (FCT)</w:t>
            </w:r>
            <w:r w:rsidR="00392ECC">
              <w:rPr>
                <w:noProof/>
                <w:webHidden/>
              </w:rPr>
              <w:tab/>
            </w:r>
            <w:r w:rsidR="00392ECC">
              <w:rPr>
                <w:noProof/>
                <w:webHidden/>
              </w:rPr>
              <w:fldChar w:fldCharType="begin"/>
            </w:r>
            <w:r w:rsidR="00392ECC">
              <w:rPr>
                <w:noProof/>
                <w:webHidden/>
              </w:rPr>
              <w:instrText xml:space="preserve"> PAGEREF _Toc123901975 \h </w:instrText>
            </w:r>
            <w:r w:rsidR="00392ECC">
              <w:rPr>
                <w:noProof/>
                <w:webHidden/>
              </w:rPr>
            </w:r>
            <w:r w:rsidR="00392ECC">
              <w:rPr>
                <w:noProof/>
                <w:webHidden/>
              </w:rPr>
              <w:fldChar w:fldCharType="separate"/>
            </w:r>
            <w:r w:rsidR="00E073D2">
              <w:rPr>
                <w:noProof/>
                <w:webHidden/>
              </w:rPr>
              <w:t>173</w:t>
            </w:r>
            <w:r w:rsidR="00392ECC">
              <w:rPr>
                <w:noProof/>
                <w:webHidden/>
              </w:rPr>
              <w:fldChar w:fldCharType="end"/>
            </w:r>
          </w:hyperlink>
        </w:p>
        <w:p w14:paraId="56232FB2" w14:textId="7F4A699B" w:rsidR="00392ECC" w:rsidRDefault="00E324C1">
          <w:pPr>
            <w:pStyle w:val="TOC3"/>
            <w:tabs>
              <w:tab w:val="right" w:leader="dot" w:pos="9463"/>
            </w:tabs>
            <w:rPr>
              <w:rFonts w:eastAsiaTheme="minorEastAsia"/>
              <w:noProof/>
              <w:lang w:eastAsia="en-GB"/>
            </w:rPr>
          </w:pPr>
          <w:hyperlink w:anchor="_Toc123901976" w:history="1">
            <w:r w:rsidR="00392ECC" w:rsidRPr="00B1137C">
              <w:rPr>
                <w:rStyle w:val="Hyperlink"/>
                <w:b/>
                <w:bCs/>
                <w:noProof/>
              </w:rPr>
              <w:t>Practical Cookery – National 5</w:t>
            </w:r>
            <w:r w:rsidR="00392ECC">
              <w:rPr>
                <w:noProof/>
                <w:webHidden/>
              </w:rPr>
              <w:tab/>
            </w:r>
            <w:r w:rsidR="00392ECC">
              <w:rPr>
                <w:noProof/>
                <w:webHidden/>
              </w:rPr>
              <w:fldChar w:fldCharType="begin"/>
            </w:r>
            <w:r w:rsidR="00392ECC">
              <w:rPr>
                <w:noProof/>
                <w:webHidden/>
              </w:rPr>
              <w:instrText xml:space="preserve"> PAGEREF _Toc123901976 \h </w:instrText>
            </w:r>
            <w:r w:rsidR="00392ECC">
              <w:rPr>
                <w:noProof/>
                <w:webHidden/>
              </w:rPr>
            </w:r>
            <w:r w:rsidR="00392ECC">
              <w:rPr>
                <w:noProof/>
                <w:webHidden/>
              </w:rPr>
              <w:fldChar w:fldCharType="separate"/>
            </w:r>
            <w:r w:rsidR="00E073D2">
              <w:rPr>
                <w:noProof/>
                <w:webHidden/>
              </w:rPr>
              <w:t>173</w:t>
            </w:r>
            <w:r w:rsidR="00392ECC">
              <w:rPr>
                <w:noProof/>
                <w:webHidden/>
              </w:rPr>
              <w:fldChar w:fldCharType="end"/>
            </w:r>
          </w:hyperlink>
        </w:p>
        <w:p w14:paraId="1EE99190" w14:textId="0D6CF212" w:rsidR="00392ECC" w:rsidRDefault="00E324C1">
          <w:pPr>
            <w:pStyle w:val="TOC3"/>
            <w:tabs>
              <w:tab w:val="right" w:leader="dot" w:pos="9463"/>
            </w:tabs>
            <w:rPr>
              <w:rFonts w:eastAsiaTheme="minorEastAsia"/>
              <w:noProof/>
              <w:lang w:eastAsia="en-GB"/>
            </w:rPr>
          </w:pPr>
          <w:hyperlink w:anchor="_Toc123901977" w:history="1">
            <w:r w:rsidR="00392ECC" w:rsidRPr="00B1137C">
              <w:rPr>
                <w:rStyle w:val="Hyperlink"/>
                <w:b/>
                <w:bCs/>
                <w:noProof/>
              </w:rPr>
              <w:t>Practical Cake Craft – National 5</w:t>
            </w:r>
            <w:r w:rsidR="00392ECC">
              <w:rPr>
                <w:noProof/>
                <w:webHidden/>
              </w:rPr>
              <w:tab/>
            </w:r>
            <w:r w:rsidR="00392ECC">
              <w:rPr>
                <w:noProof/>
                <w:webHidden/>
              </w:rPr>
              <w:fldChar w:fldCharType="begin"/>
            </w:r>
            <w:r w:rsidR="00392ECC">
              <w:rPr>
                <w:noProof/>
                <w:webHidden/>
              </w:rPr>
              <w:instrText xml:space="preserve"> PAGEREF _Toc123901977 \h </w:instrText>
            </w:r>
            <w:r w:rsidR="00392ECC">
              <w:rPr>
                <w:noProof/>
                <w:webHidden/>
              </w:rPr>
            </w:r>
            <w:r w:rsidR="00392ECC">
              <w:rPr>
                <w:noProof/>
                <w:webHidden/>
              </w:rPr>
              <w:fldChar w:fldCharType="separate"/>
            </w:r>
            <w:r w:rsidR="00E073D2">
              <w:rPr>
                <w:noProof/>
                <w:webHidden/>
              </w:rPr>
              <w:t>174</w:t>
            </w:r>
            <w:r w:rsidR="00392ECC">
              <w:rPr>
                <w:noProof/>
                <w:webHidden/>
              </w:rPr>
              <w:fldChar w:fldCharType="end"/>
            </w:r>
          </w:hyperlink>
        </w:p>
        <w:p w14:paraId="0182093F" w14:textId="40791590" w:rsidR="00392ECC" w:rsidRDefault="00E324C1">
          <w:pPr>
            <w:pStyle w:val="TOC3"/>
            <w:tabs>
              <w:tab w:val="right" w:leader="dot" w:pos="9463"/>
            </w:tabs>
            <w:rPr>
              <w:rFonts w:eastAsiaTheme="minorEastAsia"/>
              <w:noProof/>
              <w:lang w:eastAsia="en-GB"/>
            </w:rPr>
          </w:pPr>
          <w:hyperlink w:anchor="_Toc123901978" w:history="1">
            <w:r w:rsidR="00392ECC" w:rsidRPr="00B1137C">
              <w:rPr>
                <w:rStyle w:val="Hyperlink"/>
                <w:b/>
                <w:bCs/>
                <w:noProof/>
              </w:rPr>
              <w:t>Health and Food Technology - Higher</w:t>
            </w:r>
            <w:r w:rsidR="00392ECC">
              <w:rPr>
                <w:noProof/>
                <w:webHidden/>
              </w:rPr>
              <w:tab/>
            </w:r>
            <w:r w:rsidR="00392ECC">
              <w:rPr>
                <w:noProof/>
                <w:webHidden/>
              </w:rPr>
              <w:fldChar w:fldCharType="begin"/>
            </w:r>
            <w:r w:rsidR="00392ECC">
              <w:rPr>
                <w:noProof/>
                <w:webHidden/>
              </w:rPr>
              <w:instrText xml:space="preserve"> PAGEREF _Toc123901978 \h </w:instrText>
            </w:r>
            <w:r w:rsidR="00392ECC">
              <w:rPr>
                <w:noProof/>
                <w:webHidden/>
              </w:rPr>
            </w:r>
            <w:r w:rsidR="00392ECC">
              <w:rPr>
                <w:noProof/>
                <w:webHidden/>
              </w:rPr>
              <w:fldChar w:fldCharType="separate"/>
            </w:r>
            <w:r w:rsidR="00E073D2">
              <w:rPr>
                <w:noProof/>
                <w:webHidden/>
              </w:rPr>
              <w:t>175</w:t>
            </w:r>
            <w:r w:rsidR="00392ECC">
              <w:rPr>
                <w:noProof/>
                <w:webHidden/>
              </w:rPr>
              <w:fldChar w:fldCharType="end"/>
            </w:r>
          </w:hyperlink>
        </w:p>
        <w:p w14:paraId="74A977BF" w14:textId="439A6466" w:rsidR="00392ECC" w:rsidRDefault="00E324C1">
          <w:pPr>
            <w:pStyle w:val="TOC3"/>
            <w:tabs>
              <w:tab w:val="right" w:leader="dot" w:pos="9463"/>
            </w:tabs>
            <w:rPr>
              <w:rFonts w:eastAsiaTheme="minorEastAsia"/>
              <w:noProof/>
              <w:lang w:eastAsia="en-GB"/>
            </w:rPr>
          </w:pPr>
          <w:hyperlink w:anchor="_Toc123901979" w:history="1">
            <w:r w:rsidR="00392ECC" w:rsidRPr="00B1137C">
              <w:rPr>
                <w:rStyle w:val="Hyperlink"/>
                <w:b/>
                <w:bCs/>
                <w:noProof/>
              </w:rPr>
              <w:t>Design Manufacture - National 5</w:t>
            </w:r>
            <w:r w:rsidR="00392ECC">
              <w:rPr>
                <w:noProof/>
                <w:webHidden/>
              </w:rPr>
              <w:tab/>
            </w:r>
            <w:r w:rsidR="00392ECC">
              <w:rPr>
                <w:noProof/>
                <w:webHidden/>
              </w:rPr>
              <w:fldChar w:fldCharType="begin"/>
            </w:r>
            <w:r w:rsidR="00392ECC">
              <w:rPr>
                <w:noProof/>
                <w:webHidden/>
              </w:rPr>
              <w:instrText xml:space="preserve"> PAGEREF _Toc123901979 \h </w:instrText>
            </w:r>
            <w:r w:rsidR="00392ECC">
              <w:rPr>
                <w:noProof/>
                <w:webHidden/>
              </w:rPr>
            </w:r>
            <w:r w:rsidR="00392ECC">
              <w:rPr>
                <w:noProof/>
                <w:webHidden/>
              </w:rPr>
              <w:fldChar w:fldCharType="separate"/>
            </w:r>
            <w:r w:rsidR="00E073D2">
              <w:rPr>
                <w:noProof/>
                <w:webHidden/>
              </w:rPr>
              <w:t>176</w:t>
            </w:r>
            <w:r w:rsidR="00392ECC">
              <w:rPr>
                <w:noProof/>
                <w:webHidden/>
              </w:rPr>
              <w:fldChar w:fldCharType="end"/>
            </w:r>
          </w:hyperlink>
        </w:p>
        <w:p w14:paraId="2463CDA1" w14:textId="4BB14412" w:rsidR="00392ECC" w:rsidRDefault="00E324C1">
          <w:pPr>
            <w:pStyle w:val="TOC3"/>
            <w:tabs>
              <w:tab w:val="right" w:leader="dot" w:pos="9463"/>
            </w:tabs>
            <w:rPr>
              <w:rFonts w:eastAsiaTheme="minorEastAsia"/>
              <w:noProof/>
              <w:lang w:eastAsia="en-GB"/>
            </w:rPr>
          </w:pPr>
          <w:hyperlink w:anchor="_Toc123901980" w:history="1">
            <w:r w:rsidR="00392ECC" w:rsidRPr="00B1137C">
              <w:rPr>
                <w:rStyle w:val="Hyperlink"/>
                <w:b/>
                <w:bCs/>
                <w:noProof/>
              </w:rPr>
              <w:t>Design Manufacture - Higher</w:t>
            </w:r>
            <w:r w:rsidR="00392ECC">
              <w:rPr>
                <w:noProof/>
                <w:webHidden/>
              </w:rPr>
              <w:tab/>
            </w:r>
            <w:r w:rsidR="00392ECC">
              <w:rPr>
                <w:noProof/>
                <w:webHidden/>
              </w:rPr>
              <w:fldChar w:fldCharType="begin"/>
            </w:r>
            <w:r w:rsidR="00392ECC">
              <w:rPr>
                <w:noProof/>
                <w:webHidden/>
              </w:rPr>
              <w:instrText xml:space="preserve"> PAGEREF _Toc123901980 \h </w:instrText>
            </w:r>
            <w:r w:rsidR="00392ECC">
              <w:rPr>
                <w:noProof/>
                <w:webHidden/>
              </w:rPr>
            </w:r>
            <w:r w:rsidR="00392ECC">
              <w:rPr>
                <w:noProof/>
                <w:webHidden/>
              </w:rPr>
              <w:fldChar w:fldCharType="separate"/>
            </w:r>
            <w:r w:rsidR="00E073D2">
              <w:rPr>
                <w:noProof/>
                <w:webHidden/>
              </w:rPr>
              <w:t>177</w:t>
            </w:r>
            <w:r w:rsidR="00392ECC">
              <w:rPr>
                <w:noProof/>
                <w:webHidden/>
              </w:rPr>
              <w:fldChar w:fldCharType="end"/>
            </w:r>
          </w:hyperlink>
        </w:p>
        <w:p w14:paraId="23D46671" w14:textId="48D4706F" w:rsidR="00392ECC" w:rsidRDefault="00E324C1">
          <w:pPr>
            <w:pStyle w:val="TOC3"/>
            <w:tabs>
              <w:tab w:val="right" w:leader="dot" w:pos="9463"/>
            </w:tabs>
            <w:rPr>
              <w:rFonts w:eastAsiaTheme="minorEastAsia"/>
              <w:noProof/>
              <w:lang w:eastAsia="en-GB"/>
            </w:rPr>
          </w:pPr>
          <w:hyperlink w:anchor="_Toc123901981" w:history="1">
            <w:r w:rsidR="00392ECC" w:rsidRPr="00B1137C">
              <w:rPr>
                <w:rStyle w:val="Hyperlink"/>
                <w:b/>
                <w:bCs/>
                <w:noProof/>
              </w:rPr>
              <w:t>Design Manufacture - Advanced Higher</w:t>
            </w:r>
            <w:r w:rsidR="00392ECC">
              <w:rPr>
                <w:noProof/>
                <w:webHidden/>
              </w:rPr>
              <w:tab/>
            </w:r>
            <w:r w:rsidR="00392ECC">
              <w:rPr>
                <w:noProof/>
                <w:webHidden/>
              </w:rPr>
              <w:fldChar w:fldCharType="begin"/>
            </w:r>
            <w:r w:rsidR="00392ECC">
              <w:rPr>
                <w:noProof/>
                <w:webHidden/>
              </w:rPr>
              <w:instrText xml:space="preserve"> PAGEREF _Toc123901981 \h </w:instrText>
            </w:r>
            <w:r w:rsidR="00392ECC">
              <w:rPr>
                <w:noProof/>
                <w:webHidden/>
              </w:rPr>
            </w:r>
            <w:r w:rsidR="00392ECC">
              <w:rPr>
                <w:noProof/>
                <w:webHidden/>
              </w:rPr>
              <w:fldChar w:fldCharType="separate"/>
            </w:r>
            <w:r w:rsidR="00E073D2">
              <w:rPr>
                <w:noProof/>
                <w:webHidden/>
              </w:rPr>
              <w:t>178</w:t>
            </w:r>
            <w:r w:rsidR="00392ECC">
              <w:rPr>
                <w:noProof/>
                <w:webHidden/>
              </w:rPr>
              <w:fldChar w:fldCharType="end"/>
            </w:r>
          </w:hyperlink>
        </w:p>
        <w:p w14:paraId="266AC56F" w14:textId="6C53A5EB" w:rsidR="00392ECC" w:rsidRDefault="00E324C1">
          <w:pPr>
            <w:pStyle w:val="TOC3"/>
            <w:tabs>
              <w:tab w:val="right" w:leader="dot" w:pos="9463"/>
            </w:tabs>
            <w:rPr>
              <w:rFonts w:eastAsiaTheme="minorEastAsia"/>
              <w:noProof/>
              <w:lang w:eastAsia="en-GB"/>
            </w:rPr>
          </w:pPr>
          <w:hyperlink w:anchor="_Toc123901982" w:history="1">
            <w:r w:rsidR="00392ECC" w:rsidRPr="00B1137C">
              <w:rPr>
                <w:rStyle w:val="Hyperlink"/>
                <w:b/>
                <w:bCs/>
                <w:noProof/>
              </w:rPr>
              <w:t>Graphics - National 5</w:t>
            </w:r>
            <w:r w:rsidR="00392ECC">
              <w:rPr>
                <w:noProof/>
                <w:webHidden/>
              </w:rPr>
              <w:tab/>
            </w:r>
            <w:r w:rsidR="00392ECC">
              <w:rPr>
                <w:noProof/>
                <w:webHidden/>
              </w:rPr>
              <w:fldChar w:fldCharType="begin"/>
            </w:r>
            <w:r w:rsidR="00392ECC">
              <w:rPr>
                <w:noProof/>
                <w:webHidden/>
              </w:rPr>
              <w:instrText xml:space="preserve"> PAGEREF _Toc123901982 \h </w:instrText>
            </w:r>
            <w:r w:rsidR="00392ECC">
              <w:rPr>
                <w:noProof/>
                <w:webHidden/>
              </w:rPr>
            </w:r>
            <w:r w:rsidR="00392ECC">
              <w:rPr>
                <w:noProof/>
                <w:webHidden/>
              </w:rPr>
              <w:fldChar w:fldCharType="separate"/>
            </w:r>
            <w:r w:rsidR="00E073D2">
              <w:rPr>
                <w:noProof/>
                <w:webHidden/>
              </w:rPr>
              <w:t>179</w:t>
            </w:r>
            <w:r w:rsidR="00392ECC">
              <w:rPr>
                <w:noProof/>
                <w:webHidden/>
              </w:rPr>
              <w:fldChar w:fldCharType="end"/>
            </w:r>
          </w:hyperlink>
        </w:p>
        <w:p w14:paraId="6924F8A1" w14:textId="08B0F63B" w:rsidR="00392ECC" w:rsidRDefault="00E324C1">
          <w:pPr>
            <w:pStyle w:val="TOC3"/>
            <w:tabs>
              <w:tab w:val="right" w:leader="dot" w:pos="9463"/>
            </w:tabs>
            <w:rPr>
              <w:rFonts w:eastAsiaTheme="minorEastAsia"/>
              <w:noProof/>
              <w:lang w:eastAsia="en-GB"/>
            </w:rPr>
          </w:pPr>
          <w:hyperlink w:anchor="_Toc123901983" w:history="1">
            <w:r w:rsidR="00392ECC" w:rsidRPr="00B1137C">
              <w:rPr>
                <w:rStyle w:val="Hyperlink"/>
                <w:b/>
                <w:bCs/>
                <w:noProof/>
              </w:rPr>
              <w:t xml:space="preserve">Graphics - Higher </w:t>
            </w:r>
            <w:r w:rsidR="00392ECC">
              <w:rPr>
                <w:noProof/>
                <w:webHidden/>
              </w:rPr>
              <w:tab/>
            </w:r>
            <w:r w:rsidR="00392ECC">
              <w:rPr>
                <w:noProof/>
                <w:webHidden/>
              </w:rPr>
              <w:fldChar w:fldCharType="begin"/>
            </w:r>
            <w:r w:rsidR="00392ECC">
              <w:rPr>
                <w:noProof/>
                <w:webHidden/>
              </w:rPr>
              <w:instrText xml:space="preserve"> PAGEREF _Toc123901983 \h </w:instrText>
            </w:r>
            <w:r w:rsidR="00392ECC">
              <w:rPr>
                <w:noProof/>
                <w:webHidden/>
              </w:rPr>
            </w:r>
            <w:r w:rsidR="00392ECC">
              <w:rPr>
                <w:noProof/>
                <w:webHidden/>
              </w:rPr>
              <w:fldChar w:fldCharType="separate"/>
            </w:r>
            <w:r w:rsidR="00E073D2">
              <w:rPr>
                <w:noProof/>
                <w:webHidden/>
              </w:rPr>
              <w:t>180</w:t>
            </w:r>
            <w:r w:rsidR="00392ECC">
              <w:rPr>
                <w:noProof/>
                <w:webHidden/>
              </w:rPr>
              <w:fldChar w:fldCharType="end"/>
            </w:r>
          </w:hyperlink>
        </w:p>
        <w:p w14:paraId="4A63395D" w14:textId="27DA1B23" w:rsidR="00392ECC" w:rsidRDefault="00E324C1">
          <w:pPr>
            <w:pStyle w:val="TOC3"/>
            <w:tabs>
              <w:tab w:val="right" w:leader="dot" w:pos="9463"/>
            </w:tabs>
            <w:rPr>
              <w:rFonts w:eastAsiaTheme="minorEastAsia"/>
              <w:noProof/>
              <w:lang w:eastAsia="en-GB"/>
            </w:rPr>
          </w:pPr>
          <w:hyperlink w:anchor="_Toc123901984" w:history="1">
            <w:r w:rsidR="00392ECC" w:rsidRPr="00B1137C">
              <w:rPr>
                <w:rStyle w:val="Hyperlink"/>
                <w:b/>
                <w:bCs/>
                <w:noProof/>
              </w:rPr>
              <w:t>Graphics – Advanced Higher</w:t>
            </w:r>
            <w:r w:rsidR="00392ECC">
              <w:rPr>
                <w:noProof/>
                <w:webHidden/>
              </w:rPr>
              <w:tab/>
            </w:r>
            <w:r w:rsidR="00392ECC">
              <w:rPr>
                <w:noProof/>
                <w:webHidden/>
              </w:rPr>
              <w:fldChar w:fldCharType="begin"/>
            </w:r>
            <w:r w:rsidR="00392ECC">
              <w:rPr>
                <w:noProof/>
                <w:webHidden/>
              </w:rPr>
              <w:instrText xml:space="preserve"> PAGEREF _Toc123901984 \h </w:instrText>
            </w:r>
            <w:r w:rsidR="00392ECC">
              <w:rPr>
                <w:noProof/>
                <w:webHidden/>
              </w:rPr>
            </w:r>
            <w:r w:rsidR="00392ECC">
              <w:rPr>
                <w:noProof/>
                <w:webHidden/>
              </w:rPr>
              <w:fldChar w:fldCharType="separate"/>
            </w:r>
            <w:r w:rsidR="00E073D2">
              <w:rPr>
                <w:noProof/>
                <w:webHidden/>
              </w:rPr>
              <w:t>181</w:t>
            </w:r>
            <w:r w:rsidR="00392ECC">
              <w:rPr>
                <w:noProof/>
                <w:webHidden/>
              </w:rPr>
              <w:fldChar w:fldCharType="end"/>
            </w:r>
          </w:hyperlink>
        </w:p>
        <w:p w14:paraId="5B9C8ECF" w14:textId="11C70E8D" w:rsidR="00392ECC" w:rsidRDefault="00E324C1">
          <w:pPr>
            <w:pStyle w:val="TOC3"/>
            <w:tabs>
              <w:tab w:val="right" w:leader="dot" w:pos="9463"/>
            </w:tabs>
            <w:rPr>
              <w:rFonts w:eastAsiaTheme="minorEastAsia"/>
              <w:noProof/>
              <w:lang w:eastAsia="en-GB"/>
            </w:rPr>
          </w:pPr>
          <w:hyperlink w:anchor="_Toc123901985" w:history="1">
            <w:r w:rsidR="00392ECC" w:rsidRPr="00B1137C">
              <w:rPr>
                <w:rStyle w:val="Hyperlink"/>
                <w:b/>
                <w:bCs/>
                <w:noProof/>
              </w:rPr>
              <w:t>Practical Metalwork - National 5</w:t>
            </w:r>
            <w:r w:rsidR="00392ECC">
              <w:rPr>
                <w:noProof/>
                <w:webHidden/>
              </w:rPr>
              <w:tab/>
            </w:r>
            <w:r w:rsidR="00392ECC">
              <w:rPr>
                <w:noProof/>
                <w:webHidden/>
              </w:rPr>
              <w:fldChar w:fldCharType="begin"/>
            </w:r>
            <w:r w:rsidR="00392ECC">
              <w:rPr>
                <w:noProof/>
                <w:webHidden/>
              </w:rPr>
              <w:instrText xml:space="preserve"> PAGEREF _Toc123901985 \h </w:instrText>
            </w:r>
            <w:r w:rsidR="00392ECC">
              <w:rPr>
                <w:noProof/>
                <w:webHidden/>
              </w:rPr>
            </w:r>
            <w:r w:rsidR="00392ECC">
              <w:rPr>
                <w:noProof/>
                <w:webHidden/>
              </w:rPr>
              <w:fldChar w:fldCharType="separate"/>
            </w:r>
            <w:r w:rsidR="00E073D2">
              <w:rPr>
                <w:noProof/>
                <w:webHidden/>
              </w:rPr>
              <w:t>182</w:t>
            </w:r>
            <w:r w:rsidR="00392ECC">
              <w:rPr>
                <w:noProof/>
                <w:webHidden/>
              </w:rPr>
              <w:fldChar w:fldCharType="end"/>
            </w:r>
          </w:hyperlink>
        </w:p>
        <w:p w14:paraId="201F75DD" w14:textId="59361EF0" w:rsidR="00392ECC" w:rsidRDefault="00E324C1">
          <w:pPr>
            <w:pStyle w:val="TOC3"/>
            <w:tabs>
              <w:tab w:val="right" w:leader="dot" w:pos="9463"/>
            </w:tabs>
            <w:rPr>
              <w:rFonts w:eastAsiaTheme="minorEastAsia"/>
              <w:noProof/>
              <w:lang w:eastAsia="en-GB"/>
            </w:rPr>
          </w:pPr>
          <w:hyperlink w:anchor="_Toc123901986" w:history="1">
            <w:r w:rsidR="00392ECC" w:rsidRPr="00B1137C">
              <w:rPr>
                <w:rStyle w:val="Hyperlink"/>
                <w:b/>
                <w:bCs/>
                <w:noProof/>
              </w:rPr>
              <w:t>Practical Woodwork – National 5</w:t>
            </w:r>
            <w:r w:rsidR="00392ECC">
              <w:rPr>
                <w:noProof/>
                <w:webHidden/>
              </w:rPr>
              <w:tab/>
            </w:r>
            <w:r w:rsidR="00392ECC">
              <w:rPr>
                <w:noProof/>
                <w:webHidden/>
              </w:rPr>
              <w:fldChar w:fldCharType="begin"/>
            </w:r>
            <w:r w:rsidR="00392ECC">
              <w:rPr>
                <w:noProof/>
                <w:webHidden/>
              </w:rPr>
              <w:instrText xml:space="preserve"> PAGEREF _Toc123901986 \h </w:instrText>
            </w:r>
            <w:r w:rsidR="00392ECC">
              <w:rPr>
                <w:noProof/>
                <w:webHidden/>
              </w:rPr>
            </w:r>
            <w:r w:rsidR="00392ECC">
              <w:rPr>
                <w:noProof/>
                <w:webHidden/>
              </w:rPr>
              <w:fldChar w:fldCharType="separate"/>
            </w:r>
            <w:r w:rsidR="00E073D2">
              <w:rPr>
                <w:noProof/>
                <w:webHidden/>
              </w:rPr>
              <w:t>182</w:t>
            </w:r>
            <w:r w:rsidR="00392ECC">
              <w:rPr>
                <w:noProof/>
                <w:webHidden/>
              </w:rPr>
              <w:fldChar w:fldCharType="end"/>
            </w:r>
          </w:hyperlink>
        </w:p>
        <w:p w14:paraId="71F970E1" w14:textId="1F927544" w:rsidR="00392ECC" w:rsidRDefault="00E324C1">
          <w:pPr>
            <w:pStyle w:val="TOC2"/>
            <w:tabs>
              <w:tab w:val="right" w:leader="dot" w:pos="9463"/>
            </w:tabs>
            <w:rPr>
              <w:rFonts w:eastAsiaTheme="minorEastAsia"/>
              <w:noProof/>
              <w:lang w:eastAsia="en-GB"/>
            </w:rPr>
          </w:pPr>
          <w:hyperlink w:anchor="_Toc123901987" w:history="1">
            <w:r w:rsidR="00392ECC" w:rsidRPr="00B1137C">
              <w:rPr>
                <w:rStyle w:val="Hyperlink"/>
                <w:b/>
                <w:bCs/>
                <w:noProof/>
              </w:rPr>
              <w:t>Outdoor Learning: Duke of Edinburgh</w:t>
            </w:r>
            <w:r w:rsidR="00392ECC">
              <w:rPr>
                <w:noProof/>
                <w:webHidden/>
              </w:rPr>
              <w:tab/>
            </w:r>
            <w:r w:rsidR="00392ECC">
              <w:rPr>
                <w:noProof/>
                <w:webHidden/>
              </w:rPr>
              <w:fldChar w:fldCharType="begin"/>
            </w:r>
            <w:r w:rsidR="00392ECC">
              <w:rPr>
                <w:noProof/>
                <w:webHidden/>
              </w:rPr>
              <w:instrText xml:space="preserve"> PAGEREF _Toc123901987 \h </w:instrText>
            </w:r>
            <w:r w:rsidR="00392ECC">
              <w:rPr>
                <w:noProof/>
                <w:webHidden/>
              </w:rPr>
            </w:r>
            <w:r w:rsidR="00392ECC">
              <w:rPr>
                <w:noProof/>
                <w:webHidden/>
              </w:rPr>
              <w:fldChar w:fldCharType="separate"/>
            </w:r>
            <w:r w:rsidR="00E073D2">
              <w:rPr>
                <w:noProof/>
                <w:webHidden/>
              </w:rPr>
              <w:t>184</w:t>
            </w:r>
            <w:r w:rsidR="00392ECC">
              <w:rPr>
                <w:noProof/>
                <w:webHidden/>
              </w:rPr>
              <w:fldChar w:fldCharType="end"/>
            </w:r>
          </w:hyperlink>
        </w:p>
        <w:p w14:paraId="096C6087" w14:textId="0E535F1C" w:rsidR="00392ECC" w:rsidRDefault="00E324C1">
          <w:pPr>
            <w:pStyle w:val="TOC3"/>
            <w:tabs>
              <w:tab w:val="right" w:leader="dot" w:pos="9463"/>
            </w:tabs>
            <w:rPr>
              <w:rFonts w:eastAsiaTheme="minorEastAsia"/>
              <w:noProof/>
              <w:lang w:eastAsia="en-GB"/>
            </w:rPr>
          </w:pPr>
          <w:hyperlink w:anchor="_Toc123901988" w:history="1">
            <w:r w:rsidR="00392ECC" w:rsidRPr="00B1137C">
              <w:rPr>
                <w:rStyle w:val="Hyperlink"/>
                <w:b/>
                <w:bCs/>
                <w:noProof/>
              </w:rPr>
              <w:t>Bronze – S5 beginners</w:t>
            </w:r>
            <w:r w:rsidR="00392ECC">
              <w:rPr>
                <w:noProof/>
                <w:webHidden/>
              </w:rPr>
              <w:tab/>
            </w:r>
            <w:r w:rsidR="00392ECC">
              <w:rPr>
                <w:noProof/>
                <w:webHidden/>
              </w:rPr>
              <w:fldChar w:fldCharType="begin"/>
            </w:r>
            <w:r w:rsidR="00392ECC">
              <w:rPr>
                <w:noProof/>
                <w:webHidden/>
              </w:rPr>
              <w:instrText xml:space="preserve"> PAGEREF _Toc123901988 \h </w:instrText>
            </w:r>
            <w:r w:rsidR="00392ECC">
              <w:rPr>
                <w:noProof/>
                <w:webHidden/>
              </w:rPr>
            </w:r>
            <w:r w:rsidR="00392ECC">
              <w:rPr>
                <w:noProof/>
                <w:webHidden/>
              </w:rPr>
              <w:fldChar w:fldCharType="separate"/>
            </w:r>
            <w:r w:rsidR="00E073D2">
              <w:rPr>
                <w:noProof/>
                <w:webHidden/>
              </w:rPr>
              <w:t>185</w:t>
            </w:r>
            <w:r w:rsidR="00392ECC">
              <w:rPr>
                <w:noProof/>
                <w:webHidden/>
              </w:rPr>
              <w:fldChar w:fldCharType="end"/>
            </w:r>
          </w:hyperlink>
        </w:p>
        <w:p w14:paraId="1DBFC707" w14:textId="2086327A" w:rsidR="00392ECC" w:rsidRDefault="00E324C1">
          <w:pPr>
            <w:pStyle w:val="TOC3"/>
            <w:tabs>
              <w:tab w:val="right" w:leader="dot" w:pos="9463"/>
            </w:tabs>
            <w:rPr>
              <w:rFonts w:eastAsiaTheme="minorEastAsia"/>
              <w:noProof/>
              <w:lang w:eastAsia="en-GB"/>
            </w:rPr>
          </w:pPr>
          <w:hyperlink w:anchor="_Toc123901989" w:history="1">
            <w:r w:rsidR="00392ECC" w:rsidRPr="00B1137C">
              <w:rPr>
                <w:rStyle w:val="Hyperlink"/>
                <w:b/>
                <w:bCs/>
                <w:noProof/>
              </w:rPr>
              <w:t>Gold</w:t>
            </w:r>
            <w:r w:rsidR="00392ECC">
              <w:rPr>
                <w:noProof/>
                <w:webHidden/>
              </w:rPr>
              <w:tab/>
            </w:r>
            <w:r w:rsidR="00392ECC">
              <w:rPr>
                <w:noProof/>
                <w:webHidden/>
              </w:rPr>
              <w:fldChar w:fldCharType="begin"/>
            </w:r>
            <w:r w:rsidR="00392ECC">
              <w:rPr>
                <w:noProof/>
                <w:webHidden/>
              </w:rPr>
              <w:instrText xml:space="preserve"> PAGEREF _Toc123901989 \h </w:instrText>
            </w:r>
            <w:r w:rsidR="00392ECC">
              <w:rPr>
                <w:noProof/>
                <w:webHidden/>
              </w:rPr>
            </w:r>
            <w:r w:rsidR="00392ECC">
              <w:rPr>
                <w:noProof/>
                <w:webHidden/>
              </w:rPr>
              <w:fldChar w:fldCharType="separate"/>
            </w:r>
            <w:r w:rsidR="00E073D2">
              <w:rPr>
                <w:noProof/>
                <w:webHidden/>
              </w:rPr>
              <w:t>187</w:t>
            </w:r>
            <w:r w:rsidR="00392ECC">
              <w:rPr>
                <w:noProof/>
                <w:webHidden/>
              </w:rPr>
              <w:fldChar w:fldCharType="end"/>
            </w:r>
          </w:hyperlink>
        </w:p>
        <w:p w14:paraId="614322EB" w14:textId="7D512299" w:rsidR="00392ECC" w:rsidRDefault="00E324C1">
          <w:pPr>
            <w:pStyle w:val="TOC2"/>
            <w:tabs>
              <w:tab w:val="right" w:leader="dot" w:pos="9463"/>
            </w:tabs>
            <w:rPr>
              <w:rFonts w:eastAsiaTheme="minorEastAsia"/>
              <w:noProof/>
              <w:lang w:eastAsia="en-GB"/>
            </w:rPr>
          </w:pPr>
          <w:hyperlink w:anchor="_Toc123901990" w:history="1">
            <w:r w:rsidR="00392ECC" w:rsidRPr="00B1137C">
              <w:rPr>
                <w:rStyle w:val="Hyperlink"/>
                <w:rFonts w:cstheme="minorHAnsi"/>
                <w:b/>
                <w:noProof/>
              </w:rPr>
              <w:t>LEAPS Transitions Course</w:t>
            </w:r>
            <w:r w:rsidR="00392ECC">
              <w:rPr>
                <w:noProof/>
                <w:webHidden/>
              </w:rPr>
              <w:tab/>
            </w:r>
            <w:r w:rsidR="00392ECC">
              <w:rPr>
                <w:noProof/>
                <w:webHidden/>
              </w:rPr>
              <w:fldChar w:fldCharType="begin"/>
            </w:r>
            <w:r w:rsidR="00392ECC">
              <w:rPr>
                <w:noProof/>
                <w:webHidden/>
              </w:rPr>
              <w:instrText xml:space="preserve"> PAGEREF _Toc123901990 \h </w:instrText>
            </w:r>
            <w:r w:rsidR="00392ECC">
              <w:rPr>
                <w:noProof/>
                <w:webHidden/>
              </w:rPr>
            </w:r>
            <w:r w:rsidR="00392ECC">
              <w:rPr>
                <w:noProof/>
                <w:webHidden/>
              </w:rPr>
              <w:fldChar w:fldCharType="separate"/>
            </w:r>
            <w:r w:rsidR="00E073D2">
              <w:rPr>
                <w:noProof/>
                <w:webHidden/>
              </w:rPr>
              <w:t>189</w:t>
            </w:r>
            <w:r w:rsidR="00392ECC">
              <w:rPr>
                <w:noProof/>
                <w:webHidden/>
              </w:rPr>
              <w:fldChar w:fldCharType="end"/>
            </w:r>
          </w:hyperlink>
        </w:p>
        <w:p w14:paraId="7A28C3A2" w14:textId="679F873B" w:rsidR="383D2722" w:rsidRDefault="383D2722" w:rsidP="383D2722">
          <w:pPr>
            <w:pStyle w:val="TOC3"/>
            <w:tabs>
              <w:tab w:val="right" w:leader="dot" w:pos="9465"/>
            </w:tabs>
          </w:pPr>
          <w:r>
            <w:fldChar w:fldCharType="end"/>
          </w:r>
        </w:p>
      </w:sdtContent>
    </w:sdt>
    <w:p w14:paraId="6A0EFFAE" w14:textId="77777777" w:rsidR="00953609" w:rsidRDefault="00953609" w:rsidP="383D2722">
      <w:pPr>
        <w:pStyle w:val="Heading1"/>
        <w:rPr>
          <w:rFonts w:asciiTheme="minorHAnsi" w:hAnsiTheme="minorHAnsi" w:cstheme="minorBidi"/>
          <w:b/>
          <w:bCs/>
          <w:color w:val="auto"/>
        </w:rPr>
      </w:pPr>
      <w:r>
        <w:rPr>
          <w:rFonts w:asciiTheme="minorHAnsi" w:hAnsiTheme="minorHAnsi" w:cstheme="minorBidi"/>
          <w:b/>
          <w:bCs/>
          <w:color w:val="auto"/>
        </w:rPr>
        <w:br w:type="page"/>
      </w:r>
    </w:p>
    <w:p w14:paraId="2039D8FC" w14:textId="6E23AF75" w:rsidR="005237B8" w:rsidRDefault="005237B8" w:rsidP="383D2722">
      <w:pPr>
        <w:pStyle w:val="Heading1"/>
        <w:rPr>
          <w:rFonts w:asciiTheme="minorHAnsi" w:hAnsiTheme="minorHAnsi" w:cstheme="minorBidi"/>
          <w:b/>
          <w:bCs/>
          <w:color w:val="auto"/>
        </w:rPr>
      </w:pPr>
      <w:bookmarkStart w:id="1" w:name="_Toc123901843"/>
      <w:r w:rsidRPr="383D2722">
        <w:rPr>
          <w:rFonts w:asciiTheme="minorHAnsi" w:hAnsiTheme="minorHAnsi" w:cstheme="minorBidi"/>
          <w:b/>
          <w:bCs/>
          <w:color w:val="auto"/>
        </w:rPr>
        <w:lastRenderedPageBreak/>
        <w:t>Foreword</w:t>
      </w:r>
      <w:bookmarkEnd w:id="1"/>
    </w:p>
    <w:p w14:paraId="6645F58A" w14:textId="77777777" w:rsidR="005237B8" w:rsidRDefault="005237B8" w:rsidP="005237B8"/>
    <w:p w14:paraId="24E99F9A" w14:textId="77777777" w:rsidR="005237B8" w:rsidRPr="00D220AB" w:rsidRDefault="005237B8" w:rsidP="005237B8">
      <w:pPr>
        <w:rPr>
          <w:rFonts w:cstheme="minorHAnsi"/>
          <w:sz w:val="24"/>
          <w:szCs w:val="24"/>
        </w:rPr>
      </w:pPr>
      <w:r w:rsidRPr="00D220AB">
        <w:rPr>
          <w:rFonts w:cstheme="minorHAnsi"/>
          <w:sz w:val="24"/>
          <w:szCs w:val="24"/>
        </w:rPr>
        <w:t>Dear Pupil and Parent/Carer</w:t>
      </w:r>
    </w:p>
    <w:p w14:paraId="319CA313" w14:textId="77777777" w:rsidR="005237B8" w:rsidRPr="00AA58A1" w:rsidRDefault="005237B8" w:rsidP="005237B8">
      <w:pPr>
        <w:rPr>
          <w:rFonts w:ascii="Segoe UI Historic" w:hAnsi="Segoe UI Historic" w:cs="Segoe UI Historic"/>
        </w:rPr>
      </w:pPr>
    </w:p>
    <w:p w14:paraId="6128D85B" w14:textId="77777777" w:rsidR="005237B8" w:rsidRPr="00D220AB" w:rsidRDefault="005237B8" w:rsidP="005237B8">
      <w:pPr>
        <w:spacing w:after="0" w:line="360" w:lineRule="auto"/>
        <w:rPr>
          <w:rFonts w:cstheme="minorHAnsi"/>
          <w:sz w:val="24"/>
          <w:szCs w:val="24"/>
        </w:rPr>
      </w:pPr>
      <w:r w:rsidRPr="00D220AB">
        <w:rPr>
          <w:rFonts w:cstheme="minorHAnsi"/>
          <w:sz w:val="24"/>
          <w:szCs w:val="24"/>
        </w:rPr>
        <w:t>Welcome to the Senior options booklet.  I hope that you find it useful in helping you to decide how you will use your final year(s) at Firrhill High School to continue to learn, grow and aim for success and happiness in your career and life ahead.</w:t>
      </w:r>
    </w:p>
    <w:p w14:paraId="77010DB2" w14:textId="77777777" w:rsidR="005237B8" w:rsidRPr="00D220AB" w:rsidRDefault="005237B8" w:rsidP="005237B8">
      <w:pPr>
        <w:spacing w:after="0" w:line="360" w:lineRule="auto"/>
        <w:rPr>
          <w:rFonts w:cstheme="minorHAnsi"/>
          <w:sz w:val="24"/>
          <w:szCs w:val="24"/>
        </w:rPr>
      </w:pPr>
    </w:p>
    <w:p w14:paraId="7E77626B" w14:textId="77777777" w:rsidR="005237B8" w:rsidRPr="00D220AB" w:rsidRDefault="005237B8" w:rsidP="005237B8">
      <w:pPr>
        <w:shd w:val="clear" w:color="auto" w:fill="FFFFFF"/>
        <w:spacing w:after="0" w:line="360" w:lineRule="auto"/>
        <w:rPr>
          <w:rFonts w:cstheme="minorHAnsi"/>
          <w:color w:val="000000"/>
          <w:sz w:val="24"/>
          <w:szCs w:val="24"/>
        </w:rPr>
      </w:pPr>
      <w:r w:rsidRPr="00D220AB">
        <w:rPr>
          <w:rFonts w:cstheme="minorHAnsi"/>
          <w:sz w:val="24"/>
          <w:szCs w:val="24"/>
        </w:rPr>
        <w:t xml:space="preserve">The majority of the booklet is designed to give you information on the opportunities available for pupils who have made a choice to return to Firrhill High School.  We are very glad that you have made this choice.  </w:t>
      </w:r>
      <w:r w:rsidRPr="00D220AB">
        <w:rPr>
          <w:rFonts w:cstheme="minorHAnsi"/>
          <w:color w:val="000000"/>
          <w:sz w:val="24"/>
          <w:szCs w:val="24"/>
        </w:rPr>
        <w:t>Our expectations of senior pupils are high and are described in the pages that follow. By making the choice to return you are making a commitment to live up to these expectations and to fulfil the role of a senior pupil at Firrhill High School. In particular you should understand that when you choose a course of study you are making a personal commitment to complete the course. These expectations will support your learning and personal development and give you the very best preparation for life beyond Firrhill. The wide range of opportunities described in this booklet will provide you with the chance to contribute to the life of the school and to that of the wider community.</w:t>
      </w:r>
    </w:p>
    <w:p w14:paraId="10892F67" w14:textId="77777777" w:rsidR="005237B8" w:rsidRDefault="005237B8" w:rsidP="005237B8">
      <w:pPr>
        <w:spacing w:after="0" w:line="360" w:lineRule="auto"/>
        <w:rPr>
          <w:rFonts w:cstheme="minorHAnsi"/>
          <w:sz w:val="24"/>
          <w:szCs w:val="24"/>
        </w:rPr>
      </w:pPr>
    </w:p>
    <w:p w14:paraId="45078D58" w14:textId="701C80E1" w:rsidR="005237B8" w:rsidRPr="00D220AB" w:rsidRDefault="005237B8" w:rsidP="005237B8">
      <w:pPr>
        <w:spacing w:after="0" w:line="360" w:lineRule="auto"/>
        <w:rPr>
          <w:rFonts w:cstheme="minorHAnsi"/>
          <w:sz w:val="24"/>
          <w:szCs w:val="24"/>
        </w:rPr>
      </w:pPr>
      <w:r w:rsidRPr="00D220AB">
        <w:rPr>
          <w:rFonts w:cstheme="minorHAnsi"/>
          <w:sz w:val="24"/>
          <w:szCs w:val="24"/>
        </w:rPr>
        <w:t>It is also important to consider what you intend to do when you leave, one or two years from now.  The majority of our pupils leave school to Further or Higher Education at University or college and you should now be researching progression routes if that is your wish.  There are also many different employment or training opportunities.  Your Guidance teacher and the Careers Officer, Caroline Graham, can help you in researching all of these.</w:t>
      </w:r>
    </w:p>
    <w:p w14:paraId="4DC64727" w14:textId="77777777" w:rsidR="005237B8" w:rsidRPr="00D220AB" w:rsidRDefault="005237B8" w:rsidP="005237B8">
      <w:pPr>
        <w:spacing w:after="0" w:line="360" w:lineRule="auto"/>
        <w:rPr>
          <w:rFonts w:cstheme="minorHAnsi"/>
          <w:sz w:val="24"/>
          <w:szCs w:val="24"/>
        </w:rPr>
      </w:pPr>
    </w:p>
    <w:p w14:paraId="4AA4895F" w14:textId="77777777" w:rsidR="005237B8" w:rsidRPr="00D220AB" w:rsidRDefault="005237B8" w:rsidP="005237B8">
      <w:pPr>
        <w:spacing w:after="0" w:line="360" w:lineRule="auto"/>
        <w:rPr>
          <w:rFonts w:cstheme="minorHAnsi"/>
          <w:sz w:val="24"/>
          <w:szCs w:val="24"/>
        </w:rPr>
      </w:pPr>
      <w:r w:rsidRPr="00D220AB">
        <w:rPr>
          <w:rFonts w:cstheme="minorHAnsi"/>
          <w:sz w:val="24"/>
          <w:szCs w:val="24"/>
        </w:rPr>
        <w:t>I wish you well in whatever course of study you choose.</w:t>
      </w:r>
    </w:p>
    <w:p w14:paraId="2536D210" w14:textId="77777777" w:rsidR="005237B8" w:rsidRPr="00D220AB" w:rsidRDefault="005237B8" w:rsidP="005237B8">
      <w:pPr>
        <w:rPr>
          <w:rFonts w:cstheme="minorHAnsi"/>
          <w:sz w:val="24"/>
          <w:szCs w:val="24"/>
        </w:rPr>
      </w:pPr>
    </w:p>
    <w:p w14:paraId="43256D67" w14:textId="77777777" w:rsidR="005237B8" w:rsidRPr="00D220AB" w:rsidRDefault="005237B8" w:rsidP="005237B8">
      <w:pPr>
        <w:rPr>
          <w:rFonts w:cstheme="minorHAnsi"/>
          <w:sz w:val="24"/>
          <w:szCs w:val="24"/>
        </w:rPr>
      </w:pPr>
      <w:r w:rsidRPr="00D220AB">
        <w:rPr>
          <w:rFonts w:cstheme="minorHAnsi"/>
          <w:sz w:val="24"/>
          <w:szCs w:val="24"/>
        </w:rPr>
        <w:t>Yours faithfully</w:t>
      </w:r>
    </w:p>
    <w:p w14:paraId="0DE2EE19" w14:textId="77777777" w:rsidR="005237B8" w:rsidRPr="00D220AB" w:rsidRDefault="005237B8" w:rsidP="005237B8">
      <w:pPr>
        <w:rPr>
          <w:rFonts w:cstheme="minorHAnsi"/>
          <w:sz w:val="24"/>
          <w:szCs w:val="24"/>
        </w:rPr>
      </w:pPr>
    </w:p>
    <w:p w14:paraId="55D4FB37" w14:textId="77777777" w:rsidR="005237B8" w:rsidRPr="00D220AB" w:rsidRDefault="005237B8" w:rsidP="005237B8">
      <w:pPr>
        <w:rPr>
          <w:rFonts w:cstheme="minorHAnsi"/>
          <w:sz w:val="24"/>
          <w:szCs w:val="24"/>
        </w:rPr>
      </w:pPr>
      <w:r w:rsidRPr="00D220AB">
        <w:rPr>
          <w:rFonts w:cstheme="minorHAnsi"/>
          <w:sz w:val="24"/>
          <w:szCs w:val="24"/>
        </w:rPr>
        <w:t>Mr G Hamilton</w:t>
      </w:r>
    </w:p>
    <w:p w14:paraId="66B6476B" w14:textId="77777777" w:rsidR="005237B8" w:rsidRPr="00D220AB" w:rsidRDefault="005237B8" w:rsidP="005237B8">
      <w:pPr>
        <w:rPr>
          <w:rFonts w:cstheme="minorHAnsi"/>
          <w:sz w:val="24"/>
          <w:szCs w:val="24"/>
        </w:rPr>
      </w:pPr>
      <w:r w:rsidRPr="00D220AB">
        <w:rPr>
          <w:rFonts w:cstheme="minorHAnsi"/>
          <w:sz w:val="24"/>
          <w:szCs w:val="24"/>
        </w:rPr>
        <w:t>Headteacher</w:t>
      </w:r>
    </w:p>
    <w:p w14:paraId="4BB8C743" w14:textId="1563EA2F" w:rsidR="00207AED" w:rsidRDefault="00207AED" w:rsidP="383D2722">
      <w:pPr>
        <w:pStyle w:val="Heading1"/>
        <w:rPr>
          <w:rFonts w:asciiTheme="minorHAnsi" w:hAnsiTheme="minorHAnsi" w:cstheme="minorBidi"/>
          <w:b/>
          <w:bCs/>
          <w:color w:val="auto"/>
        </w:rPr>
      </w:pPr>
      <w:bookmarkStart w:id="2" w:name="_Toc123901844"/>
      <w:r w:rsidRPr="00C55186">
        <w:rPr>
          <w:noProof/>
          <w:color w:val="auto"/>
        </w:rPr>
        <w:lastRenderedPageBreak/>
        <mc:AlternateContent>
          <mc:Choice Requires="wpg">
            <w:drawing>
              <wp:anchor distT="0" distB="0" distL="114300" distR="114300" simplePos="0" relativeHeight="251658240" behindDoc="0" locked="0" layoutInCell="1" allowOverlap="1" wp14:anchorId="2603CF7B" wp14:editId="362B4601">
                <wp:simplePos x="0" y="0"/>
                <wp:positionH relativeFrom="page">
                  <wp:posOffset>4953000</wp:posOffset>
                </wp:positionH>
                <wp:positionV relativeFrom="page">
                  <wp:posOffset>908956</wp:posOffset>
                </wp:positionV>
                <wp:extent cx="2475865" cy="8942433"/>
                <wp:effectExtent l="0" t="0" r="19050" b="11430"/>
                <wp:wrapSquare wrapText="bothSides"/>
                <wp:docPr id="211" name="Group 211"/>
                <wp:cNvGraphicFramePr/>
                <a:graphic xmlns:a="http://schemas.openxmlformats.org/drawingml/2006/main">
                  <a:graphicData uri="http://schemas.microsoft.com/office/word/2010/wordprocessingGroup">
                    <wpg:wgp>
                      <wpg:cNvGrpSpPr/>
                      <wpg:grpSpPr>
                        <a:xfrm>
                          <a:off x="0" y="0"/>
                          <a:ext cx="2475865" cy="8942433"/>
                          <a:chOff x="0" y="0"/>
                          <a:chExt cx="2475865" cy="9555480"/>
                        </a:xfrm>
                      </wpg:grpSpPr>
                      <wps:wsp>
                        <wps:cNvPr id="21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4EDACA6A" w14:textId="22DE0DC1" w:rsidR="00154FB9" w:rsidRDefault="00154FB9">
                              <w:pPr>
                                <w:spacing w:before="880" w:after="240" w:line="240" w:lineRule="auto"/>
                                <w:rPr>
                                  <w:rFonts w:asciiTheme="majorHAnsi" w:eastAsiaTheme="majorEastAsia" w:hAnsiTheme="majorHAnsi" w:cstheme="majorBidi"/>
                                  <w:color w:val="4472C4" w:themeColor="accent1"/>
                                  <w:sz w:val="40"/>
                                  <w:szCs w:val="40"/>
                                </w:rPr>
                              </w:pPr>
                              <w:bookmarkStart w:id="3" w:name="_Hlk38451029"/>
                              <w:bookmarkEnd w:id="3"/>
                              <w:r>
                                <w:rPr>
                                  <w:rFonts w:asciiTheme="majorHAnsi" w:eastAsiaTheme="majorEastAsia" w:hAnsiTheme="majorHAnsi" w:cstheme="majorBidi"/>
                                  <w:color w:val="4472C4" w:themeColor="accent1"/>
                                  <w:sz w:val="40"/>
                                  <w:szCs w:val="40"/>
                                </w:rPr>
                                <w:t>Remember:</w:t>
                              </w:r>
                            </w:p>
                            <w:p w14:paraId="08154B4A" w14:textId="6FD9801A" w:rsidR="00154FB9" w:rsidRPr="005555DD" w:rsidRDefault="00154FB9" w:rsidP="00207AED">
                              <w:pPr>
                                <w:rPr>
                                  <w:color w:val="44546A" w:themeColor="text2"/>
                                  <w:sz w:val="24"/>
                                  <w:szCs w:val="24"/>
                                </w:rPr>
                              </w:pPr>
                              <w:r w:rsidRPr="005555DD">
                                <w:rPr>
                                  <w:color w:val="44546A" w:themeColor="text2"/>
                                  <w:sz w:val="24"/>
                                  <w:szCs w:val="24"/>
                                </w:rPr>
                                <w:t xml:space="preserve">Read the course information carefully.  </w:t>
                              </w:r>
                            </w:p>
                            <w:p w14:paraId="7E5DB898" w14:textId="77777777" w:rsidR="00154FB9" w:rsidRPr="005555DD" w:rsidRDefault="00154FB9" w:rsidP="00207AED">
                              <w:pPr>
                                <w:rPr>
                                  <w:color w:val="44546A" w:themeColor="text2"/>
                                  <w:sz w:val="24"/>
                                  <w:szCs w:val="24"/>
                                </w:rPr>
                              </w:pPr>
                            </w:p>
                            <w:p w14:paraId="78FC6DFE" w14:textId="77777777" w:rsidR="00154FB9" w:rsidRPr="005555DD" w:rsidRDefault="00154FB9" w:rsidP="00207AED">
                              <w:pPr>
                                <w:rPr>
                                  <w:color w:val="44546A" w:themeColor="text2"/>
                                  <w:sz w:val="24"/>
                                  <w:szCs w:val="24"/>
                                </w:rPr>
                              </w:pPr>
                            </w:p>
                            <w:p w14:paraId="061467AD" w14:textId="292B7E3E" w:rsidR="00154FB9" w:rsidRPr="005555DD" w:rsidRDefault="00154FB9" w:rsidP="00207AED">
                              <w:pPr>
                                <w:rPr>
                                  <w:color w:val="44546A" w:themeColor="text2"/>
                                  <w:sz w:val="24"/>
                                  <w:szCs w:val="24"/>
                                </w:rPr>
                              </w:pPr>
                              <w:r w:rsidRPr="005555DD">
                                <w:rPr>
                                  <w:color w:val="44546A" w:themeColor="text2"/>
                                  <w:sz w:val="24"/>
                                  <w:szCs w:val="24"/>
                                </w:rPr>
                                <w:t>Consider what are the best options for you?</w:t>
                              </w:r>
                            </w:p>
                            <w:p w14:paraId="3E324504" w14:textId="77777777" w:rsidR="00154FB9" w:rsidRPr="005555DD" w:rsidRDefault="00154FB9" w:rsidP="00207AED">
                              <w:pPr>
                                <w:rPr>
                                  <w:color w:val="44546A" w:themeColor="text2"/>
                                  <w:sz w:val="24"/>
                                  <w:szCs w:val="24"/>
                                </w:rPr>
                              </w:pPr>
                            </w:p>
                            <w:p w14:paraId="5C19DB8C" w14:textId="77777777" w:rsidR="00154FB9" w:rsidRPr="005555DD" w:rsidRDefault="00154FB9" w:rsidP="00207AED">
                              <w:pPr>
                                <w:rPr>
                                  <w:color w:val="44546A" w:themeColor="text2"/>
                                  <w:sz w:val="24"/>
                                  <w:szCs w:val="24"/>
                                </w:rPr>
                              </w:pPr>
                            </w:p>
                            <w:p w14:paraId="2D59AA5A" w14:textId="0507E187" w:rsidR="00154FB9" w:rsidRPr="005555DD" w:rsidRDefault="00154FB9" w:rsidP="00207AED">
                              <w:pPr>
                                <w:rPr>
                                  <w:color w:val="44546A" w:themeColor="text2"/>
                                  <w:sz w:val="24"/>
                                  <w:szCs w:val="24"/>
                                </w:rPr>
                              </w:pPr>
                              <w:r w:rsidRPr="005555DD">
                                <w:rPr>
                                  <w:color w:val="44546A" w:themeColor="text2"/>
                                  <w:sz w:val="24"/>
                                  <w:szCs w:val="24"/>
                                </w:rPr>
                                <w:t>What courses and levels will help you achieve what you need, to pursue your future career options?</w:t>
                              </w:r>
                            </w:p>
                          </w:txbxContent>
                        </wps:txbx>
                        <wps:bodyPr rot="0" vert="horz" wrap="square" lIns="182880" tIns="457200" rIns="182880" bIns="73152" anchor="t" anchorCtr="0" upright="1">
                          <a:noAutofit/>
                        </wps:bodyPr>
                      </wps:wsp>
                      <wps:wsp>
                        <wps:cNvPr id="213" name="Rectangle 213"/>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4B1D30"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0CCCC7"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603CF7B" id="Group 211" o:spid="_x0000_s1026" style="position:absolute;margin-left:390pt;margin-top:71.55pt;width:194.95pt;height:704.15pt;z-index:251658240;mso-width-percent:320;mso-position-horizontal-relative:page;mso-position-vertical-relative:page;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">
                <v:rect id="AutoShape 14" o:spid="_x0000_s102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" fillcolor="white [3212]" strokecolor="#747070 [1614]" strokeweight="1.25pt">
                  <v:textbox inset="14.4pt,36pt,14.4pt,5.76pt">
                    <w:txbxContent>
                      <w:p w14:paraId="4EDACA6A" w14:textId="22DE0DC1" w:rsidR="00154FB9" w:rsidRDefault="00154FB9">
                        <w:pPr>
                          <w:spacing w:before="880" w:after="240" w:line="240" w:lineRule="auto"/>
                          <w:rPr>
                            <w:rFonts w:asciiTheme="majorHAnsi" w:eastAsiaTheme="majorEastAsia" w:hAnsiTheme="majorHAnsi" w:cstheme="majorBidi"/>
                            <w:color w:val="4472C4" w:themeColor="accent1"/>
                            <w:sz w:val="40"/>
                            <w:szCs w:val="40"/>
                          </w:rPr>
                        </w:pPr>
                        <w:bookmarkStart w:id="4" w:name="_Hlk38451029"/>
                        <w:bookmarkEnd w:id="4"/>
                        <w:r>
                          <w:rPr>
                            <w:rFonts w:asciiTheme="majorHAnsi" w:eastAsiaTheme="majorEastAsia" w:hAnsiTheme="majorHAnsi" w:cstheme="majorBidi"/>
                            <w:color w:val="4472C4" w:themeColor="accent1"/>
                            <w:sz w:val="40"/>
                            <w:szCs w:val="40"/>
                          </w:rPr>
                          <w:t>Remember:</w:t>
                        </w:r>
                      </w:p>
                      <w:p w14:paraId="08154B4A" w14:textId="6FD9801A" w:rsidR="00154FB9" w:rsidRPr="005555DD" w:rsidRDefault="00154FB9" w:rsidP="00207AED">
                        <w:pPr>
                          <w:rPr>
                            <w:color w:val="44546A" w:themeColor="text2"/>
                            <w:sz w:val="24"/>
                            <w:szCs w:val="24"/>
                          </w:rPr>
                        </w:pPr>
                        <w:r w:rsidRPr="005555DD">
                          <w:rPr>
                            <w:color w:val="44546A" w:themeColor="text2"/>
                            <w:sz w:val="24"/>
                            <w:szCs w:val="24"/>
                          </w:rPr>
                          <w:t xml:space="preserve">Read the course information carefully.  </w:t>
                        </w:r>
                      </w:p>
                      <w:p w14:paraId="7E5DB898" w14:textId="77777777" w:rsidR="00154FB9" w:rsidRPr="005555DD" w:rsidRDefault="00154FB9" w:rsidP="00207AED">
                        <w:pPr>
                          <w:rPr>
                            <w:color w:val="44546A" w:themeColor="text2"/>
                            <w:sz w:val="24"/>
                            <w:szCs w:val="24"/>
                          </w:rPr>
                        </w:pPr>
                      </w:p>
                      <w:p w14:paraId="78FC6DFE" w14:textId="77777777" w:rsidR="00154FB9" w:rsidRPr="005555DD" w:rsidRDefault="00154FB9" w:rsidP="00207AED">
                        <w:pPr>
                          <w:rPr>
                            <w:color w:val="44546A" w:themeColor="text2"/>
                            <w:sz w:val="24"/>
                            <w:szCs w:val="24"/>
                          </w:rPr>
                        </w:pPr>
                      </w:p>
                      <w:p w14:paraId="061467AD" w14:textId="292B7E3E" w:rsidR="00154FB9" w:rsidRPr="005555DD" w:rsidRDefault="00154FB9" w:rsidP="00207AED">
                        <w:pPr>
                          <w:rPr>
                            <w:color w:val="44546A" w:themeColor="text2"/>
                            <w:sz w:val="24"/>
                            <w:szCs w:val="24"/>
                          </w:rPr>
                        </w:pPr>
                        <w:r w:rsidRPr="005555DD">
                          <w:rPr>
                            <w:color w:val="44546A" w:themeColor="text2"/>
                            <w:sz w:val="24"/>
                            <w:szCs w:val="24"/>
                          </w:rPr>
                          <w:t>Consider what are the best options for you?</w:t>
                        </w:r>
                      </w:p>
                      <w:p w14:paraId="3E324504" w14:textId="77777777" w:rsidR="00154FB9" w:rsidRPr="005555DD" w:rsidRDefault="00154FB9" w:rsidP="00207AED">
                        <w:pPr>
                          <w:rPr>
                            <w:color w:val="44546A" w:themeColor="text2"/>
                            <w:sz w:val="24"/>
                            <w:szCs w:val="24"/>
                          </w:rPr>
                        </w:pPr>
                      </w:p>
                      <w:p w14:paraId="5C19DB8C" w14:textId="77777777" w:rsidR="00154FB9" w:rsidRPr="005555DD" w:rsidRDefault="00154FB9" w:rsidP="00207AED">
                        <w:pPr>
                          <w:rPr>
                            <w:color w:val="44546A" w:themeColor="text2"/>
                            <w:sz w:val="24"/>
                            <w:szCs w:val="24"/>
                          </w:rPr>
                        </w:pPr>
                      </w:p>
                      <w:p w14:paraId="2D59AA5A" w14:textId="0507E187" w:rsidR="00154FB9" w:rsidRPr="005555DD" w:rsidRDefault="00154FB9" w:rsidP="00207AED">
                        <w:pPr>
                          <w:rPr>
                            <w:color w:val="44546A" w:themeColor="text2"/>
                            <w:sz w:val="24"/>
                            <w:szCs w:val="24"/>
                          </w:rPr>
                        </w:pPr>
                        <w:r w:rsidRPr="005555DD">
                          <w:rPr>
                            <w:color w:val="44546A" w:themeColor="text2"/>
                            <w:sz w:val="24"/>
                            <w:szCs w:val="24"/>
                          </w:rPr>
                          <w:t>What courses and levels will help you achieve what you need, to pursue your future career options?</w:t>
                        </w:r>
                      </w:p>
                    </w:txbxContent>
                  </v:textbox>
                </v:rect>
                <v:rect id="Rectangle 213" o:spid="_x0000_s102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" fillcolor="#8eaadb [1940]" stroked="f" strokeweight="1pt">
                  <v:textbox inset="14.4pt,14.4pt,14.4pt,28.8pt">
                    <w:txbxContent>
                      <w:p w14:paraId="7E4B1D30" w14:textId="77777777" w:rsidR="00154FB9" w:rsidRDefault="00154FB9">
                        <w:pPr>
                          <w:spacing w:before="240"/>
                          <w:rPr>
                            <w:color w:val="FFFFFF" w:themeColor="background1"/>
                          </w:rPr>
                        </w:pPr>
                      </w:p>
                    </w:txbxContent>
                  </v:textbox>
                </v:rect>
                <v:rect id="Rectangle 214" o:spid="_x0000_s102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" fillcolor="#4472c4 [3204]" stroked="f" strokeweight="1pt">
                  <v:textbox inset="14.4pt,14.4pt,14.4pt,28.8pt">
                    <w:txbxContent>
                      <w:p w14:paraId="320CCCC7" w14:textId="77777777" w:rsidR="00154FB9" w:rsidRDefault="00154FB9">
                        <w:pPr>
                          <w:spacing w:before="240"/>
                          <w:rPr>
                            <w:color w:val="FFFFFF" w:themeColor="background1"/>
                          </w:rPr>
                        </w:pPr>
                      </w:p>
                    </w:txbxContent>
                  </v:textbox>
                </v:rect>
                <w10:wrap type="square" anchorx="page" anchory="page"/>
              </v:group>
            </w:pict>
          </mc:Fallback>
        </mc:AlternateContent>
      </w:r>
      <w:r w:rsidR="002A11CD" w:rsidRPr="383D2722">
        <w:rPr>
          <w:rFonts w:asciiTheme="minorHAnsi" w:hAnsiTheme="minorHAnsi" w:cstheme="minorBidi"/>
          <w:b/>
          <w:bCs/>
          <w:color w:val="auto"/>
        </w:rPr>
        <w:t>C</w:t>
      </w:r>
      <w:r w:rsidR="00C55186" w:rsidRPr="383D2722">
        <w:rPr>
          <w:rFonts w:asciiTheme="minorHAnsi" w:hAnsiTheme="minorHAnsi" w:cstheme="minorBidi"/>
          <w:b/>
          <w:bCs/>
          <w:color w:val="auto"/>
        </w:rPr>
        <w:t>ourse Choice  - Instructions</w:t>
      </w:r>
      <w:bookmarkEnd w:id="2"/>
    </w:p>
    <w:p w14:paraId="2B5D696B" w14:textId="39A1F222" w:rsidR="00C55186" w:rsidRDefault="00C55186" w:rsidP="00C55186"/>
    <w:p w14:paraId="14D2C80A" w14:textId="335D7F40" w:rsidR="00C55186" w:rsidRPr="005237B8" w:rsidRDefault="00C55186" w:rsidP="005237B8">
      <w:pPr>
        <w:spacing w:after="0" w:line="360" w:lineRule="auto"/>
        <w:rPr>
          <w:sz w:val="24"/>
          <w:szCs w:val="24"/>
        </w:rPr>
      </w:pPr>
      <w:r w:rsidRPr="005237B8">
        <w:rPr>
          <w:sz w:val="24"/>
          <w:szCs w:val="24"/>
        </w:rPr>
        <w:t>The booklet contains 3 sections.  Each section is important.  You must understand what you are committing to if you choose to return for S5 and/or S6.</w:t>
      </w:r>
    </w:p>
    <w:p w14:paraId="4B2C552B" w14:textId="7B0D3415" w:rsidR="00207AED" w:rsidRPr="005237B8" w:rsidRDefault="00207AED" w:rsidP="005237B8">
      <w:pPr>
        <w:pStyle w:val="ListParagraph"/>
        <w:numPr>
          <w:ilvl w:val="0"/>
          <w:numId w:val="1"/>
        </w:numPr>
        <w:spacing w:after="0" w:line="360" w:lineRule="auto"/>
        <w:ind w:left="567" w:hanging="283"/>
        <w:rPr>
          <w:sz w:val="24"/>
          <w:szCs w:val="24"/>
        </w:rPr>
      </w:pPr>
      <w:r w:rsidRPr="005237B8">
        <w:rPr>
          <w:sz w:val="24"/>
          <w:szCs w:val="24"/>
        </w:rPr>
        <w:t>General information about S</w:t>
      </w:r>
      <w:r w:rsidR="005555DD">
        <w:rPr>
          <w:sz w:val="24"/>
          <w:szCs w:val="24"/>
        </w:rPr>
        <w:t>4, S5 &amp; S</w:t>
      </w:r>
      <w:r w:rsidRPr="005237B8">
        <w:rPr>
          <w:sz w:val="24"/>
          <w:szCs w:val="24"/>
        </w:rPr>
        <w:t>6</w:t>
      </w:r>
    </w:p>
    <w:p w14:paraId="68FBCF21" w14:textId="16335245" w:rsidR="00207AED" w:rsidRPr="005237B8" w:rsidRDefault="00207AED" w:rsidP="005237B8">
      <w:pPr>
        <w:pStyle w:val="ListParagraph"/>
        <w:numPr>
          <w:ilvl w:val="0"/>
          <w:numId w:val="1"/>
        </w:numPr>
        <w:spacing w:after="0" w:line="360" w:lineRule="auto"/>
        <w:ind w:left="567" w:hanging="283"/>
        <w:rPr>
          <w:sz w:val="24"/>
          <w:szCs w:val="24"/>
        </w:rPr>
      </w:pPr>
      <w:r w:rsidRPr="005237B8">
        <w:rPr>
          <w:sz w:val="24"/>
          <w:szCs w:val="24"/>
        </w:rPr>
        <w:t>The S</w:t>
      </w:r>
      <w:r w:rsidR="005555DD">
        <w:rPr>
          <w:sz w:val="24"/>
          <w:szCs w:val="24"/>
        </w:rPr>
        <w:t>4, S</w:t>
      </w:r>
      <w:r w:rsidRPr="005237B8">
        <w:rPr>
          <w:sz w:val="24"/>
          <w:szCs w:val="24"/>
        </w:rPr>
        <w:t>5/6 Curriculum</w:t>
      </w:r>
    </w:p>
    <w:p w14:paraId="2F178834" w14:textId="45746439" w:rsidR="00207AED" w:rsidRPr="005237B8" w:rsidRDefault="00207AED" w:rsidP="005237B8">
      <w:pPr>
        <w:pStyle w:val="ListParagraph"/>
        <w:numPr>
          <w:ilvl w:val="0"/>
          <w:numId w:val="1"/>
        </w:numPr>
        <w:spacing w:after="0" w:line="360" w:lineRule="auto"/>
        <w:ind w:left="567" w:hanging="283"/>
        <w:rPr>
          <w:sz w:val="24"/>
          <w:szCs w:val="24"/>
        </w:rPr>
      </w:pPr>
      <w:r w:rsidRPr="005237B8">
        <w:rPr>
          <w:sz w:val="24"/>
          <w:szCs w:val="24"/>
        </w:rPr>
        <w:t>Course Choice Subject information</w:t>
      </w:r>
    </w:p>
    <w:p w14:paraId="4A516A1F" w14:textId="77777777" w:rsidR="005237B8" w:rsidRDefault="005237B8" w:rsidP="005237B8">
      <w:pPr>
        <w:spacing w:after="0" w:line="360" w:lineRule="auto"/>
        <w:rPr>
          <w:b/>
          <w:bCs/>
          <w:sz w:val="24"/>
          <w:szCs w:val="24"/>
        </w:rPr>
      </w:pPr>
    </w:p>
    <w:p w14:paraId="1D31E228" w14:textId="53FD31EB" w:rsidR="005237B8" w:rsidRPr="005237B8" w:rsidRDefault="005237B8" w:rsidP="005237B8">
      <w:pPr>
        <w:spacing w:after="0" w:line="360" w:lineRule="auto"/>
        <w:rPr>
          <w:b/>
          <w:bCs/>
          <w:sz w:val="24"/>
          <w:szCs w:val="24"/>
        </w:rPr>
      </w:pPr>
      <w:r w:rsidRPr="005237B8">
        <w:rPr>
          <w:b/>
          <w:bCs/>
          <w:sz w:val="24"/>
          <w:szCs w:val="24"/>
        </w:rPr>
        <w:t>S</w:t>
      </w:r>
      <w:r>
        <w:rPr>
          <w:b/>
          <w:bCs/>
          <w:sz w:val="24"/>
          <w:szCs w:val="24"/>
        </w:rPr>
        <w:t>4</w:t>
      </w:r>
      <w:r w:rsidRPr="005237B8">
        <w:rPr>
          <w:b/>
          <w:bCs/>
          <w:sz w:val="24"/>
          <w:szCs w:val="24"/>
        </w:rPr>
        <w:t xml:space="preserve"> Pupils</w:t>
      </w:r>
    </w:p>
    <w:p w14:paraId="1DBDE88F" w14:textId="58487581" w:rsidR="005237B8" w:rsidRPr="005237B8" w:rsidRDefault="005237B8" w:rsidP="005237B8">
      <w:pPr>
        <w:spacing w:after="0" w:line="360" w:lineRule="auto"/>
        <w:rPr>
          <w:sz w:val="24"/>
          <w:szCs w:val="24"/>
        </w:rPr>
      </w:pPr>
      <w:r w:rsidRPr="005237B8">
        <w:rPr>
          <w:sz w:val="24"/>
          <w:szCs w:val="24"/>
        </w:rPr>
        <w:t>You</w:t>
      </w:r>
      <w:r>
        <w:rPr>
          <w:sz w:val="24"/>
          <w:szCs w:val="24"/>
        </w:rPr>
        <w:t xml:space="preserve"> will study 7 subjects. All S4 pupils study English &amp; Maths. You are advised to choose your remaining </w:t>
      </w:r>
      <w:r w:rsidRPr="005555DD">
        <w:rPr>
          <w:b/>
          <w:bCs/>
          <w:sz w:val="24"/>
          <w:szCs w:val="24"/>
        </w:rPr>
        <w:t>5 subjects</w:t>
      </w:r>
      <w:r>
        <w:rPr>
          <w:sz w:val="24"/>
          <w:szCs w:val="24"/>
        </w:rPr>
        <w:t xml:space="preserve"> from those you studied in S3. JET or college may be an option.</w:t>
      </w:r>
    </w:p>
    <w:p w14:paraId="2DC0CCCA" w14:textId="77777777" w:rsidR="005237B8" w:rsidRDefault="005237B8" w:rsidP="005237B8">
      <w:pPr>
        <w:spacing w:after="0" w:line="360" w:lineRule="auto"/>
        <w:rPr>
          <w:b/>
          <w:bCs/>
          <w:sz w:val="24"/>
          <w:szCs w:val="24"/>
        </w:rPr>
      </w:pPr>
    </w:p>
    <w:p w14:paraId="1D35B879" w14:textId="198F6921" w:rsidR="00207AED" w:rsidRPr="005237B8" w:rsidRDefault="00207AED" w:rsidP="005237B8">
      <w:pPr>
        <w:spacing w:after="0" w:line="360" w:lineRule="auto"/>
        <w:rPr>
          <w:b/>
          <w:bCs/>
          <w:sz w:val="24"/>
          <w:szCs w:val="24"/>
        </w:rPr>
      </w:pPr>
      <w:r w:rsidRPr="005237B8">
        <w:rPr>
          <w:b/>
          <w:bCs/>
          <w:sz w:val="24"/>
          <w:szCs w:val="24"/>
        </w:rPr>
        <w:t>S5 Pupils</w:t>
      </w:r>
    </w:p>
    <w:p w14:paraId="407F3267" w14:textId="7993707A" w:rsidR="00207AED" w:rsidRPr="005237B8" w:rsidRDefault="00207AED" w:rsidP="005237B8">
      <w:pPr>
        <w:spacing w:after="0" w:line="360" w:lineRule="auto"/>
        <w:rPr>
          <w:sz w:val="24"/>
          <w:szCs w:val="24"/>
        </w:rPr>
      </w:pPr>
      <w:r w:rsidRPr="005237B8">
        <w:rPr>
          <w:sz w:val="24"/>
          <w:szCs w:val="24"/>
        </w:rPr>
        <w:t>You must select 5 subjects, and clearly indicate if you want to follow a JET path and/or college course</w:t>
      </w:r>
    </w:p>
    <w:p w14:paraId="284F0257" w14:textId="7A198D8E" w:rsidR="00207AED" w:rsidRPr="005237B8" w:rsidRDefault="00207AED" w:rsidP="005237B8">
      <w:pPr>
        <w:spacing w:after="0" w:line="360" w:lineRule="auto"/>
        <w:rPr>
          <w:sz w:val="24"/>
          <w:szCs w:val="24"/>
        </w:rPr>
      </w:pPr>
    </w:p>
    <w:p w14:paraId="41588B81" w14:textId="4DA5865D" w:rsidR="00207AED" w:rsidRPr="005237B8" w:rsidRDefault="00207AED" w:rsidP="005237B8">
      <w:pPr>
        <w:spacing w:after="0" w:line="360" w:lineRule="auto"/>
        <w:rPr>
          <w:b/>
          <w:bCs/>
          <w:sz w:val="24"/>
          <w:szCs w:val="24"/>
        </w:rPr>
      </w:pPr>
      <w:r w:rsidRPr="005237B8">
        <w:rPr>
          <w:b/>
          <w:bCs/>
          <w:sz w:val="24"/>
          <w:szCs w:val="24"/>
        </w:rPr>
        <w:t>S6 Pupils</w:t>
      </w:r>
    </w:p>
    <w:p w14:paraId="62207886" w14:textId="04AC1A48" w:rsidR="00207AED" w:rsidRPr="005237B8" w:rsidRDefault="00207AED" w:rsidP="005237B8">
      <w:pPr>
        <w:spacing w:after="0" w:line="360" w:lineRule="auto"/>
        <w:rPr>
          <w:sz w:val="24"/>
          <w:szCs w:val="24"/>
        </w:rPr>
      </w:pPr>
      <w:r w:rsidRPr="005237B8">
        <w:rPr>
          <w:sz w:val="24"/>
          <w:szCs w:val="24"/>
        </w:rPr>
        <w:t>You must select 4 subjects</w:t>
      </w:r>
      <w:r w:rsidR="00FB158C" w:rsidRPr="005237B8">
        <w:rPr>
          <w:sz w:val="24"/>
          <w:szCs w:val="24"/>
        </w:rPr>
        <w:t>, and clearly indicate if you want to take a college course.</w:t>
      </w:r>
    </w:p>
    <w:p w14:paraId="5978F686" w14:textId="10965FA1" w:rsidR="00FB158C" w:rsidRPr="005237B8" w:rsidRDefault="00FB158C" w:rsidP="005237B8">
      <w:pPr>
        <w:spacing w:after="0" w:line="360" w:lineRule="auto"/>
        <w:rPr>
          <w:sz w:val="24"/>
          <w:szCs w:val="24"/>
        </w:rPr>
      </w:pPr>
    </w:p>
    <w:p w14:paraId="73DF5B02" w14:textId="3A4B36A0" w:rsidR="00FB158C" w:rsidRPr="005237B8" w:rsidRDefault="00FB158C" w:rsidP="005237B8">
      <w:pPr>
        <w:spacing w:after="0" w:line="360" w:lineRule="auto"/>
        <w:rPr>
          <w:b/>
          <w:bCs/>
          <w:sz w:val="24"/>
          <w:szCs w:val="24"/>
        </w:rPr>
      </w:pPr>
      <w:r w:rsidRPr="005237B8">
        <w:rPr>
          <w:b/>
          <w:bCs/>
          <w:sz w:val="24"/>
          <w:szCs w:val="24"/>
        </w:rPr>
        <w:t>College Courses</w:t>
      </w:r>
    </w:p>
    <w:p w14:paraId="727B78A1" w14:textId="781F46DA" w:rsidR="00FB158C" w:rsidRPr="005237B8" w:rsidRDefault="00FB158C" w:rsidP="005237B8">
      <w:pPr>
        <w:spacing w:after="0" w:line="360" w:lineRule="auto"/>
        <w:rPr>
          <w:sz w:val="24"/>
          <w:szCs w:val="24"/>
        </w:rPr>
      </w:pPr>
      <w:r w:rsidRPr="005237B8">
        <w:rPr>
          <w:sz w:val="24"/>
          <w:szCs w:val="24"/>
        </w:rPr>
        <w:t>Whilst the colleges try to meet demand, you may not be successful in obtaining a suitable college course.  For this reason you must select 5 subjects if you are in S5 and 4 subjects if you are in S6.</w:t>
      </w:r>
    </w:p>
    <w:p w14:paraId="62EE150D" w14:textId="40AFAE2C" w:rsidR="00FB158C" w:rsidRDefault="00FB158C" w:rsidP="00207AED">
      <w:pPr>
        <w:rPr>
          <w:sz w:val="24"/>
          <w:szCs w:val="24"/>
        </w:rPr>
      </w:pPr>
      <w:r>
        <w:rPr>
          <w:sz w:val="24"/>
          <w:szCs w:val="24"/>
        </w:rPr>
        <w:br w:type="page"/>
      </w:r>
    </w:p>
    <w:p w14:paraId="2EB9A8B9" w14:textId="699B205B" w:rsidR="00FB158C" w:rsidRPr="004F69EB" w:rsidRDefault="00D220AB" w:rsidP="383D2722">
      <w:pPr>
        <w:pStyle w:val="Heading1"/>
        <w:rPr>
          <w:rFonts w:asciiTheme="minorHAnsi" w:hAnsiTheme="minorHAnsi" w:cstheme="minorBidi"/>
          <w:b/>
          <w:bCs/>
          <w:color w:val="auto"/>
        </w:rPr>
      </w:pPr>
      <w:bookmarkStart w:id="5" w:name="_Toc123901845"/>
      <w:r w:rsidRPr="383D2722">
        <w:rPr>
          <w:rFonts w:asciiTheme="minorHAnsi" w:hAnsiTheme="minorHAnsi" w:cstheme="minorBidi"/>
          <w:b/>
          <w:bCs/>
          <w:color w:val="auto"/>
        </w:rPr>
        <w:lastRenderedPageBreak/>
        <w:t>Returning to School: The Senior School Experience</w:t>
      </w:r>
      <w:bookmarkEnd w:id="5"/>
    </w:p>
    <w:p w14:paraId="21CDBAD7" w14:textId="2392231B" w:rsidR="00FB158C" w:rsidRDefault="00FB158C" w:rsidP="00FB158C">
      <w:pPr>
        <w:rPr>
          <w:sz w:val="24"/>
          <w:szCs w:val="24"/>
        </w:rPr>
      </w:pPr>
    </w:p>
    <w:p w14:paraId="54A9782A" w14:textId="0DA68EFC" w:rsidR="002252E6" w:rsidRPr="004F69EB" w:rsidRDefault="002252E6" w:rsidP="383D2722">
      <w:pPr>
        <w:pStyle w:val="Heading2"/>
        <w:rPr>
          <w:rFonts w:asciiTheme="minorHAnsi" w:hAnsiTheme="minorHAnsi" w:cstheme="minorBidi"/>
          <w:b/>
          <w:bCs/>
          <w:color w:val="auto"/>
          <w:sz w:val="28"/>
          <w:szCs w:val="28"/>
        </w:rPr>
      </w:pPr>
      <w:bookmarkStart w:id="6" w:name="_Toc123901846"/>
      <w:r w:rsidRPr="383D2722">
        <w:rPr>
          <w:rFonts w:asciiTheme="minorHAnsi" w:hAnsiTheme="minorHAnsi" w:cstheme="minorBidi"/>
          <w:b/>
          <w:bCs/>
          <w:color w:val="auto"/>
          <w:sz w:val="28"/>
          <w:szCs w:val="28"/>
        </w:rPr>
        <w:t>Expectations</w:t>
      </w:r>
      <w:bookmarkEnd w:id="6"/>
    </w:p>
    <w:p w14:paraId="4E1FE86D" w14:textId="77777777" w:rsidR="00D220AB" w:rsidRPr="00D220AB" w:rsidRDefault="00D220AB" w:rsidP="00D220AB">
      <w:pPr>
        <w:ind w:right="-154"/>
        <w:jc w:val="center"/>
        <w:rPr>
          <w:rFonts w:cstheme="minorHAnsi"/>
          <w:sz w:val="24"/>
          <w:szCs w:val="24"/>
        </w:rPr>
      </w:pPr>
      <w:r w:rsidRPr="00D220AB">
        <w:rPr>
          <w:rFonts w:cstheme="minorHAnsi"/>
          <w:sz w:val="24"/>
          <w:szCs w:val="24"/>
        </w:rPr>
        <w:t>At Firrhill High School we are committed to:</w:t>
      </w:r>
    </w:p>
    <w:p w14:paraId="3924890C" w14:textId="77777777" w:rsidR="00D220AB" w:rsidRPr="00D220AB" w:rsidRDefault="00D220AB" w:rsidP="00D220AB">
      <w:pPr>
        <w:jc w:val="center"/>
        <w:rPr>
          <w:rFonts w:cstheme="minorHAnsi"/>
          <w:b/>
          <w:i/>
          <w:sz w:val="24"/>
          <w:szCs w:val="24"/>
        </w:rPr>
      </w:pPr>
      <w:r w:rsidRPr="00D220AB">
        <w:rPr>
          <w:rFonts w:cstheme="minorHAnsi"/>
          <w:b/>
          <w:i/>
          <w:sz w:val="24"/>
          <w:szCs w:val="24"/>
        </w:rPr>
        <w:t>‘Providing learning opportunities of the highest quality’</w:t>
      </w:r>
    </w:p>
    <w:p w14:paraId="49AA56F8" w14:textId="77777777" w:rsidR="00D220AB" w:rsidRPr="00D220AB" w:rsidRDefault="00D220AB" w:rsidP="00D220AB">
      <w:pPr>
        <w:spacing w:after="0" w:line="360" w:lineRule="auto"/>
        <w:rPr>
          <w:rFonts w:cstheme="minorHAnsi"/>
          <w:sz w:val="24"/>
          <w:szCs w:val="24"/>
        </w:rPr>
      </w:pPr>
      <w:r w:rsidRPr="00D220AB">
        <w:rPr>
          <w:rFonts w:cstheme="minorHAnsi"/>
          <w:sz w:val="24"/>
          <w:szCs w:val="24"/>
        </w:rPr>
        <w:t>We have the highest expectations of ourselves and also of you.  It is our expectation that all of our Senior pupils will:</w:t>
      </w:r>
    </w:p>
    <w:p w14:paraId="26D7381E"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Be ambassadors for Firrhill, within the school and local community</w:t>
      </w:r>
    </w:p>
    <w:p w14:paraId="2990B070"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 xml:space="preserve">Be respectful </w:t>
      </w:r>
    </w:p>
    <w:p w14:paraId="2ECD94DA"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Be positive role models to our younger pupils</w:t>
      </w:r>
    </w:p>
    <w:p w14:paraId="1FD432B5"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Be smartly dressed in the Firrhill dress code</w:t>
      </w:r>
    </w:p>
    <w:p w14:paraId="2AAA167B"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Be committed to learning by achieving course targets</w:t>
      </w:r>
    </w:p>
    <w:p w14:paraId="5A2D4685"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Be reliable and responsible, punctual and diligent</w:t>
      </w:r>
    </w:p>
    <w:p w14:paraId="15F7545B" w14:textId="77777777" w:rsidR="00D220AB" w:rsidRPr="00D220AB" w:rsidRDefault="00D220AB" w:rsidP="00232577">
      <w:pPr>
        <w:numPr>
          <w:ilvl w:val="0"/>
          <w:numId w:val="69"/>
        </w:numPr>
        <w:spacing w:after="0" w:line="360" w:lineRule="auto"/>
        <w:rPr>
          <w:rFonts w:cstheme="minorHAnsi"/>
          <w:sz w:val="24"/>
          <w:szCs w:val="24"/>
        </w:rPr>
      </w:pPr>
      <w:r w:rsidRPr="00D220AB">
        <w:rPr>
          <w:rFonts w:cstheme="minorHAnsi"/>
          <w:sz w:val="24"/>
          <w:szCs w:val="24"/>
        </w:rPr>
        <w:t>Be active in the life of the school, embracing opportunities</w:t>
      </w:r>
    </w:p>
    <w:p w14:paraId="1EB3039F" w14:textId="77777777" w:rsidR="002252E6" w:rsidRPr="002252E6" w:rsidRDefault="002252E6" w:rsidP="002252E6"/>
    <w:p w14:paraId="0FEA2235" w14:textId="4CF6AB97" w:rsidR="002252E6" w:rsidRPr="004F69EB" w:rsidRDefault="00D220AB" w:rsidP="383D2722">
      <w:pPr>
        <w:pStyle w:val="Heading2"/>
        <w:rPr>
          <w:rFonts w:asciiTheme="minorHAnsi" w:hAnsiTheme="minorHAnsi" w:cstheme="minorBidi"/>
          <w:b/>
          <w:bCs/>
          <w:color w:val="auto"/>
          <w:sz w:val="28"/>
          <w:szCs w:val="28"/>
        </w:rPr>
      </w:pPr>
      <w:bookmarkStart w:id="7" w:name="_Toc123901847"/>
      <w:r w:rsidRPr="383D2722">
        <w:rPr>
          <w:rFonts w:asciiTheme="minorHAnsi" w:hAnsiTheme="minorHAnsi" w:cstheme="minorBidi"/>
          <w:b/>
          <w:bCs/>
          <w:color w:val="auto"/>
          <w:sz w:val="28"/>
          <w:szCs w:val="28"/>
        </w:rPr>
        <w:t>Routines</w:t>
      </w:r>
      <w:bookmarkEnd w:id="7"/>
    </w:p>
    <w:p w14:paraId="0BBAFF49" w14:textId="77777777" w:rsidR="001C6A89" w:rsidRPr="001C6A89" w:rsidRDefault="001C6A89" w:rsidP="001C6A89">
      <w:pPr>
        <w:spacing w:after="0" w:line="360" w:lineRule="auto"/>
        <w:ind w:left="1985" w:hanging="1985"/>
        <w:rPr>
          <w:rFonts w:cstheme="minorHAnsi"/>
          <w:b/>
          <w:sz w:val="24"/>
          <w:szCs w:val="24"/>
        </w:rPr>
      </w:pPr>
      <w:r w:rsidRPr="001C6A89">
        <w:rPr>
          <w:rFonts w:cstheme="minorHAnsi"/>
          <w:b/>
          <w:sz w:val="24"/>
          <w:szCs w:val="24"/>
        </w:rPr>
        <w:t>Tutor period:</w:t>
      </w:r>
    </w:p>
    <w:p w14:paraId="1FE05A08" w14:textId="77777777" w:rsidR="001C6A89" w:rsidRPr="001C6A89" w:rsidRDefault="001C6A89" w:rsidP="001C6A89">
      <w:pPr>
        <w:spacing w:after="0" w:line="360" w:lineRule="auto"/>
        <w:rPr>
          <w:rFonts w:cstheme="minorHAnsi"/>
          <w:sz w:val="24"/>
          <w:szCs w:val="24"/>
        </w:rPr>
      </w:pPr>
      <w:r w:rsidRPr="001C6A89">
        <w:rPr>
          <w:rFonts w:cstheme="minorHAnsi"/>
          <w:sz w:val="24"/>
          <w:szCs w:val="24"/>
        </w:rPr>
        <w:t xml:space="preserve">In senior part of the school the Tutor continues to be an important source of information, advice and support.  </w:t>
      </w:r>
    </w:p>
    <w:p w14:paraId="7CEA9575" w14:textId="77777777" w:rsidR="001C6A89" w:rsidRPr="001C6A89" w:rsidRDefault="001C6A89" w:rsidP="00232577">
      <w:pPr>
        <w:pStyle w:val="ListParagraph"/>
        <w:numPr>
          <w:ilvl w:val="0"/>
          <w:numId w:val="70"/>
        </w:numPr>
        <w:spacing w:after="0" w:line="360" w:lineRule="auto"/>
        <w:rPr>
          <w:rFonts w:cstheme="minorHAnsi"/>
          <w:sz w:val="24"/>
          <w:szCs w:val="24"/>
        </w:rPr>
      </w:pPr>
      <w:proofErr w:type="spellStart"/>
      <w:r w:rsidRPr="001C6A89">
        <w:rPr>
          <w:rFonts w:cstheme="minorHAnsi"/>
          <w:sz w:val="24"/>
          <w:szCs w:val="24"/>
        </w:rPr>
        <w:t>He/She</w:t>
      </w:r>
      <w:proofErr w:type="spellEnd"/>
      <w:r w:rsidRPr="001C6A89">
        <w:rPr>
          <w:rFonts w:cstheme="minorHAnsi"/>
          <w:sz w:val="24"/>
          <w:szCs w:val="24"/>
        </w:rPr>
        <w:t xml:space="preserve"> will check attendance and progress and mentor pupils throughout the session.  </w:t>
      </w:r>
    </w:p>
    <w:p w14:paraId="4E749E51" w14:textId="77777777" w:rsidR="001C6A89" w:rsidRPr="001C6A89" w:rsidRDefault="001C6A89" w:rsidP="00232577">
      <w:pPr>
        <w:pStyle w:val="ListParagraph"/>
        <w:numPr>
          <w:ilvl w:val="0"/>
          <w:numId w:val="70"/>
        </w:numPr>
        <w:spacing w:after="0" w:line="360" w:lineRule="auto"/>
        <w:rPr>
          <w:rFonts w:cstheme="minorHAnsi"/>
          <w:sz w:val="24"/>
          <w:szCs w:val="24"/>
        </w:rPr>
      </w:pPr>
      <w:r w:rsidRPr="001C6A89">
        <w:rPr>
          <w:rFonts w:cstheme="minorHAnsi"/>
          <w:sz w:val="24"/>
          <w:szCs w:val="24"/>
        </w:rPr>
        <w:t xml:space="preserve">All pupils must attend their tutor period each day.  </w:t>
      </w:r>
    </w:p>
    <w:p w14:paraId="6AEA6A28" w14:textId="77777777" w:rsidR="001C6A89" w:rsidRPr="001C6A89" w:rsidRDefault="001C6A89" w:rsidP="00232577">
      <w:pPr>
        <w:pStyle w:val="ListParagraph"/>
        <w:numPr>
          <w:ilvl w:val="0"/>
          <w:numId w:val="70"/>
        </w:numPr>
        <w:spacing w:after="0" w:line="360" w:lineRule="auto"/>
        <w:rPr>
          <w:rFonts w:cstheme="minorHAnsi"/>
          <w:sz w:val="24"/>
          <w:szCs w:val="24"/>
        </w:rPr>
      </w:pPr>
      <w:r w:rsidRPr="001C6A89">
        <w:rPr>
          <w:rFonts w:cstheme="minorHAnsi"/>
          <w:sz w:val="24"/>
          <w:szCs w:val="24"/>
        </w:rPr>
        <w:t>Every day all pupils should be in school at 8.30 when the warning bell rings.</w:t>
      </w:r>
    </w:p>
    <w:p w14:paraId="0C85BF56" w14:textId="77777777" w:rsidR="002252E6" w:rsidRPr="002252E6" w:rsidRDefault="002252E6" w:rsidP="002252E6"/>
    <w:p w14:paraId="64628D4B" w14:textId="2DD9FE27" w:rsidR="002252E6" w:rsidRPr="004F69EB" w:rsidRDefault="00D220AB" w:rsidP="383D2722">
      <w:pPr>
        <w:pStyle w:val="Heading2"/>
        <w:rPr>
          <w:rFonts w:asciiTheme="minorHAnsi" w:hAnsiTheme="minorHAnsi" w:cstheme="minorBidi"/>
          <w:b/>
          <w:bCs/>
          <w:color w:val="auto"/>
          <w:sz w:val="28"/>
          <w:szCs w:val="28"/>
        </w:rPr>
      </w:pPr>
      <w:bookmarkStart w:id="8" w:name="_Toc123901848"/>
      <w:r w:rsidRPr="383D2722">
        <w:rPr>
          <w:rFonts w:asciiTheme="minorHAnsi" w:hAnsiTheme="minorHAnsi" w:cstheme="minorBidi"/>
          <w:b/>
          <w:bCs/>
          <w:color w:val="auto"/>
          <w:sz w:val="28"/>
          <w:szCs w:val="28"/>
        </w:rPr>
        <w:t>Dress Code</w:t>
      </w:r>
      <w:bookmarkEnd w:id="8"/>
    </w:p>
    <w:p w14:paraId="45606975" w14:textId="77777777" w:rsidR="001C6A89" w:rsidRPr="001C6A89" w:rsidRDefault="001C6A89" w:rsidP="001C6A89">
      <w:pPr>
        <w:spacing w:after="0" w:line="360" w:lineRule="auto"/>
        <w:rPr>
          <w:rFonts w:cstheme="minorHAnsi"/>
          <w:sz w:val="24"/>
          <w:szCs w:val="24"/>
        </w:rPr>
      </w:pPr>
      <w:r w:rsidRPr="001C6A89">
        <w:rPr>
          <w:rFonts w:cstheme="minorHAnsi"/>
          <w:sz w:val="24"/>
          <w:szCs w:val="24"/>
        </w:rPr>
        <w:t xml:space="preserve">It is our expectation that all senior pupils wear the full FHS dress code. We would like the senior pupils to set an appropriate example to younger pupils. </w:t>
      </w:r>
    </w:p>
    <w:p w14:paraId="1EBA7AE8" w14:textId="77777777" w:rsidR="001C6A89" w:rsidRPr="001C6A89" w:rsidRDefault="001C6A89" w:rsidP="001C6A89">
      <w:pPr>
        <w:spacing w:after="0" w:line="360" w:lineRule="auto"/>
        <w:rPr>
          <w:rFonts w:cstheme="minorHAnsi"/>
          <w:sz w:val="24"/>
          <w:szCs w:val="24"/>
        </w:rPr>
      </w:pPr>
      <w:r w:rsidRPr="001C6A89">
        <w:rPr>
          <w:rFonts w:cstheme="minorHAnsi"/>
          <w:sz w:val="24"/>
          <w:szCs w:val="24"/>
        </w:rPr>
        <w:t>Reminder:</w:t>
      </w:r>
    </w:p>
    <w:p w14:paraId="7309E21B" w14:textId="77777777" w:rsidR="001C6A89" w:rsidRPr="001C6A89" w:rsidRDefault="001C6A89" w:rsidP="00232577">
      <w:pPr>
        <w:pStyle w:val="ListParagraph"/>
        <w:numPr>
          <w:ilvl w:val="0"/>
          <w:numId w:val="71"/>
        </w:numPr>
        <w:spacing w:after="0" w:line="360" w:lineRule="auto"/>
        <w:rPr>
          <w:rFonts w:cstheme="minorHAnsi"/>
          <w:sz w:val="24"/>
          <w:szCs w:val="24"/>
        </w:rPr>
      </w:pPr>
      <w:r w:rsidRPr="001C6A89">
        <w:rPr>
          <w:rFonts w:cstheme="minorHAnsi"/>
          <w:sz w:val="24"/>
          <w:szCs w:val="24"/>
        </w:rPr>
        <w:t>Black trouser/skirt (leggings can only be worn with a skirt)</w:t>
      </w:r>
    </w:p>
    <w:p w14:paraId="5D341F1E" w14:textId="77777777" w:rsidR="001C6A89" w:rsidRPr="001C6A89" w:rsidRDefault="001C6A89" w:rsidP="00232577">
      <w:pPr>
        <w:pStyle w:val="ListParagraph"/>
        <w:numPr>
          <w:ilvl w:val="0"/>
          <w:numId w:val="71"/>
        </w:numPr>
        <w:spacing w:after="0" w:line="360" w:lineRule="auto"/>
        <w:rPr>
          <w:rFonts w:cstheme="minorHAnsi"/>
          <w:sz w:val="24"/>
          <w:szCs w:val="24"/>
        </w:rPr>
      </w:pPr>
      <w:r w:rsidRPr="001C6A89">
        <w:rPr>
          <w:rFonts w:cstheme="minorHAnsi"/>
          <w:sz w:val="24"/>
          <w:szCs w:val="24"/>
        </w:rPr>
        <w:t>white shirt</w:t>
      </w:r>
    </w:p>
    <w:p w14:paraId="339A9EBC" w14:textId="77777777" w:rsidR="001C6A89" w:rsidRPr="001C6A89" w:rsidRDefault="001C6A89" w:rsidP="00232577">
      <w:pPr>
        <w:pStyle w:val="ListParagraph"/>
        <w:numPr>
          <w:ilvl w:val="0"/>
          <w:numId w:val="71"/>
        </w:numPr>
        <w:spacing w:after="0" w:line="360" w:lineRule="auto"/>
        <w:rPr>
          <w:rFonts w:cstheme="minorHAnsi"/>
          <w:sz w:val="24"/>
          <w:szCs w:val="24"/>
        </w:rPr>
      </w:pPr>
      <w:r w:rsidRPr="001C6A89">
        <w:rPr>
          <w:rFonts w:cstheme="minorHAnsi"/>
          <w:sz w:val="24"/>
          <w:szCs w:val="24"/>
        </w:rPr>
        <w:t>FHS tie</w:t>
      </w:r>
    </w:p>
    <w:p w14:paraId="4DC86E29" w14:textId="77777777" w:rsidR="001C6A89" w:rsidRPr="001C6A89" w:rsidRDefault="001C6A89" w:rsidP="00232577">
      <w:pPr>
        <w:pStyle w:val="ListParagraph"/>
        <w:numPr>
          <w:ilvl w:val="0"/>
          <w:numId w:val="71"/>
        </w:numPr>
        <w:spacing w:after="0" w:line="360" w:lineRule="auto"/>
        <w:rPr>
          <w:rFonts w:cstheme="minorHAnsi"/>
          <w:sz w:val="24"/>
          <w:szCs w:val="24"/>
        </w:rPr>
      </w:pPr>
      <w:r w:rsidRPr="001C6A89">
        <w:rPr>
          <w:rFonts w:cstheme="minorHAnsi"/>
          <w:sz w:val="24"/>
          <w:szCs w:val="24"/>
        </w:rPr>
        <w:t>black footwear</w:t>
      </w:r>
    </w:p>
    <w:p w14:paraId="1D36E8E6" w14:textId="77777777" w:rsidR="001C6A89" w:rsidRPr="001C6A89" w:rsidRDefault="001C6A89" w:rsidP="00232577">
      <w:pPr>
        <w:pStyle w:val="ListParagraph"/>
        <w:numPr>
          <w:ilvl w:val="0"/>
          <w:numId w:val="71"/>
        </w:numPr>
        <w:spacing w:after="0" w:line="360" w:lineRule="auto"/>
        <w:rPr>
          <w:rFonts w:cstheme="minorHAnsi"/>
          <w:sz w:val="24"/>
          <w:szCs w:val="24"/>
        </w:rPr>
      </w:pPr>
      <w:r w:rsidRPr="001C6A89">
        <w:rPr>
          <w:rFonts w:cstheme="minorHAnsi"/>
          <w:sz w:val="24"/>
          <w:szCs w:val="24"/>
        </w:rPr>
        <w:lastRenderedPageBreak/>
        <w:t>we encourage wearing of the blazer</w:t>
      </w:r>
    </w:p>
    <w:p w14:paraId="5E917667" w14:textId="77777777" w:rsidR="001C6A89" w:rsidRPr="001C6A89" w:rsidRDefault="001C6A89" w:rsidP="00232577">
      <w:pPr>
        <w:pStyle w:val="ListParagraph"/>
        <w:numPr>
          <w:ilvl w:val="0"/>
          <w:numId w:val="71"/>
        </w:numPr>
        <w:spacing w:after="0" w:line="360" w:lineRule="auto"/>
        <w:rPr>
          <w:rFonts w:cstheme="minorHAnsi"/>
          <w:sz w:val="24"/>
          <w:szCs w:val="24"/>
        </w:rPr>
      </w:pPr>
      <w:r w:rsidRPr="001C6A89">
        <w:rPr>
          <w:rFonts w:cstheme="minorHAnsi"/>
          <w:sz w:val="24"/>
          <w:szCs w:val="24"/>
        </w:rPr>
        <w:t>for S5/6 pupils who aspire to be prefects there will be an expectation that you will wear a blazer</w:t>
      </w:r>
    </w:p>
    <w:p w14:paraId="2E4E6C57" w14:textId="77777777" w:rsidR="002252E6" w:rsidRPr="002252E6" w:rsidRDefault="002252E6" w:rsidP="002252E6"/>
    <w:p w14:paraId="4CE55624" w14:textId="685C5C14" w:rsidR="002252E6" w:rsidRPr="004F69EB" w:rsidRDefault="00D220AB" w:rsidP="383D2722">
      <w:pPr>
        <w:pStyle w:val="Heading2"/>
        <w:rPr>
          <w:rFonts w:asciiTheme="minorHAnsi" w:hAnsiTheme="minorHAnsi" w:cstheme="minorBidi"/>
          <w:b/>
          <w:bCs/>
          <w:color w:val="auto"/>
          <w:sz w:val="28"/>
          <w:szCs w:val="28"/>
        </w:rPr>
      </w:pPr>
      <w:bookmarkStart w:id="9" w:name="_Toc123901849"/>
      <w:r w:rsidRPr="383D2722">
        <w:rPr>
          <w:rFonts w:asciiTheme="minorHAnsi" w:hAnsiTheme="minorHAnsi" w:cstheme="minorBidi"/>
          <w:b/>
          <w:bCs/>
          <w:color w:val="auto"/>
          <w:sz w:val="28"/>
          <w:szCs w:val="28"/>
        </w:rPr>
        <w:t>Timetable</w:t>
      </w:r>
      <w:bookmarkEnd w:id="9"/>
    </w:p>
    <w:p w14:paraId="0B058721" w14:textId="77777777" w:rsidR="001C6A89" w:rsidRPr="001C6A89" w:rsidRDefault="001C6A89" w:rsidP="001C6A89">
      <w:pPr>
        <w:spacing w:after="0" w:line="360" w:lineRule="auto"/>
        <w:rPr>
          <w:rFonts w:cstheme="minorHAnsi"/>
          <w:sz w:val="24"/>
          <w:szCs w:val="24"/>
        </w:rPr>
      </w:pPr>
      <w:r w:rsidRPr="001C6A89">
        <w:rPr>
          <w:rFonts w:cstheme="minorHAnsi"/>
          <w:sz w:val="24"/>
          <w:szCs w:val="24"/>
        </w:rPr>
        <w:t>We aim to ensure that all timetables are academically challenging and rewarding.  Following the publication of SQA results in August there may be some course changes which will be managed by the House Team and DHT Curriculum.</w:t>
      </w:r>
    </w:p>
    <w:p w14:paraId="6E1DA3E0" w14:textId="77777777" w:rsidR="001C6A89" w:rsidRPr="001C6A89" w:rsidRDefault="001C6A89" w:rsidP="001C6A89">
      <w:pPr>
        <w:spacing w:after="0" w:line="360" w:lineRule="auto"/>
        <w:rPr>
          <w:rFonts w:cstheme="minorHAnsi"/>
          <w:sz w:val="24"/>
          <w:szCs w:val="24"/>
        </w:rPr>
      </w:pPr>
    </w:p>
    <w:p w14:paraId="0224ACA2" w14:textId="77777777" w:rsidR="001C6A89" w:rsidRPr="001C6A89" w:rsidRDefault="001C6A89" w:rsidP="001C6A89">
      <w:pPr>
        <w:spacing w:after="0" w:line="360" w:lineRule="auto"/>
        <w:rPr>
          <w:rFonts w:cstheme="minorHAnsi"/>
          <w:sz w:val="24"/>
          <w:szCs w:val="24"/>
        </w:rPr>
      </w:pPr>
      <w:r w:rsidRPr="001C6A89">
        <w:rPr>
          <w:rFonts w:cstheme="minorHAnsi"/>
          <w:sz w:val="24"/>
          <w:szCs w:val="24"/>
        </w:rPr>
        <w:t>Pupils are committing to a year of academic study and will be expected to complete their courses.  The House Team will monitor the progress of all pupils and highlight any concerns throughout the year with pupils and parents/carers.</w:t>
      </w:r>
    </w:p>
    <w:p w14:paraId="55AC1C2A" w14:textId="77777777" w:rsidR="002252E6" w:rsidRPr="002252E6" w:rsidRDefault="002252E6" w:rsidP="002252E6"/>
    <w:p w14:paraId="2711AB95" w14:textId="1BF75B7B" w:rsidR="002252E6" w:rsidRPr="004F69EB" w:rsidRDefault="00D220AB" w:rsidP="383D2722">
      <w:pPr>
        <w:pStyle w:val="Heading2"/>
        <w:rPr>
          <w:rFonts w:asciiTheme="minorHAnsi" w:hAnsiTheme="minorHAnsi" w:cstheme="minorBidi"/>
          <w:b/>
          <w:bCs/>
          <w:color w:val="auto"/>
          <w:sz w:val="28"/>
          <w:szCs w:val="28"/>
        </w:rPr>
      </w:pPr>
      <w:bookmarkStart w:id="10" w:name="_Toc123901850"/>
      <w:r w:rsidRPr="383D2722">
        <w:rPr>
          <w:rFonts w:asciiTheme="minorHAnsi" w:hAnsiTheme="minorHAnsi" w:cstheme="minorBidi"/>
          <w:b/>
          <w:bCs/>
          <w:color w:val="auto"/>
          <w:sz w:val="28"/>
          <w:szCs w:val="28"/>
        </w:rPr>
        <w:t>Skills for Learning</w:t>
      </w:r>
      <w:bookmarkEnd w:id="10"/>
    </w:p>
    <w:p w14:paraId="78223A06" w14:textId="52324BA4" w:rsidR="001C6A89" w:rsidRPr="001C6A89" w:rsidRDefault="001C6A89" w:rsidP="001C6A89">
      <w:pPr>
        <w:spacing w:after="0" w:line="360" w:lineRule="auto"/>
        <w:ind w:right="-153"/>
        <w:rPr>
          <w:rFonts w:cstheme="minorHAnsi"/>
          <w:sz w:val="24"/>
          <w:szCs w:val="24"/>
        </w:rPr>
      </w:pPr>
      <w:r w:rsidRPr="001C6A89">
        <w:rPr>
          <w:rFonts w:cstheme="minorHAnsi"/>
          <w:b/>
          <w:sz w:val="24"/>
          <w:szCs w:val="24"/>
        </w:rPr>
        <w:t>Life and Work:</w:t>
      </w:r>
      <w:r>
        <w:rPr>
          <w:rFonts w:cstheme="minorHAnsi"/>
          <w:sz w:val="24"/>
          <w:szCs w:val="24"/>
        </w:rPr>
        <w:t xml:space="preserve"> </w:t>
      </w:r>
      <w:r w:rsidRPr="001C6A89">
        <w:rPr>
          <w:rFonts w:cstheme="minorHAnsi"/>
          <w:sz w:val="24"/>
          <w:szCs w:val="24"/>
        </w:rPr>
        <w:t>To fulfil our commitment to the Edinburgh Guarantee of every young person achieving a positive destination post-16, time is created through PSE to support transition from school.</w:t>
      </w:r>
    </w:p>
    <w:p w14:paraId="5418DDB5" w14:textId="77777777" w:rsidR="001C6A89" w:rsidRPr="001C6A89" w:rsidRDefault="001C6A89" w:rsidP="001C6A89">
      <w:pPr>
        <w:spacing w:after="0" w:line="360" w:lineRule="auto"/>
        <w:ind w:right="-153"/>
        <w:rPr>
          <w:rFonts w:cstheme="minorHAnsi"/>
          <w:sz w:val="24"/>
          <w:szCs w:val="24"/>
        </w:rPr>
      </w:pPr>
    </w:p>
    <w:p w14:paraId="58FE4763" w14:textId="77777777" w:rsidR="001C6A89" w:rsidRPr="001C6A89" w:rsidRDefault="001C6A89" w:rsidP="001C6A89">
      <w:pPr>
        <w:spacing w:after="0" w:line="360" w:lineRule="auto"/>
        <w:ind w:right="-153"/>
        <w:rPr>
          <w:rFonts w:cstheme="minorHAnsi"/>
          <w:sz w:val="24"/>
          <w:szCs w:val="24"/>
        </w:rPr>
      </w:pPr>
      <w:r w:rsidRPr="001C6A89">
        <w:rPr>
          <w:rFonts w:cstheme="minorHAnsi"/>
          <w:sz w:val="24"/>
          <w:szCs w:val="24"/>
        </w:rPr>
        <w:t>In PSE pupils will engage in individual target-setting and be supported in transition preparation.  Health and Wellbeing will provide pupils with the opportunity to continue participation in PE.  These aspects of the timetable are an integral part of the senior school experience and are mandatory components of the year at Firrhill High School.</w:t>
      </w:r>
    </w:p>
    <w:p w14:paraId="5116878B" w14:textId="685AC579" w:rsidR="002252E6" w:rsidRDefault="002252E6" w:rsidP="002252E6"/>
    <w:p w14:paraId="34B2068C" w14:textId="77777777" w:rsidR="00C65EF5" w:rsidRDefault="00D220AB" w:rsidP="383D2722">
      <w:pPr>
        <w:pStyle w:val="Heading2"/>
        <w:rPr>
          <w:rFonts w:asciiTheme="minorHAnsi" w:hAnsiTheme="minorHAnsi" w:cstheme="minorBidi"/>
          <w:b/>
          <w:bCs/>
          <w:color w:val="auto"/>
          <w:sz w:val="28"/>
          <w:szCs w:val="28"/>
        </w:rPr>
      </w:pPr>
      <w:bookmarkStart w:id="11" w:name="_Toc123901851"/>
      <w:r w:rsidRPr="383D2722">
        <w:rPr>
          <w:rFonts w:asciiTheme="minorHAnsi" w:hAnsiTheme="minorHAnsi" w:cstheme="minorBidi"/>
          <w:b/>
          <w:bCs/>
          <w:color w:val="auto"/>
          <w:sz w:val="28"/>
          <w:szCs w:val="28"/>
        </w:rPr>
        <w:t>Educational</w:t>
      </w:r>
      <w:bookmarkEnd w:id="11"/>
      <w:r w:rsidR="00C65EF5">
        <w:rPr>
          <w:rFonts w:asciiTheme="minorHAnsi" w:hAnsiTheme="minorHAnsi" w:cstheme="minorBidi"/>
          <w:b/>
          <w:bCs/>
          <w:color w:val="auto"/>
          <w:sz w:val="28"/>
          <w:szCs w:val="28"/>
        </w:rPr>
        <w:t xml:space="preserve"> </w:t>
      </w:r>
    </w:p>
    <w:p w14:paraId="7D5694F6" w14:textId="2F5A9D73" w:rsidR="002252E6" w:rsidRPr="00C65EF5" w:rsidRDefault="00C65EF5" w:rsidP="00C65EF5">
      <w:pPr>
        <w:rPr>
          <w:b/>
          <w:sz w:val="24"/>
          <w:szCs w:val="24"/>
        </w:rPr>
      </w:pPr>
      <w:r>
        <w:rPr>
          <w:b/>
          <w:sz w:val="24"/>
          <w:szCs w:val="24"/>
        </w:rPr>
        <w:t xml:space="preserve">Education </w:t>
      </w:r>
      <w:r w:rsidRPr="00C65EF5">
        <w:rPr>
          <w:b/>
          <w:sz w:val="24"/>
          <w:szCs w:val="24"/>
        </w:rPr>
        <w:t>Maintenance Allowance</w:t>
      </w:r>
    </w:p>
    <w:p w14:paraId="3CCF6C3D" w14:textId="773C9B6A" w:rsidR="001C6A89" w:rsidRPr="001C6A89" w:rsidRDefault="001C6A89" w:rsidP="001C6A89">
      <w:pPr>
        <w:spacing w:after="0" w:line="360" w:lineRule="auto"/>
        <w:ind w:right="-153"/>
        <w:rPr>
          <w:rFonts w:cstheme="minorHAnsi"/>
          <w:b/>
          <w:sz w:val="24"/>
          <w:szCs w:val="24"/>
        </w:rPr>
      </w:pPr>
      <w:r w:rsidRPr="001C6A89">
        <w:rPr>
          <w:rFonts w:cstheme="minorHAnsi"/>
          <w:sz w:val="24"/>
          <w:szCs w:val="24"/>
        </w:rPr>
        <w:t>If you are 16 before the end of February 20</w:t>
      </w:r>
      <w:r w:rsidR="00A862A3">
        <w:rPr>
          <w:rFonts w:cstheme="minorHAnsi"/>
          <w:sz w:val="24"/>
          <w:szCs w:val="24"/>
        </w:rPr>
        <w:t>24</w:t>
      </w:r>
      <w:r w:rsidRPr="001C6A89">
        <w:rPr>
          <w:rFonts w:cstheme="minorHAnsi"/>
          <w:sz w:val="24"/>
          <w:szCs w:val="24"/>
        </w:rPr>
        <w:t xml:space="preserve"> and are staying on at school after summer 202</w:t>
      </w:r>
      <w:r w:rsidR="00A862A3">
        <w:rPr>
          <w:rFonts w:cstheme="minorHAnsi"/>
          <w:sz w:val="24"/>
          <w:szCs w:val="24"/>
        </w:rPr>
        <w:t>4</w:t>
      </w:r>
      <w:r w:rsidRPr="001C6A89">
        <w:rPr>
          <w:rFonts w:cstheme="minorHAnsi"/>
          <w:sz w:val="24"/>
          <w:szCs w:val="24"/>
        </w:rPr>
        <w:t xml:space="preserve"> you may be entitled to EMA of £30/week.  EMA is for young people from low income families and is paid every two weeks into your own bank account.  You need to apply now.  Look out for posters and applications in schools and libraries or check the Council website for information.</w:t>
      </w:r>
    </w:p>
    <w:p w14:paraId="7C783281" w14:textId="083A6793" w:rsidR="001C6A89" w:rsidRDefault="001C6A89" w:rsidP="001C6A89">
      <w:pPr>
        <w:spacing w:after="0" w:line="360" w:lineRule="auto"/>
        <w:ind w:right="-153"/>
        <w:rPr>
          <w:rFonts w:cstheme="minorHAnsi"/>
          <w:b/>
          <w:sz w:val="24"/>
          <w:szCs w:val="24"/>
        </w:rPr>
      </w:pPr>
    </w:p>
    <w:p w14:paraId="43A431B8" w14:textId="77777777" w:rsidR="001C6A89" w:rsidRPr="001C6A89" w:rsidRDefault="001C6A89" w:rsidP="001C6A89">
      <w:pPr>
        <w:spacing w:after="0" w:line="360" w:lineRule="auto"/>
        <w:ind w:right="-153"/>
        <w:rPr>
          <w:rFonts w:cstheme="minorHAnsi"/>
          <w:b/>
          <w:sz w:val="24"/>
          <w:szCs w:val="24"/>
        </w:rPr>
      </w:pPr>
    </w:p>
    <w:p w14:paraId="203EE79A" w14:textId="77777777" w:rsidR="00C65EF5" w:rsidRDefault="00C65EF5" w:rsidP="001C6A89">
      <w:pPr>
        <w:spacing w:after="0" w:line="360" w:lineRule="auto"/>
        <w:ind w:right="-153"/>
        <w:rPr>
          <w:rFonts w:cstheme="minorHAnsi"/>
          <w:b/>
          <w:sz w:val="24"/>
          <w:szCs w:val="24"/>
        </w:rPr>
      </w:pPr>
    </w:p>
    <w:p w14:paraId="2A36709B" w14:textId="42570A9C" w:rsidR="001C6A89" w:rsidRPr="001C6A89" w:rsidRDefault="001C6A89" w:rsidP="001C6A89">
      <w:pPr>
        <w:spacing w:after="0" w:line="360" w:lineRule="auto"/>
        <w:ind w:right="-153"/>
        <w:rPr>
          <w:rFonts w:cstheme="minorHAnsi"/>
          <w:sz w:val="24"/>
          <w:szCs w:val="24"/>
        </w:rPr>
      </w:pPr>
      <w:r w:rsidRPr="001C6A89">
        <w:rPr>
          <w:rFonts w:cstheme="minorHAnsi"/>
          <w:b/>
          <w:sz w:val="24"/>
          <w:szCs w:val="24"/>
        </w:rPr>
        <w:lastRenderedPageBreak/>
        <w:t>School Ethos</w:t>
      </w:r>
    </w:p>
    <w:p w14:paraId="058AB9F6" w14:textId="77777777" w:rsidR="001C6A89" w:rsidRPr="001C6A89" w:rsidRDefault="001C6A89" w:rsidP="001C6A89">
      <w:pPr>
        <w:spacing w:after="0" w:line="360" w:lineRule="auto"/>
        <w:ind w:right="-153"/>
        <w:rPr>
          <w:rFonts w:cstheme="minorHAnsi"/>
          <w:sz w:val="24"/>
          <w:szCs w:val="24"/>
        </w:rPr>
      </w:pPr>
      <w:r w:rsidRPr="001C6A89">
        <w:rPr>
          <w:rFonts w:cstheme="minorHAnsi"/>
          <w:sz w:val="24"/>
          <w:szCs w:val="24"/>
        </w:rPr>
        <w:t>There is an expectation that all senior pupils will make a positive contribution to the wider life of the school and local community.  This can be achieved by an active involvement in a variety of areas such as committees, peer mediation and extra-curricular clubs.</w:t>
      </w:r>
    </w:p>
    <w:p w14:paraId="14C1EF61" w14:textId="77777777" w:rsidR="00D220AB" w:rsidRDefault="00D220AB" w:rsidP="00FB158C">
      <w:pPr>
        <w:rPr>
          <w:sz w:val="24"/>
          <w:szCs w:val="24"/>
        </w:rPr>
      </w:pPr>
    </w:p>
    <w:p w14:paraId="0EDF2C6C" w14:textId="77777777" w:rsidR="001C6A89" w:rsidRDefault="001C6A89" w:rsidP="001C6A89">
      <w:pPr>
        <w:pStyle w:val="Heading1"/>
        <w:rPr>
          <w:rFonts w:asciiTheme="minorHAnsi" w:hAnsiTheme="minorHAnsi" w:cstheme="minorHAnsi"/>
          <w:b/>
          <w:bCs/>
          <w:color w:val="auto"/>
        </w:rPr>
      </w:pPr>
      <w:r>
        <w:rPr>
          <w:rFonts w:asciiTheme="minorHAnsi" w:hAnsiTheme="minorHAnsi" w:cstheme="minorHAnsi"/>
          <w:b/>
          <w:bCs/>
          <w:color w:val="auto"/>
        </w:rPr>
        <w:br w:type="page"/>
      </w:r>
    </w:p>
    <w:p w14:paraId="6F09176E" w14:textId="064E8F61" w:rsidR="00D220AB" w:rsidRPr="001C6A89" w:rsidRDefault="001C6A89" w:rsidP="383D2722">
      <w:pPr>
        <w:pStyle w:val="Heading1"/>
        <w:rPr>
          <w:rFonts w:asciiTheme="minorHAnsi" w:hAnsiTheme="minorHAnsi" w:cstheme="minorBidi"/>
          <w:b/>
          <w:bCs/>
          <w:color w:val="auto"/>
        </w:rPr>
      </w:pPr>
      <w:bookmarkStart w:id="12" w:name="_Toc123901852"/>
      <w:r w:rsidRPr="383D2722">
        <w:rPr>
          <w:rFonts w:asciiTheme="minorHAnsi" w:hAnsiTheme="minorHAnsi" w:cstheme="minorBidi"/>
          <w:b/>
          <w:bCs/>
          <w:color w:val="auto"/>
        </w:rPr>
        <w:lastRenderedPageBreak/>
        <w:t>S6 Experience</w:t>
      </w:r>
      <w:bookmarkEnd w:id="12"/>
    </w:p>
    <w:p w14:paraId="6488D489" w14:textId="77777777" w:rsidR="001C6A89" w:rsidRDefault="001C6A89" w:rsidP="001C6A89">
      <w:pPr>
        <w:spacing w:after="0" w:line="360" w:lineRule="auto"/>
        <w:rPr>
          <w:rStyle w:val="Heading3Char"/>
          <w:rFonts w:asciiTheme="minorHAnsi" w:hAnsiTheme="minorHAnsi" w:cstheme="minorHAnsi"/>
          <w:b/>
          <w:bCs/>
          <w:color w:val="auto"/>
        </w:rPr>
      </w:pPr>
    </w:p>
    <w:p w14:paraId="125F4E6E" w14:textId="05EFC6B8" w:rsidR="001C6A89" w:rsidRDefault="001C6A89" w:rsidP="383D2722">
      <w:pPr>
        <w:pStyle w:val="Heading2"/>
        <w:rPr>
          <w:rFonts w:asciiTheme="minorHAnsi" w:hAnsiTheme="minorHAnsi" w:cstheme="minorBidi"/>
          <w:b/>
          <w:bCs/>
          <w:color w:val="auto"/>
          <w:sz w:val="28"/>
          <w:szCs w:val="28"/>
        </w:rPr>
      </w:pPr>
      <w:bookmarkStart w:id="13" w:name="_Toc123901853"/>
      <w:r w:rsidRPr="383D2722">
        <w:rPr>
          <w:rFonts w:asciiTheme="minorHAnsi" w:hAnsiTheme="minorHAnsi" w:cstheme="minorBidi"/>
          <w:b/>
          <w:bCs/>
          <w:color w:val="auto"/>
          <w:sz w:val="28"/>
          <w:szCs w:val="28"/>
        </w:rPr>
        <w:t>Timetable</w:t>
      </w:r>
      <w:bookmarkEnd w:id="13"/>
    </w:p>
    <w:p w14:paraId="165523A0" w14:textId="4BD70172" w:rsidR="001C6A89" w:rsidRPr="001C6A89" w:rsidRDefault="001C6A89" w:rsidP="001C6A89">
      <w:pPr>
        <w:spacing w:after="0" w:line="360" w:lineRule="auto"/>
        <w:rPr>
          <w:rFonts w:cstheme="minorHAnsi"/>
          <w:sz w:val="24"/>
          <w:szCs w:val="24"/>
        </w:rPr>
      </w:pPr>
      <w:r w:rsidRPr="001C6A89">
        <w:rPr>
          <w:rFonts w:cstheme="minorHAnsi"/>
          <w:sz w:val="24"/>
          <w:szCs w:val="24"/>
        </w:rPr>
        <w:t>We aim to ensure that all S6 timetables are academically challenging.  Pupils in S6 often undertake courses which have a high degree of personal preparation, and individual work.  To recognise this commitment, we allow pupils in S6 to choose course options from 4 of the 5 columns.  This provides each pupil with an opportunity to undertake up to 6 periods of private study each week.</w:t>
      </w:r>
    </w:p>
    <w:p w14:paraId="5B4471B6" w14:textId="77777777" w:rsidR="001C6A89" w:rsidRPr="001C6A89" w:rsidRDefault="001C6A89" w:rsidP="001C6A89">
      <w:pPr>
        <w:spacing w:after="0" w:line="360" w:lineRule="auto"/>
        <w:rPr>
          <w:rFonts w:cstheme="minorHAnsi"/>
          <w:sz w:val="24"/>
          <w:szCs w:val="24"/>
        </w:rPr>
      </w:pPr>
    </w:p>
    <w:p w14:paraId="6BCB42FC" w14:textId="77777777" w:rsidR="001C6A89" w:rsidRPr="001C6A89" w:rsidRDefault="001C6A89" w:rsidP="001C6A89">
      <w:pPr>
        <w:spacing w:after="0" w:line="360" w:lineRule="auto"/>
        <w:rPr>
          <w:rFonts w:cstheme="minorHAnsi"/>
          <w:sz w:val="24"/>
          <w:szCs w:val="24"/>
        </w:rPr>
      </w:pPr>
      <w:r w:rsidRPr="001C6A89">
        <w:rPr>
          <w:rFonts w:cstheme="minorHAnsi"/>
          <w:sz w:val="24"/>
          <w:szCs w:val="24"/>
        </w:rPr>
        <w:t>Pupils in S6 are committing to a year of academic study and will be expected to complete their courses.  The House Team will monitor the progress of S6 pupils and highlight any concerns throughout the year with pupils and parents/carers.  It is important to understand that any pupil who wishes to ‘drop a course’ may subsequently be asked to leave school if their timetable is no longer viable.</w:t>
      </w:r>
    </w:p>
    <w:p w14:paraId="01B9EB5F" w14:textId="54875940" w:rsidR="001C6A89" w:rsidRDefault="001C6A89" w:rsidP="00D220AB">
      <w:pPr>
        <w:rPr>
          <w:noProof/>
          <w:sz w:val="24"/>
          <w:szCs w:val="24"/>
        </w:rPr>
      </w:pPr>
    </w:p>
    <w:p w14:paraId="60EC6E5A" w14:textId="3F0A937E" w:rsidR="001811D3" w:rsidRPr="001811D3" w:rsidRDefault="001811D3" w:rsidP="383D2722">
      <w:pPr>
        <w:pStyle w:val="Heading2"/>
        <w:rPr>
          <w:rFonts w:asciiTheme="minorHAnsi" w:hAnsiTheme="minorHAnsi" w:cstheme="minorBidi"/>
          <w:b/>
          <w:bCs/>
          <w:noProof/>
          <w:color w:val="auto"/>
          <w:sz w:val="28"/>
          <w:szCs w:val="28"/>
        </w:rPr>
      </w:pPr>
      <w:bookmarkStart w:id="14" w:name="_Toc123901854"/>
      <w:r w:rsidRPr="383D2722">
        <w:rPr>
          <w:rFonts w:asciiTheme="minorHAnsi" w:hAnsiTheme="minorHAnsi" w:cstheme="minorBidi"/>
          <w:b/>
          <w:bCs/>
          <w:noProof/>
          <w:color w:val="auto"/>
          <w:sz w:val="28"/>
          <w:szCs w:val="28"/>
        </w:rPr>
        <w:t>Tutor Period</w:t>
      </w:r>
      <w:bookmarkEnd w:id="14"/>
    </w:p>
    <w:p w14:paraId="69525A52" w14:textId="77777777" w:rsidR="001811D3" w:rsidRPr="001811D3" w:rsidRDefault="001811D3" w:rsidP="001811D3">
      <w:pPr>
        <w:spacing w:after="0" w:line="360" w:lineRule="auto"/>
        <w:rPr>
          <w:sz w:val="24"/>
          <w:szCs w:val="24"/>
        </w:rPr>
      </w:pPr>
      <w:r w:rsidRPr="001811D3">
        <w:rPr>
          <w:sz w:val="24"/>
          <w:szCs w:val="24"/>
        </w:rPr>
        <w:t xml:space="preserve">In S6 the Tutor continues to be an important source of information, advice and support.  </w:t>
      </w:r>
    </w:p>
    <w:p w14:paraId="175FDDA6" w14:textId="77777777" w:rsidR="001811D3" w:rsidRPr="001811D3" w:rsidRDefault="001811D3" w:rsidP="001811D3">
      <w:pPr>
        <w:spacing w:after="0" w:line="360" w:lineRule="auto"/>
        <w:rPr>
          <w:b/>
          <w:sz w:val="24"/>
          <w:szCs w:val="24"/>
        </w:rPr>
      </w:pPr>
      <w:r w:rsidRPr="001811D3">
        <w:rPr>
          <w:sz w:val="24"/>
          <w:szCs w:val="24"/>
        </w:rPr>
        <w:t>He/she will check attendance and progress and mentor pupils throughout the session.</w:t>
      </w:r>
    </w:p>
    <w:p w14:paraId="53C6E552" w14:textId="77777777" w:rsidR="001811D3" w:rsidRPr="001811D3" w:rsidRDefault="001811D3" w:rsidP="001811D3">
      <w:pPr>
        <w:spacing w:after="0" w:line="360" w:lineRule="auto"/>
        <w:rPr>
          <w:b/>
          <w:sz w:val="24"/>
          <w:szCs w:val="24"/>
        </w:rPr>
      </w:pPr>
      <w:r w:rsidRPr="001811D3">
        <w:rPr>
          <w:sz w:val="24"/>
          <w:szCs w:val="24"/>
        </w:rPr>
        <w:t>All pupils must attend their tutor period each day.</w:t>
      </w:r>
    </w:p>
    <w:p w14:paraId="10586797" w14:textId="77777777" w:rsidR="001811D3" w:rsidRPr="001811D3" w:rsidRDefault="001811D3" w:rsidP="001811D3">
      <w:pPr>
        <w:spacing w:after="0" w:line="360" w:lineRule="auto"/>
        <w:rPr>
          <w:b/>
          <w:sz w:val="24"/>
          <w:szCs w:val="24"/>
        </w:rPr>
      </w:pPr>
      <w:r w:rsidRPr="001811D3">
        <w:rPr>
          <w:sz w:val="24"/>
          <w:szCs w:val="24"/>
        </w:rPr>
        <w:t>Every day all pupils should be in school at 8.30 when the warning bell rings.</w:t>
      </w:r>
    </w:p>
    <w:p w14:paraId="080BFF63" w14:textId="7D363CD5" w:rsidR="001C6A89" w:rsidRDefault="001C6A89" w:rsidP="001C6A89"/>
    <w:p w14:paraId="24C8A035" w14:textId="53F38244" w:rsidR="001C6A89" w:rsidRDefault="001811D3" w:rsidP="383D2722">
      <w:pPr>
        <w:pStyle w:val="Heading2"/>
        <w:rPr>
          <w:rFonts w:asciiTheme="minorHAnsi" w:hAnsiTheme="minorHAnsi" w:cstheme="minorBidi"/>
          <w:b/>
          <w:bCs/>
          <w:color w:val="auto"/>
          <w:sz w:val="28"/>
          <w:szCs w:val="28"/>
        </w:rPr>
      </w:pPr>
      <w:bookmarkStart w:id="15" w:name="_Toc123901855"/>
      <w:r w:rsidRPr="383D2722">
        <w:rPr>
          <w:rFonts w:asciiTheme="minorHAnsi" w:hAnsiTheme="minorHAnsi" w:cstheme="minorBidi"/>
          <w:b/>
          <w:bCs/>
          <w:color w:val="auto"/>
          <w:sz w:val="28"/>
          <w:szCs w:val="28"/>
        </w:rPr>
        <w:t>Private Study</w:t>
      </w:r>
      <w:bookmarkEnd w:id="15"/>
    </w:p>
    <w:p w14:paraId="0E48A326" w14:textId="77777777" w:rsidR="001811D3" w:rsidRPr="001811D3" w:rsidRDefault="001811D3" w:rsidP="001811D3">
      <w:pPr>
        <w:spacing w:after="0" w:line="360" w:lineRule="auto"/>
        <w:rPr>
          <w:rFonts w:cstheme="minorHAnsi"/>
          <w:b/>
          <w:sz w:val="24"/>
          <w:szCs w:val="24"/>
        </w:rPr>
      </w:pPr>
      <w:r w:rsidRPr="001811D3">
        <w:rPr>
          <w:rFonts w:cstheme="minorHAnsi"/>
          <w:b/>
          <w:sz w:val="24"/>
          <w:szCs w:val="24"/>
        </w:rPr>
        <w:t>Periods 1 – 2</w:t>
      </w:r>
    </w:p>
    <w:p w14:paraId="13A79AA3" w14:textId="77777777" w:rsidR="001811D3" w:rsidRPr="001811D3" w:rsidRDefault="001811D3" w:rsidP="001811D3">
      <w:pPr>
        <w:spacing w:after="0" w:line="360" w:lineRule="auto"/>
        <w:rPr>
          <w:rFonts w:cstheme="minorHAnsi"/>
          <w:sz w:val="24"/>
          <w:szCs w:val="24"/>
        </w:rPr>
      </w:pPr>
      <w:r w:rsidRPr="001811D3">
        <w:rPr>
          <w:rFonts w:cstheme="minorHAnsi"/>
          <w:sz w:val="24"/>
          <w:szCs w:val="24"/>
        </w:rPr>
        <w:t>Pupils who are not in a subject class will attend a supervised Private Study class indicated on their timetable.  A register will be taken.  Pupils are responsible for coming prepared to study with appropriate work.</w:t>
      </w:r>
    </w:p>
    <w:p w14:paraId="1FE40AAD" w14:textId="77777777" w:rsidR="001811D3" w:rsidRPr="001811D3" w:rsidRDefault="001811D3" w:rsidP="001811D3">
      <w:pPr>
        <w:spacing w:after="0" w:line="360" w:lineRule="auto"/>
        <w:rPr>
          <w:rFonts w:cstheme="minorHAnsi"/>
          <w:sz w:val="24"/>
          <w:szCs w:val="24"/>
        </w:rPr>
      </w:pPr>
    </w:p>
    <w:p w14:paraId="0A7A4FD0" w14:textId="77777777" w:rsidR="001811D3" w:rsidRPr="001811D3" w:rsidRDefault="001811D3" w:rsidP="001811D3">
      <w:pPr>
        <w:spacing w:after="0" w:line="360" w:lineRule="auto"/>
        <w:rPr>
          <w:rFonts w:cstheme="minorHAnsi"/>
          <w:b/>
          <w:sz w:val="24"/>
          <w:szCs w:val="24"/>
        </w:rPr>
      </w:pPr>
      <w:r w:rsidRPr="001811D3">
        <w:rPr>
          <w:rFonts w:cstheme="minorHAnsi"/>
          <w:b/>
          <w:sz w:val="24"/>
          <w:szCs w:val="24"/>
        </w:rPr>
        <w:t>Periods 3 – 6</w:t>
      </w:r>
    </w:p>
    <w:p w14:paraId="1154A48C" w14:textId="77777777" w:rsidR="001811D3" w:rsidRPr="001811D3" w:rsidRDefault="001811D3" w:rsidP="001811D3">
      <w:pPr>
        <w:spacing w:after="0" w:line="360" w:lineRule="auto"/>
        <w:rPr>
          <w:rFonts w:cstheme="minorHAnsi"/>
          <w:sz w:val="24"/>
          <w:szCs w:val="24"/>
        </w:rPr>
      </w:pPr>
      <w:r w:rsidRPr="001811D3">
        <w:rPr>
          <w:rFonts w:cstheme="minorHAnsi"/>
          <w:sz w:val="24"/>
          <w:szCs w:val="24"/>
        </w:rPr>
        <w:t>Pupils who are not in a subject class can remain in school and undertake private study in the following areas:</w:t>
      </w:r>
    </w:p>
    <w:p w14:paraId="77395B5C" w14:textId="77777777" w:rsidR="001811D3" w:rsidRPr="001811D3" w:rsidRDefault="001811D3" w:rsidP="00232577">
      <w:pPr>
        <w:pStyle w:val="ListParagraph"/>
        <w:numPr>
          <w:ilvl w:val="0"/>
          <w:numId w:val="72"/>
        </w:numPr>
        <w:spacing w:after="0" w:line="360" w:lineRule="auto"/>
        <w:rPr>
          <w:rFonts w:cstheme="minorHAnsi"/>
          <w:sz w:val="24"/>
          <w:szCs w:val="24"/>
        </w:rPr>
      </w:pPr>
      <w:r w:rsidRPr="001811D3">
        <w:rPr>
          <w:rFonts w:cstheme="minorHAnsi"/>
          <w:sz w:val="24"/>
          <w:szCs w:val="24"/>
        </w:rPr>
        <w:t>the Library</w:t>
      </w:r>
    </w:p>
    <w:p w14:paraId="6E72C3B7" w14:textId="77777777" w:rsidR="001811D3" w:rsidRPr="001811D3" w:rsidRDefault="001811D3" w:rsidP="00232577">
      <w:pPr>
        <w:pStyle w:val="ListParagraph"/>
        <w:numPr>
          <w:ilvl w:val="0"/>
          <w:numId w:val="72"/>
        </w:numPr>
        <w:spacing w:after="0" w:line="360" w:lineRule="auto"/>
        <w:rPr>
          <w:rFonts w:cstheme="minorHAnsi"/>
          <w:sz w:val="24"/>
          <w:szCs w:val="24"/>
        </w:rPr>
      </w:pPr>
      <w:r w:rsidRPr="001811D3">
        <w:rPr>
          <w:rFonts w:cstheme="minorHAnsi"/>
          <w:sz w:val="24"/>
          <w:szCs w:val="24"/>
        </w:rPr>
        <w:t>the Dining Hall (provided the Assembly Hall is not in use)</w:t>
      </w:r>
    </w:p>
    <w:p w14:paraId="43CB47E1" w14:textId="77777777" w:rsidR="001811D3" w:rsidRPr="001811D3" w:rsidRDefault="001811D3" w:rsidP="00232577">
      <w:pPr>
        <w:pStyle w:val="ListParagraph"/>
        <w:numPr>
          <w:ilvl w:val="0"/>
          <w:numId w:val="72"/>
        </w:numPr>
        <w:spacing w:after="0" w:line="360" w:lineRule="auto"/>
        <w:rPr>
          <w:rFonts w:cstheme="minorHAnsi"/>
          <w:sz w:val="24"/>
          <w:szCs w:val="24"/>
        </w:rPr>
      </w:pPr>
      <w:r w:rsidRPr="001811D3">
        <w:rPr>
          <w:rFonts w:cstheme="minorHAnsi"/>
          <w:sz w:val="24"/>
          <w:szCs w:val="24"/>
        </w:rPr>
        <w:lastRenderedPageBreak/>
        <w:t>identified classrooms with the agreement of Curriculum Leaders</w:t>
      </w:r>
    </w:p>
    <w:p w14:paraId="79C35012" w14:textId="77777777" w:rsidR="001C6A89" w:rsidRDefault="001C6A89" w:rsidP="00FB158C">
      <w:pPr>
        <w:rPr>
          <w:sz w:val="24"/>
          <w:szCs w:val="24"/>
        </w:rPr>
      </w:pPr>
    </w:p>
    <w:p w14:paraId="54E3C224" w14:textId="3F172083" w:rsidR="001C6A89" w:rsidRDefault="001811D3" w:rsidP="383D2722">
      <w:pPr>
        <w:pStyle w:val="Heading2"/>
        <w:rPr>
          <w:rFonts w:asciiTheme="minorHAnsi" w:hAnsiTheme="minorHAnsi" w:cstheme="minorBidi"/>
          <w:b/>
          <w:bCs/>
          <w:color w:val="auto"/>
          <w:sz w:val="28"/>
          <w:szCs w:val="28"/>
        </w:rPr>
      </w:pPr>
      <w:bookmarkStart w:id="16" w:name="_Toc123901856"/>
      <w:r w:rsidRPr="383D2722">
        <w:rPr>
          <w:rFonts w:asciiTheme="minorHAnsi" w:hAnsiTheme="minorHAnsi" w:cstheme="minorBidi"/>
          <w:b/>
          <w:bCs/>
          <w:color w:val="auto"/>
          <w:sz w:val="28"/>
          <w:szCs w:val="28"/>
        </w:rPr>
        <w:t>Signing In/Out</w:t>
      </w:r>
      <w:bookmarkEnd w:id="16"/>
    </w:p>
    <w:p w14:paraId="456CABB1" w14:textId="77777777" w:rsidR="001811D3" w:rsidRPr="001811D3" w:rsidRDefault="001811D3" w:rsidP="001811D3">
      <w:pPr>
        <w:spacing w:after="0" w:line="360" w:lineRule="auto"/>
        <w:rPr>
          <w:rFonts w:cstheme="minorHAnsi"/>
          <w:sz w:val="24"/>
          <w:szCs w:val="24"/>
        </w:rPr>
      </w:pPr>
      <w:r w:rsidRPr="001811D3">
        <w:rPr>
          <w:rFonts w:cstheme="minorHAnsi"/>
          <w:sz w:val="24"/>
          <w:szCs w:val="24"/>
        </w:rPr>
        <w:t>During non-teaching times S6 pupils are permitted to sign out from Period 3 (10.40am) onwards.  A designated “sign out” log is at Reception. It is vital, from a Health &amp; Safety perspective that any S6 pupil leaving the building during the school day does actually sign out and on their return sign in.</w:t>
      </w:r>
    </w:p>
    <w:p w14:paraId="3EF6A6F3" w14:textId="77777777" w:rsidR="001811D3" w:rsidRDefault="001811D3" w:rsidP="00FB158C">
      <w:pPr>
        <w:rPr>
          <w:sz w:val="24"/>
          <w:szCs w:val="24"/>
        </w:rPr>
      </w:pPr>
    </w:p>
    <w:p w14:paraId="176F94E4" w14:textId="77777777" w:rsidR="001811D3" w:rsidRDefault="001811D3" w:rsidP="383D2722">
      <w:pPr>
        <w:pStyle w:val="Heading2"/>
        <w:rPr>
          <w:rFonts w:asciiTheme="minorHAnsi" w:hAnsiTheme="minorHAnsi" w:cstheme="minorBidi"/>
          <w:b/>
          <w:bCs/>
          <w:color w:val="auto"/>
          <w:sz w:val="28"/>
          <w:szCs w:val="28"/>
        </w:rPr>
      </w:pPr>
      <w:bookmarkStart w:id="17" w:name="_Toc123901857"/>
      <w:r w:rsidRPr="383D2722">
        <w:rPr>
          <w:rFonts w:asciiTheme="minorHAnsi" w:hAnsiTheme="minorHAnsi" w:cstheme="minorBidi"/>
          <w:b/>
          <w:bCs/>
          <w:color w:val="auto"/>
          <w:sz w:val="28"/>
          <w:szCs w:val="28"/>
        </w:rPr>
        <w:t>Prom &amp; Others</w:t>
      </w:r>
      <w:bookmarkEnd w:id="17"/>
    </w:p>
    <w:p w14:paraId="66270054" w14:textId="77777777" w:rsidR="001811D3" w:rsidRPr="001811D3" w:rsidRDefault="001811D3" w:rsidP="001811D3">
      <w:pPr>
        <w:spacing w:after="0" w:line="360" w:lineRule="auto"/>
        <w:rPr>
          <w:rFonts w:cstheme="minorHAnsi"/>
          <w:b/>
          <w:sz w:val="24"/>
          <w:szCs w:val="24"/>
        </w:rPr>
      </w:pPr>
      <w:r w:rsidRPr="001811D3">
        <w:rPr>
          <w:rFonts w:cstheme="minorHAnsi"/>
          <w:b/>
          <w:sz w:val="24"/>
          <w:szCs w:val="24"/>
        </w:rPr>
        <w:t>S6 Social Events:</w:t>
      </w:r>
    </w:p>
    <w:p w14:paraId="014482DE" w14:textId="77777777" w:rsidR="001811D3" w:rsidRPr="001811D3" w:rsidRDefault="001811D3" w:rsidP="001811D3">
      <w:pPr>
        <w:spacing w:after="0" w:line="360" w:lineRule="auto"/>
        <w:rPr>
          <w:rFonts w:cstheme="minorHAnsi"/>
          <w:sz w:val="24"/>
          <w:szCs w:val="24"/>
        </w:rPr>
      </w:pPr>
      <w:r w:rsidRPr="001811D3">
        <w:rPr>
          <w:rFonts w:cstheme="minorHAnsi"/>
          <w:sz w:val="24"/>
          <w:szCs w:val="24"/>
        </w:rPr>
        <w:t xml:space="preserve">Attendance at these events will be dependent on completion of S6. </w:t>
      </w:r>
    </w:p>
    <w:p w14:paraId="3C5D24CA" w14:textId="77777777" w:rsidR="001811D3" w:rsidRPr="001811D3" w:rsidRDefault="001811D3" w:rsidP="001811D3">
      <w:pPr>
        <w:spacing w:after="0" w:line="360" w:lineRule="auto"/>
        <w:rPr>
          <w:rFonts w:cstheme="minorHAnsi"/>
          <w:b/>
          <w:sz w:val="24"/>
          <w:szCs w:val="24"/>
        </w:rPr>
      </w:pPr>
    </w:p>
    <w:p w14:paraId="61ECF2EC" w14:textId="77777777" w:rsidR="001811D3" w:rsidRPr="001811D3" w:rsidRDefault="001811D3" w:rsidP="001811D3">
      <w:pPr>
        <w:spacing w:after="0" w:line="360" w:lineRule="auto"/>
        <w:ind w:right="-154"/>
        <w:rPr>
          <w:rFonts w:cstheme="minorHAnsi"/>
          <w:b/>
          <w:sz w:val="24"/>
          <w:szCs w:val="24"/>
        </w:rPr>
      </w:pPr>
      <w:r w:rsidRPr="001811D3">
        <w:rPr>
          <w:rFonts w:cstheme="minorHAnsi"/>
          <w:b/>
          <w:sz w:val="24"/>
          <w:szCs w:val="24"/>
        </w:rPr>
        <w:t>Work placement:</w:t>
      </w:r>
    </w:p>
    <w:p w14:paraId="5A303E58" w14:textId="77777777" w:rsidR="001811D3" w:rsidRPr="001811D3" w:rsidRDefault="001811D3" w:rsidP="001811D3">
      <w:pPr>
        <w:spacing w:after="0" w:line="360" w:lineRule="auto"/>
        <w:ind w:right="-154"/>
        <w:rPr>
          <w:rFonts w:cstheme="minorHAnsi"/>
          <w:b/>
          <w:sz w:val="24"/>
          <w:szCs w:val="24"/>
        </w:rPr>
      </w:pPr>
      <w:r w:rsidRPr="001811D3">
        <w:rPr>
          <w:rFonts w:cstheme="minorHAnsi"/>
          <w:sz w:val="24"/>
          <w:szCs w:val="24"/>
        </w:rPr>
        <w:t>S6 pupils who are involved in work placements will negotiate arrangements with their Pupil Support Leader.</w:t>
      </w:r>
    </w:p>
    <w:p w14:paraId="0B7CE852" w14:textId="1C59E018" w:rsidR="00FB158C" w:rsidRPr="001811D3" w:rsidRDefault="00FB158C" w:rsidP="001811D3">
      <w:pPr>
        <w:spacing w:after="0" w:line="360" w:lineRule="auto"/>
        <w:rPr>
          <w:rFonts w:cstheme="minorHAnsi"/>
          <w:sz w:val="24"/>
          <w:szCs w:val="24"/>
        </w:rPr>
      </w:pPr>
      <w:r w:rsidRPr="001811D3">
        <w:rPr>
          <w:rFonts w:cstheme="minorHAnsi"/>
          <w:sz w:val="24"/>
          <w:szCs w:val="24"/>
        </w:rPr>
        <w:br w:type="page"/>
      </w:r>
    </w:p>
    <w:p w14:paraId="6FB8E44F" w14:textId="46332D84" w:rsidR="00FB158C" w:rsidRPr="004F69EB" w:rsidRDefault="00FB158C" w:rsidP="383D2722">
      <w:pPr>
        <w:pStyle w:val="Heading1"/>
        <w:rPr>
          <w:rFonts w:asciiTheme="minorHAnsi" w:hAnsiTheme="minorHAnsi" w:cstheme="minorBidi"/>
          <w:b/>
          <w:bCs/>
          <w:color w:val="auto"/>
        </w:rPr>
      </w:pPr>
      <w:bookmarkStart w:id="18" w:name="_Toc123901858"/>
      <w:r w:rsidRPr="383D2722">
        <w:rPr>
          <w:rFonts w:asciiTheme="minorHAnsi" w:hAnsiTheme="minorHAnsi" w:cstheme="minorBidi"/>
          <w:b/>
          <w:bCs/>
          <w:color w:val="auto"/>
        </w:rPr>
        <w:lastRenderedPageBreak/>
        <w:t>The S5/6 Curriculum</w:t>
      </w:r>
      <w:bookmarkEnd w:id="18"/>
    </w:p>
    <w:p w14:paraId="17918B60" w14:textId="459C9F8A" w:rsidR="00FB158C" w:rsidRDefault="00FB158C" w:rsidP="00FB158C"/>
    <w:p w14:paraId="191A6075"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The S5/6 curriculum is designed to provide opportunities for pupils to progress from the broad general education of S1 to S3 and the qualifications studied during S4, the first year of the senior phase, to a positive destination post school.  In S5 and S6 pupils choose subjects from 5 columns and continue their personal development through a core programme of PE and PSE.  There are opportunities for further personal development through the wider curriculum.</w:t>
      </w:r>
    </w:p>
    <w:p w14:paraId="23F32832" w14:textId="77777777" w:rsidR="00782453" w:rsidRPr="00782453" w:rsidRDefault="00782453" w:rsidP="00782453">
      <w:pPr>
        <w:spacing w:after="0" w:line="360" w:lineRule="auto"/>
        <w:rPr>
          <w:rFonts w:cstheme="minorHAnsi"/>
          <w:sz w:val="24"/>
          <w:szCs w:val="24"/>
        </w:rPr>
      </w:pPr>
    </w:p>
    <w:p w14:paraId="4259C8C7"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Almost all of the courses in S5 and S6 are at National 4/5, Higher or Advanced Higher level.  In some cases certification is also available at National 3 level.</w:t>
      </w:r>
    </w:p>
    <w:p w14:paraId="09784021" w14:textId="77777777" w:rsidR="00782453" w:rsidRPr="00AA58A1" w:rsidRDefault="00782453" w:rsidP="00782453">
      <w:pPr>
        <w:spacing w:after="0" w:line="240" w:lineRule="auto"/>
        <w:rPr>
          <w:rFonts w:ascii="Segoe UI Historic" w:hAnsi="Segoe UI Historic" w:cs="Segoe UI Historic"/>
        </w:rPr>
      </w:pPr>
    </w:p>
    <w:p w14:paraId="6540F08D" w14:textId="77777777" w:rsidR="00782453" w:rsidRPr="00AA58A1" w:rsidRDefault="00782453" w:rsidP="00782453">
      <w:pPr>
        <w:spacing w:after="0" w:line="240" w:lineRule="auto"/>
        <w:rPr>
          <w:rFonts w:ascii="Segoe UI Historic" w:hAnsi="Segoe UI Historic" w:cs="Segoe UI Historic"/>
          <w:b/>
          <w:u w:val="single"/>
        </w:rPr>
      </w:pPr>
    </w:p>
    <w:p w14:paraId="075944C4" w14:textId="60676077" w:rsidR="00782453" w:rsidRPr="001C69BD" w:rsidRDefault="00782453" w:rsidP="383D2722">
      <w:pPr>
        <w:pStyle w:val="Heading2"/>
        <w:rPr>
          <w:rFonts w:asciiTheme="minorHAnsi" w:hAnsiTheme="minorHAnsi" w:cstheme="minorBidi"/>
          <w:b/>
          <w:bCs/>
          <w:color w:val="auto"/>
          <w:sz w:val="28"/>
          <w:szCs w:val="28"/>
        </w:rPr>
      </w:pPr>
      <w:bookmarkStart w:id="19" w:name="_Toc57189662"/>
      <w:bookmarkStart w:id="20" w:name="_Toc123901859"/>
      <w:r w:rsidRPr="383D2722">
        <w:rPr>
          <w:rFonts w:asciiTheme="minorHAnsi" w:hAnsiTheme="minorHAnsi" w:cstheme="minorBidi"/>
          <w:b/>
          <w:bCs/>
          <w:color w:val="auto"/>
          <w:sz w:val="28"/>
          <w:szCs w:val="28"/>
        </w:rPr>
        <w:t>Courses at other schools, Edinburgh College or Queen Margaret University</w:t>
      </w:r>
      <w:bookmarkEnd w:id="19"/>
      <w:bookmarkEnd w:id="20"/>
    </w:p>
    <w:p w14:paraId="06AFCA21" w14:textId="77777777" w:rsidR="00782453" w:rsidRPr="00AA58A1" w:rsidRDefault="00782453" w:rsidP="00782453">
      <w:pPr>
        <w:spacing w:after="0" w:line="240" w:lineRule="auto"/>
        <w:rPr>
          <w:rFonts w:ascii="Segoe UI Historic" w:hAnsi="Segoe UI Historic" w:cs="Segoe UI Historic"/>
        </w:rPr>
      </w:pPr>
    </w:p>
    <w:p w14:paraId="20EA0CF0"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Sometimes a pupil would like to study a course which is not available at Firrhill or which is not viable due to small numbers. Examples of this have included: -</w:t>
      </w:r>
    </w:p>
    <w:p w14:paraId="4DFF0876" w14:textId="77777777" w:rsidR="00782453" w:rsidRPr="00782453" w:rsidRDefault="00782453" w:rsidP="00782453">
      <w:pPr>
        <w:spacing w:after="0" w:line="360" w:lineRule="auto"/>
        <w:ind w:left="360"/>
        <w:rPr>
          <w:rFonts w:cstheme="minorHAnsi"/>
          <w:sz w:val="24"/>
          <w:szCs w:val="24"/>
        </w:rPr>
      </w:pPr>
    </w:p>
    <w:p w14:paraId="4BF47653" w14:textId="77777777" w:rsidR="00782453" w:rsidRPr="00782453" w:rsidRDefault="00782453" w:rsidP="00782453">
      <w:pPr>
        <w:spacing w:after="0" w:line="360" w:lineRule="auto"/>
        <w:ind w:left="360"/>
        <w:rPr>
          <w:rFonts w:cstheme="minorHAnsi"/>
          <w:sz w:val="24"/>
          <w:szCs w:val="24"/>
        </w:rPr>
      </w:pPr>
      <w:r w:rsidRPr="00782453">
        <w:rPr>
          <w:rFonts w:cstheme="minorHAnsi"/>
          <w:sz w:val="24"/>
          <w:szCs w:val="24"/>
        </w:rPr>
        <w:t>(1) Some years ago there was only one pupil who chose Advanced Higher Business Management so it was arranged for her to study it at Heriots with their senior class.</w:t>
      </w:r>
    </w:p>
    <w:p w14:paraId="7C6C37B9" w14:textId="77777777" w:rsidR="00782453" w:rsidRPr="00782453" w:rsidRDefault="00782453" w:rsidP="00782453">
      <w:pPr>
        <w:spacing w:after="0" w:line="360" w:lineRule="auto"/>
        <w:ind w:left="360"/>
        <w:rPr>
          <w:rFonts w:cstheme="minorHAnsi"/>
          <w:sz w:val="24"/>
          <w:szCs w:val="24"/>
        </w:rPr>
      </w:pPr>
    </w:p>
    <w:p w14:paraId="5EA2B1C9" w14:textId="77777777" w:rsidR="00782453" w:rsidRPr="00782453" w:rsidRDefault="00782453" w:rsidP="00782453">
      <w:pPr>
        <w:spacing w:after="0" w:line="360" w:lineRule="auto"/>
        <w:ind w:left="360"/>
        <w:rPr>
          <w:rFonts w:cstheme="minorHAnsi"/>
          <w:sz w:val="24"/>
          <w:szCs w:val="24"/>
        </w:rPr>
      </w:pPr>
      <w:r w:rsidRPr="00782453">
        <w:rPr>
          <w:rFonts w:cstheme="minorHAnsi"/>
          <w:sz w:val="24"/>
          <w:szCs w:val="24"/>
        </w:rPr>
        <w:t>(2) Higher Psychology is not available at Firrhill but is offered at Edinburgh College, Sighthill Campus. Some years there are up to 12 pupils who travel to Sighthill every Tuesday and Thursday afternoon to study Higher Psychology.</w:t>
      </w:r>
    </w:p>
    <w:p w14:paraId="228B5658" w14:textId="77777777" w:rsidR="00782453" w:rsidRPr="00782453" w:rsidRDefault="00782453" w:rsidP="00782453">
      <w:pPr>
        <w:spacing w:after="0" w:line="360" w:lineRule="auto"/>
        <w:rPr>
          <w:rFonts w:cstheme="minorHAnsi"/>
          <w:sz w:val="24"/>
          <w:szCs w:val="24"/>
        </w:rPr>
      </w:pPr>
    </w:p>
    <w:p w14:paraId="567C3E24"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There are also course like Photography, Digital Media Editing, Construction and many others.</w:t>
      </w:r>
    </w:p>
    <w:p w14:paraId="7768D28D" w14:textId="77777777" w:rsidR="00782453" w:rsidRPr="00782453" w:rsidRDefault="00782453" w:rsidP="00782453">
      <w:pPr>
        <w:spacing w:after="0" w:line="360" w:lineRule="auto"/>
        <w:rPr>
          <w:rFonts w:cstheme="minorHAnsi"/>
          <w:sz w:val="24"/>
          <w:szCs w:val="24"/>
        </w:rPr>
      </w:pPr>
    </w:p>
    <w:p w14:paraId="0B626582"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If a class normally offered here is not available then you and your child do not need to do anything at first. Mr Isdale will identify those courses, identify possible schools or Edinburgh College and then make you aware of the options.</w:t>
      </w:r>
    </w:p>
    <w:p w14:paraId="58DCF07C" w14:textId="77777777" w:rsidR="00782453" w:rsidRPr="00782453" w:rsidRDefault="00782453" w:rsidP="00782453">
      <w:pPr>
        <w:spacing w:after="0" w:line="360" w:lineRule="auto"/>
        <w:rPr>
          <w:rFonts w:cstheme="minorHAnsi"/>
          <w:sz w:val="24"/>
          <w:szCs w:val="24"/>
        </w:rPr>
      </w:pPr>
    </w:p>
    <w:p w14:paraId="2F02B118"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 xml:space="preserve">If there is a course that your child would like to study which is offered only at College then Guidance staff will help your child to make that application but we would stress that it is an application so he/she must choose a reserve course in Firrhill HS. Fuller information about the </w:t>
      </w:r>
      <w:r w:rsidRPr="00782453">
        <w:rPr>
          <w:rFonts w:cstheme="minorHAnsi"/>
          <w:sz w:val="24"/>
          <w:szCs w:val="24"/>
        </w:rPr>
        <w:lastRenderedPageBreak/>
        <w:t>courses available at Edinburgh College is available on their website and can be found from their home page by following the menu links:</w:t>
      </w:r>
    </w:p>
    <w:p w14:paraId="1550BCB7" w14:textId="77777777" w:rsidR="00782453" w:rsidRPr="00782453" w:rsidRDefault="00782453" w:rsidP="00782453">
      <w:pPr>
        <w:spacing w:after="0" w:line="360" w:lineRule="auto"/>
        <w:rPr>
          <w:rFonts w:cstheme="minorHAnsi"/>
          <w:sz w:val="24"/>
          <w:szCs w:val="24"/>
        </w:rPr>
      </w:pPr>
    </w:p>
    <w:p w14:paraId="55646789" w14:textId="77777777" w:rsidR="00782453" w:rsidRPr="00782453" w:rsidRDefault="00782453" w:rsidP="00782453">
      <w:pPr>
        <w:spacing w:after="0" w:line="360" w:lineRule="auto"/>
        <w:rPr>
          <w:rFonts w:cstheme="minorHAnsi"/>
          <w:i/>
          <w:iCs/>
          <w:sz w:val="24"/>
          <w:szCs w:val="24"/>
        </w:rPr>
      </w:pPr>
      <w:r w:rsidRPr="00782453">
        <w:rPr>
          <w:rFonts w:cstheme="minorHAnsi"/>
          <w:i/>
          <w:iCs/>
          <w:sz w:val="24"/>
          <w:szCs w:val="24"/>
        </w:rPr>
        <w:t xml:space="preserve">Home &gt; Schools &gt; Are you still at school? &gt; SCP Programme &gt; SCP Courses. </w:t>
      </w:r>
    </w:p>
    <w:p w14:paraId="6FF1C9AF" w14:textId="77777777" w:rsidR="00782453" w:rsidRPr="00782453" w:rsidRDefault="00782453" w:rsidP="00782453">
      <w:pPr>
        <w:spacing w:after="0" w:line="360" w:lineRule="auto"/>
        <w:rPr>
          <w:rFonts w:cstheme="minorHAnsi"/>
          <w:sz w:val="24"/>
          <w:szCs w:val="24"/>
        </w:rPr>
      </w:pPr>
    </w:p>
    <w:p w14:paraId="29D3436C"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In the same section of the website there are entries for two other particularly interesting sets of courses which are designed to help young people into jobs where there is currently a skills shortage. Several of our pupils have successfully and enthusiastically taken these courses in recent years. These programmes are: -</w:t>
      </w:r>
    </w:p>
    <w:p w14:paraId="28CE6206" w14:textId="77777777" w:rsidR="00782453" w:rsidRPr="00782453" w:rsidRDefault="00782453" w:rsidP="00782453">
      <w:pPr>
        <w:spacing w:after="0" w:line="360" w:lineRule="auto"/>
        <w:rPr>
          <w:rFonts w:cstheme="minorHAnsi"/>
          <w:sz w:val="24"/>
          <w:szCs w:val="24"/>
        </w:rPr>
      </w:pPr>
    </w:p>
    <w:p w14:paraId="10934737" w14:textId="77777777" w:rsidR="00782453" w:rsidRPr="00782453" w:rsidRDefault="00782453" w:rsidP="00782453">
      <w:pPr>
        <w:spacing w:after="0" w:line="360" w:lineRule="auto"/>
        <w:rPr>
          <w:rFonts w:cstheme="minorHAnsi"/>
          <w:sz w:val="24"/>
          <w:szCs w:val="24"/>
        </w:rPr>
      </w:pPr>
      <w:r w:rsidRPr="00782453">
        <w:rPr>
          <w:rFonts w:cstheme="minorHAnsi"/>
          <w:sz w:val="24"/>
          <w:szCs w:val="24"/>
          <w:u w:val="single"/>
        </w:rPr>
        <w:t>Foundation apprenticeships:</w:t>
      </w:r>
      <w:r w:rsidRPr="00782453">
        <w:rPr>
          <w:rFonts w:cstheme="minorHAnsi"/>
          <w:sz w:val="24"/>
          <w:szCs w:val="24"/>
        </w:rPr>
        <w:t xml:space="preserve"> one or two year courses at Higher level, also recognized by a number of universities. These courses are all in areas where there is currently a need for candidates for jobs.</w:t>
      </w:r>
    </w:p>
    <w:tbl>
      <w:tblPr>
        <w:tblStyle w:val="TableGrid"/>
        <w:tblW w:w="0" w:type="auto"/>
        <w:tblLook w:val="04A0" w:firstRow="1" w:lastRow="0" w:firstColumn="1" w:lastColumn="0" w:noHBand="0" w:noVBand="1"/>
      </w:tblPr>
      <w:tblGrid>
        <w:gridCol w:w="562"/>
        <w:gridCol w:w="3261"/>
        <w:gridCol w:w="567"/>
        <w:gridCol w:w="4626"/>
      </w:tblGrid>
      <w:tr w:rsidR="00782453" w:rsidRPr="00782453" w14:paraId="4091320C" w14:textId="77777777" w:rsidTr="005237B8">
        <w:tc>
          <w:tcPr>
            <w:tcW w:w="562" w:type="dxa"/>
          </w:tcPr>
          <w:p w14:paraId="7D1FC3F2" w14:textId="77777777" w:rsidR="00782453" w:rsidRPr="00782453" w:rsidRDefault="00782453" w:rsidP="00782453">
            <w:pPr>
              <w:spacing w:line="360" w:lineRule="auto"/>
              <w:rPr>
                <w:rFonts w:cstheme="minorHAnsi"/>
                <w:sz w:val="24"/>
                <w:szCs w:val="24"/>
              </w:rPr>
            </w:pPr>
            <w:r w:rsidRPr="00782453">
              <w:rPr>
                <w:rFonts w:cstheme="minorHAnsi"/>
                <w:sz w:val="24"/>
                <w:szCs w:val="24"/>
              </w:rPr>
              <w:t>1</w:t>
            </w:r>
          </w:p>
        </w:tc>
        <w:tc>
          <w:tcPr>
            <w:tcW w:w="3261" w:type="dxa"/>
          </w:tcPr>
          <w:p w14:paraId="46AD193E" w14:textId="77777777" w:rsidR="00782453" w:rsidRPr="00782453" w:rsidRDefault="00782453" w:rsidP="00782453">
            <w:pPr>
              <w:spacing w:line="360" w:lineRule="auto"/>
              <w:rPr>
                <w:rFonts w:cstheme="minorHAnsi"/>
                <w:sz w:val="24"/>
                <w:szCs w:val="24"/>
              </w:rPr>
            </w:pPr>
            <w:r w:rsidRPr="00782453">
              <w:rPr>
                <w:rFonts w:cstheme="minorHAnsi"/>
                <w:sz w:val="24"/>
                <w:szCs w:val="24"/>
              </w:rPr>
              <w:t>Accountancy</w:t>
            </w:r>
          </w:p>
        </w:tc>
        <w:tc>
          <w:tcPr>
            <w:tcW w:w="567" w:type="dxa"/>
          </w:tcPr>
          <w:p w14:paraId="79AE42F3" w14:textId="77777777" w:rsidR="00782453" w:rsidRPr="00782453" w:rsidRDefault="00782453" w:rsidP="00782453">
            <w:pPr>
              <w:spacing w:line="360" w:lineRule="auto"/>
              <w:rPr>
                <w:rFonts w:cstheme="minorHAnsi"/>
                <w:sz w:val="24"/>
                <w:szCs w:val="24"/>
              </w:rPr>
            </w:pPr>
            <w:r w:rsidRPr="00782453">
              <w:rPr>
                <w:rFonts w:cstheme="minorHAnsi"/>
                <w:sz w:val="24"/>
                <w:szCs w:val="24"/>
              </w:rPr>
              <w:t>6</w:t>
            </w:r>
          </w:p>
        </w:tc>
        <w:tc>
          <w:tcPr>
            <w:tcW w:w="4626" w:type="dxa"/>
          </w:tcPr>
          <w:p w14:paraId="2D4B65E8" w14:textId="77777777" w:rsidR="00782453" w:rsidRPr="00782453" w:rsidRDefault="00782453" w:rsidP="00782453">
            <w:pPr>
              <w:spacing w:line="360" w:lineRule="auto"/>
              <w:rPr>
                <w:rFonts w:cstheme="minorHAnsi"/>
                <w:sz w:val="24"/>
                <w:szCs w:val="24"/>
              </w:rPr>
            </w:pPr>
            <w:r w:rsidRPr="00782453">
              <w:rPr>
                <w:rFonts w:cstheme="minorHAnsi"/>
                <w:sz w:val="24"/>
                <w:szCs w:val="24"/>
              </w:rPr>
              <w:t>Food &amp; Drink Technology</w:t>
            </w:r>
          </w:p>
        </w:tc>
      </w:tr>
      <w:tr w:rsidR="00782453" w:rsidRPr="00782453" w14:paraId="45119101" w14:textId="77777777" w:rsidTr="005237B8">
        <w:tc>
          <w:tcPr>
            <w:tcW w:w="562" w:type="dxa"/>
          </w:tcPr>
          <w:p w14:paraId="1D39DC1D" w14:textId="77777777" w:rsidR="00782453" w:rsidRPr="00782453" w:rsidRDefault="00782453" w:rsidP="00782453">
            <w:pPr>
              <w:spacing w:line="360" w:lineRule="auto"/>
              <w:rPr>
                <w:rFonts w:cstheme="minorHAnsi"/>
                <w:sz w:val="24"/>
                <w:szCs w:val="24"/>
              </w:rPr>
            </w:pPr>
            <w:r w:rsidRPr="00782453">
              <w:rPr>
                <w:rFonts w:cstheme="minorHAnsi"/>
                <w:sz w:val="24"/>
                <w:szCs w:val="24"/>
              </w:rPr>
              <w:t>2</w:t>
            </w:r>
          </w:p>
        </w:tc>
        <w:tc>
          <w:tcPr>
            <w:tcW w:w="3261" w:type="dxa"/>
          </w:tcPr>
          <w:p w14:paraId="4FBE11A3" w14:textId="77777777" w:rsidR="00782453" w:rsidRPr="00782453" w:rsidRDefault="00782453" w:rsidP="00782453">
            <w:pPr>
              <w:spacing w:line="360" w:lineRule="auto"/>
              <w:rPr>
                <w:rFonts w:cstheme="minorHAnsi"/>
                <w:sz w:val="24"/>
                <w:szCs w:val="24"/>
              </w:rPr>
            </w:pPr>
            <w:r w:rsidRPr="00782453">
              <w:rPr>
                <w:rFonts w:cstheme="minorHAnsi"/>
                <w:sz w:val="24"/>
                <w:szCs w:val="24"/>
              </w:rPr>
              <w:t>Business Skills</w:t>
            </w:r>
          </w:p>
        </w:tc>
        <w:tc>
          <w:tcPr>
            <w:tcW w:w="567" w:type="dxa"/>
          </w:tcPr>
          <w:p w14:paraId="49B77088" w14:textId="77777777" w:rsidR="00782453" w:rsidRPr="00782453" w:rsidRDefault="00782453" w:rsidP="00782453">
            <w:pPr>
              <w:spacing w:line="360" w:lineRule="auto"/>
              <w:rPr>
                <w:rFonts w:cstheme="minorHAnsi"/>
                <w:sz w:val="24"/>
                <w:szCs w:val="24"/>
              </w:rPr>
            </w:pPr>
            <w:r w:rsidRPr="00782453">
              <w:rPr>
                <w:rFonts w:cstheme="minorHAnsi"/>
                <w:sz w:val="24"/>
                <w:szCs w:val="24"/>
              </w:rPr>
              <w:t>7</w:t>
            </w:r>
          </w:p>
        </w:tc>
        <w:tc>
          <w:tcPr>
            <w:tcW w:w="4626" w:type="dxa"/>
          </w:tcPr>
          <w:p w14:paraId="1D64F4D7" w14:textId="77777777" w:rsidR="00782453" w:rsidRPr="00782453" w:rsidRDefault="00782453" w:rsidP="00782453">
            <w:pPr>
              <w:spacing w:line="360" w:lineRule="auto"/>
              <w:rPr>
                <w:rFonts w:cstheme="minorHAnsi"/>
                <w:sz w:val="24"/>
                <w:szCs w:val="24"/>
              </w:rPr>
            </w:pPr>
            <w:r w:rsidRPr="00782453">
              <w:rPr>
                <w:rFonts w:cstheme="minorHAnsi"/>
                <w:sz w:val="24"/>
                <w:szCs w:val="24"/>
              </w:rPr>
              <w:t>Financial Services</w:t>
            </w:r>
          </w:p>
        </w:tc>
      </w:tr>
      <w:tr w:rsidR="00782453" w:rsidRPr="00782453" w14:paraId="7FEC4551" w14:textId="77777777" w:rsidTr="005237B8">
        <w:tc>
          <w:tcPr>
            <w:tcW w:w="562" w:type="dxa"/>
          </w:tcPr>
          <w:p w14:paraId="4DF4B658" w14:textId="77777777" w:rsidR="00782453" w:rsidRPr="00782453" w:rsidRDefault="00782453" w:rsidP="00782453">
            <w:pPr>
              <w:spacing w:line="360" w:lineRule="auto"/>
              <w:rPr>
                <w:rFonts w:cstheme="minorHAnsi"/>
                <w:sz w:val="24"/>
                <w:szCs w:val="24"/>
              </w:rPr>
            </w:pPr>
            <w:r w:rsidRPr="00782453">
              <w:rPr>
                <w:rFonts w:cstheme="minorHAnsi"/>
                <w:sz w:val="24"/>
                <w:szCs w:val="24"/>
              </w:rPr>
              <w:t>3</w:t>
            </w:r>
          </w:p>
        </w:tc>
        <w:tc>
          <w:tcPr>
            <w:tcW w:w="3261" w:type="dxa"/>
          </w:tcPr>
          <w:p w14:paraId="400425C9" w14:textId="77777777" w:rsidR="00782453" w:rsidRPr="00782453" w:rsidRDefault="00782453" w:rsidP="00782453">
            <w:pPr>
              <w:spacing w:line="360" w:lineRule="auto"/>
              <w:rPr>
                <w:rFonts w:cstheme="minorHAnsi"/>
                <w:sz w:val="24"/>
                <w:szCs w:val="24"/>
              </w:rPr>
            </w:pPr>
            <w:r w:rsidRPr="00782453">
              <w:rPr>
                <w:rFonts w:cstheme="minorHAnsi"/>
                <w:sz w:val="24"/>
                <w:szCs w:val="24"/>
              </w:rPr>
              <w:t>Creative Digital Media</w:t>
            </w:r>
          </w:p>
        </w:tc>
        <w:tc>
          <w:tcPr>
            <w:tcW w:w="567" w:type="dxa"/>
          </w:tcPr>
          <w:p w14:paraId="7A2A655C" w14:textId="77777777" w:rsidR="00782453" w:rsidRPr="00782453" w:rsidRDefault="00782453" w:rsidP="00782453">
            <w:pPr>
              <w:spacing w:line="360" w:lineRule="auto"/>
              <w:rPr>
                <w:rFonts w:cstheme="minorHAnsi"/>
                <w:sz w:val="24"/>
                <w:szCs w:val="24"/>
              </w:rPr>
            </w:pPr>
            <w:r w:rsidRPr="00782453">
              <w:rPr>
                <w:rFonts w:cstheme="minorHAnsi"/>
                <w:sz w:val="24"/>
                <w:szCs w:val="24"/>
              </w:rPr>
              <w:t>8</w:t>
            </w:r>
          </w:p>
        </w:tc>
        <w:tc>
          <w:tcPr>
            <w:tcW w:w="4626" w:type="dxa"/>
          </w:tcPr>
          <w:p w14:paraId="477F765A" w14:textId="77777777" w:rsidR="00782453" w:rsidRPr="00782453" w:rsidRDefault="00782453" w:rsidP="00782453">
            <w:pPr>
              <w:spacing w:line="360" w:lineRule="auto"/>
              <w:rPr>
                <w:rFonts w:cstheme="minorHAnsi"/>
                <w:sz w:val="24"/>
                <w:szCs w:val="24"/>
              </w:rPr>
            </w:pPr>
            <w:r w:rsidRPr="00782453">
              <w:rPr>
                <w:rFonts w:cstheme="minorHAnsi"/>
                <w:sz w:val="24"/>
                <w:szCs w:val="24"/>
              </w:rPr>
              <w:t>IT: Software Development</w:t>
            </w:r>
          </w:p>
        </w:tc>
      </w:tr>
      <w:tr w:rsidR="00782453" w:rsidRPr="00782453" w14:paraId="1FCE5F5D" w14:textId="77777777" w:rsidTr="005237B8">
        <w:tc>
          <w:tcPr>
            <w:tcW w:w="562" w:type="dxa"/>
          </w:tcPr>
          <w:p w14:paraId="262C2079" w14:textId="77777777" w:rsidR="00782453" w:rsidRPr="00782453" w:rsidRDefault="00782453" w:rsidP="00782453">
            <w:pPr>
              <w:spacing w:line="360" w:lineRule="auto"/>
              <w:rPr>
                <w:rFonts w:cstheme="minorHAnsi"/>
                <w:sz w:val="24"/>
                <w:szCs w:val="24"/>
              </w:rPr>
            </w:pPr>
            <w:r w:rsidRPr="00782453">
              <w:rPr>
                <w:rFonts w:cstheme="minorHAnsi"/>
                <w:sz w:val="24"/>
                <w:szCs w:val="24"/>
              </w:rPr>
              <w:t>4</w:t>
            </w:r>
          </w:p>
        </w:tc>
        <w:tc>
          <w:tcPr>
            <w:tcW w:w="3261" w:type="dxa"/>
          </w:tcPr>
          <w:p w14:paraId="05E6991A" w14:textId="77777777" w:rsidR="00782453" w:rsidRPr="00782453" w:rsidRDefault="00782453" w:rsidP="00782453">
            <w:pPr>
              <w:spacing w:line="360" w:lineRule="auto"/>
              <w:rPr>
                <w:rFonts w:cstheme="minorHAnsi"/>
                <w:sz w:val="24"/>
                <w:szCs w:val="24"/>
              </w:rPr>
            </w:pPr>
            <w:r w:rsidRPr="00782453">
              <w:rPr>
                <w:rFonts w:cstheme="minorHAnsi"/>
                <w:sz w:val="24"/>
                <w:szCs w:val="24"/>
              </w:rPr>
              <w:t>Civil Engineering</w:t>
            </w:r>
          </w:p>
        </w:tc>
        <w:tc>
          <w:tcPr>
            <w:tcW w:w="567" w:type="dxa"/>
          </w:tcPr>
          <w:p w14:paraId="7A8C376F" w14:textId="77777777" w:rsidR="00782453" w:rsidRPr="00782453" w:rsidRDefault="00782453" w:rsidP="00782453">
            <w:pPr>
              <w:spacing w:line="360" w:lineRule="auto"/>
              <w:rPr>
                <w:rFonts w:cstheme="minorHAnsi"/>
                <w:sz w:val="24"/>
                <w:szCs w:val="24"/>
              </w:rPr>
            </w:pPr>
            <w:r w:rsidRPr="00782453">
              <w:rPr>
                <w:rFonts w:cstheme="minorHAnsi"/>
                <w:sz w:val="24"/>
                <w:szCs w:val="24"/>
              </w:rPr>
              <w:t>9</w:t>
            </w:r>
          </w:p>
        </w:tc>
        <w:tc>
          <w:tcPr>
            <w:tcW w:w="4626" w:type="dxa"/>
          </w:tcPr>
          <w:p w14:paraId="703797FB" w14:textId="77777777" w:rsidR="00782453" w:rsidRPr="00782453" w:rsidRDefault="00782453" w:rsidP="00782453">
            <w:pPr>
              <w:spacing w:line="360" w:lineRule="auto"/>
              <w:rPr>
                <w:rFonts w:cstheme="minorHAnsi"/>
                <w:sz w:val="24"/>
                <w:szCs w:val="24"/>
              </w:rPr>
            </w:pPr>
            <w:r w:rsidRPr="00782453">
              <w:rPr>
                <w:rFonts w:cstheme="minorHAnsi"/>
                <w:sz w:val="24"/>
                <w:szCs w:val="24"/>
              </w:rPr>
              <w:t>Scientific Technologies</w:t>
            </w:r>
          </w:p>
        </w:tc>
      </w:tr>
      <w:tr w:rsidR="00782453" w:rsidRPr="00782453" w14:paraId="7769A946" w14:textId="77777777" w:rsidTr="005237B8">
        <w:tc>
          <w:tcPr>
            <w:tcW w:w="562" w:type="dxa"/>
          </w:tcPr>
          <w:p w14:paraId="4B2D2AE8" w14:textId="77777777" w:rsidR="00782453" w:rsidRPr="00782453" w:rsidRDefault="00782453" w:rsidP="00782453">
            <w:pPr>
              <w:spacing w:line="360" w:lineRule="auto"/>
              <w:rPr>
                <w:rFonts w:cstheme="minorHAnsi"/>
                <w:sz w:val="24"/>
                <w:szCs w:val="24"/>
              </w:rPr>
            </w:pPr>
            <w:r w:rsidRPr="00782453">
              <w:rPr>
                <w:rFonts w:cstheme="minorHAnsi"/>
                <w:sz w:val="24"/>
                <w:szCs w:val="24"/>
              </w:rPr>
              <w:t>5</w:t>
            </w:r>
          </w:p>
        </w:tc>
        <w:tc>
          <w:tcPr>
            <w:tcW w:w="3261" w:type="dxa"/>
          </w:tcPr>
          <w:p w14:paraId="1ED3E1FF" w14:textId="77777777" w:rsidR="00782453" w:rsidRPr="00782453" w:rsidRDefault="00782453" w:rsidP="00782453">
            <w:pPr>
              <w:spacing w:line="360" w:lineRule="auto"/>
              <w:rPr>
                <w:rFonts w:cstheme="minorHAnsi"/>
                <w:sz w:val="24"/>
                <w:szCs w:val="24"/>
              </w:rPr>
            </w:pPr>
            <w:r w:rsidRPr="00782453">
              <w:rPr>
                <w:rFonts w:cstheme="minorHAnsi"/>
                <w:sz w:val="24"/>
                <w:szCs w:val="24"/>
              </w:rPr>
              <w:t>Engineering</w:t>
            </w:r>
          </w:p>
        </w:tc>
        <w:tc>
          <w:tcPr>
            <w:tcW w:w="567" w:type="dxa"/>
          </w:tcPr>
          <w:p w14:paraId="4191B3B3" w14:textId="77777777" w:rsidR="00782453" w:rsidRPr="00782453" w:rsidRDefault="00782453" w:rsidP="00782453">
            <w:pPr>
              <w:spacing w:line="360" w:lineRule="auto"/>
              <w:rPr>
                <w:rFonts w:cstheme="minorHAnsi"/>
                <w:sz w:val="24"/>
                <w:szCs w:val="24"/>
              </w:rPr>
            </w:pPr>
          </w:p>
        </w:tc>
        <w:tc>
          <w:tcPr>
            <w:tcW w:w="4626" w:type="dxa"/>
          </w:tcPr>
          <w:p w14:paraId="0DA7BF7C" w14:textId="77777777" w:rsidR="00782453" w:rsidRPr="00782453" w:rsidRDefault="00782453" w:rsidP="00782453">
            <w:pPr>
              <w:spacing w:line="360" w:lineRule="auto"/>
              <w:rPr>
                <w:rFonts w:cstheme="minorHAnsi"/>
                <w:sz w:val="24"/>
                <w:szCs w:val="24"/>
              </w:rPr>
            </w:pPr>
          </w:p>
        </w:tc>
      </w:tr>
    </w:tbl>
    <w:p w14:paraId="2B8FC93C" w14:textId="77777777" w:rsidR="00782453" w:rsidRPr="00782453" w:rsidRDefault="00782453" w:rsidP="00782453">
      <w:pPr>
        <w:spacing w:after="0" w:line="360" w:lineRule="auto"/>
        <w:rPr>
          <w:rFonts w:cstheme="minorHAnsi"/>
          <w:sz w:val="24"/>
          <w:szCs w:val="24"/>
        </w:rPr>
      </w:pPr>
    </w:p>
    <w:p w14:paraId="4627BE5D" w14:textId="77777777" w:rsidR="00782453" w:rsidRPr="00782453" w:rsidRDefault="00782453" w:rsidP="00782453">
      <w:pPr>
        <w:spacing w:after="0" w:line="360" w:lineRule="auto"/>
        <w:rPr>
          <w:rFonts w:cstheme="minorHAnsi"/>
          <w:sz w:val="24"/>
          <w:szCs w:val="24"/>
        </w:rPr>
      </w:pPr>
      <w:r w:rsidRPr="00782453">
        <w:rPr>
          <w:rFonts w:cstheme="minorHAnsi"/>
          <w:sz w:val="24"/>
          <w:szCs w:val="24"/>
          <w:u w:val="single"/>
        </w:rPr>
        <w:t>Queen Margaret University Academies:</w:t>
      </w:r>
      <w:r w:rsidRPr="00782453">
        <w:rPr>
          <w:rFonts w:cstheme="minorHAnsi"/>
          <w:sz w:val="24"/>
          <w:szCs w:val="24"/>
        </w:rPr>
        <w:t xml:space="preserve"> also one year programme at Nat 5 or Higher level.</w:t>
      </w:r>
    </w:p>
    <w:p w14:paraId="7DBEDF22" w14:textId="77777777" w:rsidR="00782453" w:rsidRPr="00782453" w:rsidRDefault="00782453" w:rsidP="00782453">
      <w:pPr>
        <w:spacing w:after="0" w:line="360" w:lineRule="auto"/>
        <w:rPr>
          <w:rFonts w:cstheme="minorHAnsi"/>
          <w:sz w:val="24"/>
          <w:szCs w:val="24"/>
        </w:rPr>
      </w:pPr>
    </w:p>
    <w:tbl>
      <w:tblPr>
        <w:tblStyle w:val="TableGrid"/>
        <w:tblW w:w="0" w:type="auto"/>
        <w:tblLook w:val="04A0" w:firstRow="1" w:lastRow="0" w:firstColumn="1" w:lastColumn="0" w:noHBand="0" w:noVBand="1"/>
      </w:tblPr>
      <w:tblGrid>
        <w:gridCol w:w="562"/>
        <w:gridCol w:w="3261"/>
      </w:tblGrid>
      <w:tr w:rsidR="00782453" w:rsidRPr="00782453" w14:paraId="28B40392" w14:textId="77777777" w:rsidTr="005237B8">
        <w:tc>
          <w:tcPr>
            <w:tcW w:w="562" w:type="dxa"/>
          </w:tcPr>
          <w:p w14:paraId="1E830407" w14:textId="77777777" w:rsidR="00782453" w:rsidRPr="00782453" w:rsidRDefault="00782453" w:rsidP="00782453">
            <w:pPr>
              <w:spacing w:line="360" w:lineRule="auto"/>
              <w:rPr>
                <w:rFonts w:cstheme="minorHAnsi"/>
                <w:sz w:val="24"/>
                <w:szCs w:val="24"/>
              </w:rPr>
            </w:pPr>
            <w:r w:rsidRPr="00782453">
              <w:rPr>
                <w:rFonts w:cstheme="minorHAnsi"/>
                <w:sz w:val="24"/>
                <w:szCs w:val="24"/>
              </w:rPr>
              <w:t>1</w:t>
            </w:r>
          </w:p>
        </w:tc>
        <w:tc>
          <w:tcPr>
            <w:tcW w:w="3261" w:type="dxa"/>
          </w:tcPr>
          <w:p w14:paraId="233E50F1" w14:textId="77777777" w:rsidR="00782453" w:rsidRPr="00782453" w:rsidRDefault="00782453" w:rsidP="00782453">
            <w:pPr>
              <w:spacing w:line="360" w:lineRule="auto"/>
              <w:rPr>
                <w:rFonts w:cstheme="minorHAnsi"/>
                <w:sz w:val="24"/>
                <w:szCs w:val="24"/>
              </w:rPr>
            </w:pPr>
            <w:r w:rsidRPr="00782453">
              <w:rPr>
                <w:rFonts w:cstheme="minorHAnsi"/>
                <w:sz w:val="24"/>
                <w:szCs w:val="24"/>
              </w:rPr>
              <w:t>Health &amp; Social Care</w:t>
            </w:r>
          </w:p>
        </w:tc>
      </w:tr>
      <w:tr w:rsidR="00782453" w:rsidRPr="00782453" w14:paraId="66AF8636" w14:textId="77777777" w:rsidTr="005237B8">
        <w:tc>
          <w:tcPr>
            <w:tcW w:w="562" w:type="dxa"/>
          </w:tcPr>
          <w:p w14:paraId="1CF9BF99" w14:textId="77777777" w:rsidR="00782453" w:rsidRPr="00782453" w:rsidRDefault="00782453" w:rsidP="00782453">
            <w:pPr>
              <w:spacing w:line="360" w:lineRule="auto"/>
              <w:rPr>
                <w:rFonts w:cstheme="minorHAnsi"/>
                <w:sz w:val="24"/>
                <w:szCs w:val="24"/>
              </w:rPr>
            </w:pPr>
            <w:r w:rsidRPr="00782453">
              <w:rPr>
                <w:rFonts w:cstheme="minorHAnsi"/>
                <w:sz w:val="24"/>
                <w:szCs w:val="24"/>
              </w:rPr>
              <w:t>2</w:t>
            </w:r>
          </w:p>
        </w:tc>
        <w:tc>
          <w:tcPr>
            <w:tcW w:w="3261" w:type="dxa"/>
          </w:tcPr>
          <w:p w14:paraId="343815F7" w14:textId="77777777" w:rsidR="00782453" w:rsidRPr="00782453" w:rsidRDefault="00782453" w:rsidP="00782453">
            <w:pPr>
              <w:spacing w:line="360" w:lineRule="auto"/>
              <w:rPr>
                <w:rFonts w:cstheme="minorHAnsi"/>
                <w:sz w:val="24"/>
                <w:szCs w:val="24"/>
              </w:rPr>
            </w:pPr>
            <w:r w:rsidRPr="00782453">
              <w:rPr>
                <w:rFonts w:cstheme="minorHAnsi"/>
                <w:sz w:val="24"/>
                <w:szCs w:val="24"/>
              </w:rPr>
              <w:t>Hospitality &amp; Tourism</w:t>
            </w:r>
          </w:p>
        </w:tc>
      </w:tr>
      <w:tr w:rsidR="00782453" w:rsidRPr="00782453" w14:paraId="6D3AB935" w14:textId="77777777" w:rsidTr="005237B8">
        <w:tc>
          <w:tcPr>
            <w:tcW w:w="562" w:type="dxa"/>
          </w:tcPr>
          <w:p w14:paraId="76BCAB84" w14:textId="77777777" w:rsidR="00782453" w:rsidRPr="00782453" w:rsidRDefault="00782453" w:rsidP="00782453">
            <w:pPr>
              <w:spacing w:line="360" w:lineRule="auto"/>
              <w:rPr>
                <w:rFonts w:cstheme="minorHAnsi"/>
                <w:sz w:val="24"/>
                <w:szCs w:val="24"/>
              </w:rPr>
            </w:pPr>
            <w:r w:rsidRPr="00782453">
              <w:rPr>
                <w:rFonts w:cstheme="minorHAnsi"/>
                <w:sz w:val="24"/>
                <w:szCs w:val="24"/>
              </w:rPr>
              <w:t>3</w:t>
            </w:r>
          </w:p>
        </w:tc>
        <w:tc>
          <w:tcPr>
            <w:tcW w:w="3261" w:type="dxa"/>
          </w:tcPr>
          <w:p w14:paraId="3F0CE85B" w14:textId="77777777" w:rsidR="00782453" w:rsidRPr="00782453" w:rsidRDefault="00782453" w:rsidP="00782453">
            <w:pPr>
              <w:spacing w:line="360" w:lineRule="auto"/>
              <w:rPr>
                <w:rFonts w:cstheme="minorHAnsi"/>
                <w:sz w:val="24"/>
                <w:szCs w:val="24"/>
              </w:rPr>
            </w:pPr>
            <w:r w:rsidRPr="00782453">
              <w:rPr>
                <w:rFonts w:cstheme="minorHAnsi"/>
                <w:sz w:val="24"/>
                <w:szCs w:val="24"/>
              </w:rPr>
              <w:t>Creative Industries</w:t>
            </w:r>
          </w:p>
        </w:tc>
      </w:tr>
    </w:tbl>
    <w:p w14:paraId="00E01168" w14:textId="77777777" w:rsidR="00782453" w:rsidRPr="00782453" w:rsidRDefault="00782453" w:rsidP="00782453">
      <w:pPr>
        <w:spacing w:after="0" w:line="360" w:lineRule="auto"/>
        <w:rPr>
          <w:rFonts w:cstheme="minorHAnsi"/>
          <w:sz w:val="24"/>
          <w:szCs w:val="24"/>
        </w:rPr>
      </w:pPr>
    </w:p>
    <w:p w14:paraId="2F086CAB" w14:textId="77777777" w:rsidR="00782453" w:rsidRPr="00782453" w:rsidRDefault="00782453" w:rsidP="00782453">
      <w:pPr>
        <w:spacing w:after="0" w:line="360" w:lineRule="auto"/>
        <w:rPr>
          <w:rFonts w:cstheme="minorHAnsi"/>
          <w:sz w:val="24"/>
          <w:szCs w:val="24"/>
        </w:rPr>
      </w:pPr>
      <w:r w:rsidRPr="00782453">
        <w:rPr>
          <w:rFonts w:cstheme="minorHAnsi"/>
          <w:sz w:val="24"/>
          <w:szCs w:val="24"/>
        </w:rPr>
        <w:t>Again, a pupil interested in these courses should discuss with his/her guidance teacher. More information will be published in due course.</w:t>
      </w:r>
    </w:p>
    <w:p w14:paraId="713DA433" w14:textId="77777777" w:rsidR="00782453" w:rsidRPr="00782453" w:rsidRDefault="00782453" w:rsidP="00782453">
      <w:pPr>
        <w:spacing w:after="0" w:line="360" w:lineRule="auto"/>
        <w:rPr>
          <w:rFonts w:cstheme="minorHAnsi"/>
          <w:b/>
          <w:sz w:val="24"/>
          <w:szCs w:val="24"/>
          <w:u w:val="single"/>
        </w:rPr>
      </w:pPr>
    </w:p>
    <w:p w14:paraId="518CFF01" w14:textId="77777777" w:rsidR="00664E2E" w:rsidRDefault="00664E2E" w:rsidP="00664E2E">
      <w:pPr>
        <w:pStyle w:val="Heading2"/>
        <w:rPr>
          <w:rFonts w:asciiTheme="minorHAnsi" w:hAnsiTheme="minorHAnsi" w:cstheme="minorHAnsi"/>
          <w:b/>
          <w:bCs/>
          <w:color w:val="auto"/>
          <w:sz w:val="28"/>
          <w:szCs w:val="28"/>
        </w:rPr>
      </w:pPr>
      <w:r>
        <w:rPr>
          <w:rFonts w:asciiTheme="minorHAnsi" w:hAnsiTheme="minorHAnsi" w:cstheme="minorHAnsi"/>
          <w:b/>
          <w:bCs/>
          <w:color w:val="auto"/>
          <w:sz w:val="28"/>
          <w:szCs w:val="28"/>
        </w:rPr>
        <w:br w:type="page"/>
      </w:r>
    </w:p>
    <w:p w14:paraId="64D13A30" w14:textId="11A0669B" w:rsidR="00782453" w:rsidRPr="00664E2E" w:rsidRDefault="00782453" w:rsidP="383D2722">
      <w:pPr>
        <w:pStyle w:val="Heading2"/>
        <w:rPr>
          <w:rFonts w:asciiTheme="minorHAnsi" w:hAnsiTheme="minorHAnsi" w:cstheme="minorBidi"/>
          <w:b/>
          <w:bCs/>
          <w:color w:val="auto"/>
          <w:sz w:val="28"/>
          <w:szCs w:val="28"/>
        </w:rPr>
      </w:pPr>
      <w:bookmarkStart w:id="21" w:name="_Toc123901860"/>
      <w:r w:rsidRPr="383D2722">
        <w:rPr>
          <w:rFonts w:asciiTheme="minorHAnsi" w:hAnsiTheme="minorHAnsi" w:cstheme="minorBidi"/>
          <w:b/>
          <w:bCs/>
          <w:color w:val="auto"/>
          <w:sz w:val="28"/>
          <w:szCs w:val="28"/>
        </w:rPr>
        <w:lastRenderedPageBreak/>
        <w:t>S4 Curriculum</w:t>
      </w:r>
      <w:bookmarkEnd w:id="21"/>
    </w:p>
    <w:p w14:paraId="49B23D32" w14:textId="77777777" w:rsidR="00782453" w:rsidRPr="00664E2E" w:rsidRDefault="00782453" w:rsidP="00664E2E">
      <w:pPr>
        <w:spacing w:after="0" w:line="480" w:lineRule="auto"/>
        <w:rPr>
          <w:rFonts w:cstheme="minorHAnsi"/>
          <w:sz w:val="24"/>
          <w:szCs w:val="24"/>
        </w:rPr>
      </w:pPr>
      <w:r w:rsidRPr="00664E2E">
        <w:rPr>
          <w:rFonts w:cstheme="minorHAnsi"/>
          <w:sz w:val="24"/>
          <w:szCs w:val="24"/>
        </w:rPr>
        <w:t>In S4 all pupils must take 7 subjects.  Important points to note include: -</w:t>
      </w:r>
    </w:p>
    <w:p w14:paraId="55E2875F" w14:textId="77777777" w:rsidR="00782453" w:rsidRPr="00664E2E" w:rsidRDefault="00782453" w:rsidP="00232577">
      <w:pPr>
        <w:pStyle w:val="ListParagraph"/>
        <w:numPr>
          <w:ilvl w:val="0"/>
          <w:numId w:val="82"/>
        </w:numPr>
        <w:spacing w:after="0" w:line="480" w:lineRule="auto"/>
        <w:rPr>
          <w:rFonts w:cstheme="minorHAnsi"/>
          <w:sz w:val="24"/>
          <w:szCs w:val="24"/>
        </w:rPr>
      </w:pPr>
      <w:r w:rsidRPr="00664E2E">
        <w:rPr>
          <w:rFonts w:cstheme="minorHAnsi"/>
          <w:sz w:val="24"/>
          <w:szCs w:val="24"/>
        </w:rPr>
        <w:t>Mathematics and English are compulsory, within Maths there are 2 options – Mathematics and Applications of Mathematics.</w:t>
      </w:r>
    </w:p>
    <w:p w14:paraId="6E702A0A" w14:textId="77777777" w:rsidR="00782453" w:rsidRPr="00664E2E" w:rsidRDefault="00782453" w:rsidP="00232577">
      <w:pPr>
        <w:pStyle w:val="ListParagraph"/>
        <w:numPr>
          <w:ilvl w:val="0"/>
          <w:numId w:val="75"/>
        </w:numPr>
        <w:spacing w:after="0" w:line="480" w:lineRule="auto"/>
        <w:rPr>
          <w:rFonts w:cstheme="minorHAnsi"/>
          <w:sz w:val="24"/>
          <w:szCs w:val="24"/>
        </w:rPr>
      </w:pPr>
      <w:r w:rsidRPr="00664E2E">
        <w:rPr>
          <w:rFonts w:cstheme="minorHAnsi"/>
          <w:sz w:val="24"/>
          <w:szCs w:val="24"/>
        </w:rPr>
        <w:t>It is strongly advised that choices should show progression from courses taken in S3.  Pupils should not opt for a new subject unless there has been a discussion of this choice with their Pupil Support Leader and with the Curricular Leader of the subject.  Pupils and Parents/Carers should note that such a choice will lead to a greater workload in an already pressured year and could lead to a lower grade or level of presentation.</w:t>
      </w:r>
    </w:p>
    <w:p w14:paraId="6009BC5D" w14:textId="77777777" w:rsidR="00782453" w:rsidRPr="00AA58A1" w:rsidRDefault="00782453" w:rsidP="00782453">
      <w:pPr>
        <w:spacing w:after="0" w:line="240" w:lineRule="auto"/>
        <w:rPr>
          <w:rFonts w:ascii="Segoe UI Historic" w:hAnsi="Segoe UI Historic" w:cs="Segoe UI Historic"/>
          <w:b/>
          <w:u w:val="single"/>
        </w:rPr>
      </w:pPr>
    </w:p>
    <w:p w14:paraId="708C2A01" w14:textId="77777777" w:rsidR="00782453" w:rsidRPr="00664E2E" w:rsidRDefault="00782453" w:rsidP="383D2722">
      <w:pPr>
        <w:pStyle w:val="Heading2"/>
        <w:rPr>
          <w:rFonts w:asciiTheme="minorHAnsi" w:hAnsiTheme="minorHAnsi" w:cstheme="minorBidi"/>
          <w:b/>
          <w:bCs/>
          <w:color w:val="auto"/>
          <w:sz w:val="28"/>
          <w:szCs w:val="28"/>
        </w:rPr>
      </w:pPr>
      <w:bookmarkStart w:id="22" w:name="_Toc57189663"/>
      <w:bookmarkStart w:id="23" w:name="_Toc123901861"/>
      <w:r w:rsidRPr="383D2722">
        <w:rPr>
          <w:rFonts w:asciiTheme="minorHAnsi" w:hAnsiTheme="minorHAnsi" w:cstheme="minorBidi"/>
          <w:b/>
          <w:bCs/>
          <w:color w:val="auto"/>
          <w:sz w:val="28"/>
          <w:szCs w:val="28"/>
        </w:rPr>
        <w:t>S5 Curriculum</w:t>
      </w:r>
      <w:bookmarkEnd w:id="22"/>
      <w:bookmarkEnd w:id="23"/>
    </w:p>
    <w:p w14:paraId="4C34499F"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In S5 all pupils must make 5 choices.  Important points to note include: -</w:t>
      </w:r>
    </w:p>
    <w:p w14:paraId="0CF929EA"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There are no compulsory subjects.</w:t>
      </w:r>
    </w:p>
    <w:p w14:paraId="4DC99E9E" w14:textId="77777777" w:rsidR="00782453" w:rsidRPr="00664E2E" w:rsidRDefault="00782453" w:rsidP="00232577">
      <w:pPr>
        <w:pStyle w:val="ListParagraph"/>
        <w:numPr>
          <w:ilvl w:val="0"/>
          <w:numId w:val="80"/>
        </w:numPr>
        <w:spacing w:after="0" w:line="360" w:lineRule="auto"/>
        <w:rPr>
          <w:rFonts w:cstheme="minorHAnsi"/>
          <w:sz w:val="24"/>
          <w:szCs w:val="24"/>
        </w:rPr>
      </w:pPr>
      <w:r w:rsidRPr="00664E2E">
        <w:rPr>
          <w:rFonts w:cstheme="minorHAnsi"/>
          <w:sz w:val="24"/>
          <w:szCs w:val="24"/>
        </w:rPr>
        <w:t>If a subject that you want to study is not available on the sheet then you may be able to study it at another school or college.  Please note this in the box on the course choice form. In the meantime, pick 5 Firrhill courses in case travelling isn’t possible and see below.</w:t>
      </w:r>
    </w:p>
    <w:p w14:paraId="4AD6FE78" w14:textId="77777777" w:rsidR="00782453" w:rsidRPr="00664E2E" w:rsidRDefault="00782453" w:rsidP="00232577">
      <w:pPr>
        <w:pStyle w:val="ListParagraph"/>
        <w:numPr>
          <w:ilvl w:val="0"/>
          <w:numId w:val="75"/>
        </w:numPr>
        <w:spacing w:after="0" w:line="360" w:lineRule="auto"/>
        <w:rPr>
          <w:rFonts w:cstheme="minorHAnsi"/>
          <w:sz w:val="24"/>
          <w:szCs w:val="24"/>
        </w:rPr>
      </w:pPr>
      <w:r w:rsidRPr="00664E2E">
        <w:rPr>
          <w:rFonts w:cstheme="minorHAnsi"/>
          <w:sz w:val="24"/>
          <w:szCs w:val="24"/>
        </w:rPr>
        <w:t>It is strongly advised that choices should show progression from courses taken in S4.  Pupils should not opt for a new subject unless there has been a discussion of this choice with their Pupil Support Leader and with the Curricular Leader of the subject.  Pupils and Parents/Carers should note that such a choice will lead to a greater workload in an already pressured year and could lead to a lower grade or level of presentation.</w:t>
      </w:r>
    </w:p>
    <w:p w14:paraId="34ED3117" w14:textId="77777777" w:rsidR="00782453" w:rsidRPr="00664E2E" w:rsidRDefault="00782453" w:rsidP="00232577">
      <w:pPr>
        <w:pStyle w:val="ListParagraph"/>
        <w:numPr>
          <w:ilvl w:val="0"/>
          <w:numId w:val="75"/>
        </w:numPr>
        <w:spacing w:after="0" w:line="360" w:lineRule="auto"/>
        <w:rPr>
          <w:rFonts w:cstheme="minorHAnsi"/>
          <w:sz w:val="24"/>
          <w:szCs w:val="24"/>
        </w:rPr>
      </w:pPr>
      <w:r w:rsidRPr="00664E2E">
        <w:rPr>
          <w:rFonts w:cstheme="minorHAnsi"/>
          <w:sz w:val="24"/>
          <w:szCs w:val="24"/>
        </w:rPr>
        <w:t>It is possible to choose to take part in the JET programme (see later in this booklet) instead of one choice.  This is a combination of a work placement along with a certification of one unit at National 5 level.</w:t>
      </w:r>
    </w:p>
    <w:p w14:paraId="0A80FDA0" w14:textId="77777777" w:rsidR="00782453" w:rsidRPr="00664E2E" w:rsidRDefault="00782453" w:rsidP="383D2722">
      <w:pPr>
        <w:pStyle w:val="Heading2"/>
        <w:rPr>
          <w:rFonts w:asciiTheme="minorHAnsi" w:hAnsiTheme="minorHAnsi" w:cstheme="minorBidi"/>
          <w:b/>
          <w:bCs/>
          <w:color w:val="auto"/>
          <w:sz w:val="28"/>
          <w:szCs w:val="28"/>
        </w:rPr>
      </w:pPr>
      <w:bookmarkStart w:id="24" w:name="_Toc57189664"/>
      <w:bookmarkStart w:id="25" w:name="_Toc123901862"/>
      <w:r w:rsidRPr="383D2722">
        <w:rPr>
          <w:rFonts w:asciiTheme="minorHAnsi" w:hAnsiTheme="minorHAnsi" w:cstheme="minorBidi"/>
          <w:b/>
          <w:bCs/>
          <w:color w:val="auto"/>
          <w:sz w:val="28"/>
          <w:szCs w:val="28"/>
        </w:rPr>
        <w:t>S6 Curriculum</w:t>
      </w:r>
      <w:bookmarkEnd w:id="24"/>
      <w:bookmarkEnd w:id="25"/>
    </w:p>
    <w:p w14:paraId="118E946E" w14:textId="77777777" w:rsidR="00782453" w:rsidRPr="00AA58A1" w:rsidRDefault="00782453" w:rsidP="00782453">
      <w:pPr>
        <w:spacing w:after="0" w:line="240" w:lineRule="auto"/>
        <w:rPr>
          <w:rFonts w:ascii="Segoe UI Historic" w:hAnsi="Segoe UI Historic" w:cs="Segoe UI Historic"/>
        </w:rPr>
      </w:pPr>
    </w:p>
    <w:p w14:paraId="25E1075F"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 xml:space="preserve">In S6 all pupils must make 4 or 5 choices.  Important points to note include: </w:t>
      </w:r>
    </w:p>
    <w:p w14:paraId="44E47EF5" w14:textId="77777777" w:rsidR="00782453" w:rsidRPr="00664E2E" w:rsidRDefault="00782453" w:rsidP="00664E2E">
      <w:pPr>
        <w:spacing w:after="0" w:line="360" w:lineRule="auto"/>
        <w:rPr>
          <w:rFonts w:cstheme="minorHAnsi"/>
          <w:sz w:val="24"/>
          <w:szCs w:val="24"/>
        </w:rPr>
      </w:pPr>
    </w:p>
    <w:p w14:paraId="0CE766BB"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There are no compulsory subjects.</w:t>
      </w:r>
    </w:p>
    <w:p w14:paraId="245CD2BA" w14:textId="77777777" w:rsidR="00782453" w:rsidRPr="00664E2E" w:rsidRDefault="00782453" w:rsidP="00232577">
      <w:pPr>
        <w:pStyle w:val="ListParagraph"/>
        <w:numPr>
          <w:ilvl w:val="0"/>
          <w:numId w:val="75"/>
        </w:numPr>
        <w:spacing w:after="0" w:line="360" w:lineRule="auto"/>
        <w:rPr>
          <w:rFonts w:cstheme="minorHAnsi"/>
          <w:sz w:val="24"/>
          <w:szCs w:val="24"/>
        </w:rPr>
      </w:pPr>
      <w:r w:rsidRPr="00664E2E">
        <w:rPr>
          <w:rFonts w:cstheme="minorHAnsi"/>
          <w:sz w:val="24"/>
          <w:szCs w:val="24"/>
        </w:rPr>
        <w:lastRenderedPageBreak/>
        <w:t>If a subject that you want to study is not available on the sheet then you may be able to study it at another school or college.  Please note this in the box on the course choice form. In the meantime, pick 4 Firrhill courses in case travelling isn’t possible, and see the section above.</w:t>
      </w:r>
    </w:p>
    <w:p w14:paraId="180CE54A" w14:textId="77777777" w:rsidR="00782453" w:rsidRPr="00664E2E" w:rsidRDefault="00782453" w:rsidP="00232577">
      <w:pPr>
        <w:pStyle w:val="ListParagraph"/>
        <w:numPr>
          <w:ilvl w:val="0"/>
          <w:numId w:val="75"/>
        </w:numPr>
        <w:spacing w:after="0" w:line="360" w:lineRule="auto"/>
        <w:rPr>
          <w:rFonts w:cstheme="minorHAnsi"/>
          <w:sz w:val="24"/>
          <w:szCs w:val="24"/>
        </w:rPr>
      </w:pPr>
      <w:r w:rsidRPr="00664E2E">
        <w:rPr>
          <w:rFonts w:cstheme="minorHAnsi"/>
          <w:sz w:val="24"/>
          <w:szCs w:val="24"/>
        </w:rPr>
        <w:t>It is advised that choices should show progression from courses taken in S4 and S5.  In some cases, however, pupils will opt for a new, “crash” Higher.  You should note that this will involve extra workload and you should not take too many of these courses.</w:t>
      </w:r>
    </w:p>
    <w:p w14:paraId="41C518CE" w14:textId="77777777" w:rsidR="00782453" w:rsidRPr="00664E2E" w:rsidRDefault="00782453" w:rsidP="00232577">
      <w:pPr>
        <w:pStyle w:val="ListParagraph"/>
        <w:numPr>
          <w:ilvl w:val="0"/>
          <w:numId w:val="76"/>
        </w:numPr>
        <w:spacing w:after="0" w:line="360" w:lineRule="auto"/>
        <w:rPr>
          <w:rFonts w:cstheme="minorHAnsi"/>
          <w:sz w:val="24"/>
          <w:szCs w:val="24"/>
        </w:rPr>
      </w:pPr>
      <w:r w:rsidRPr="00664E2E">
        <w:rPr>
          <w:rFonts w:cstheme="minorHAnsi"/>
          <w:sz w:val="24"/>
          <w:szCs w:val="24"/>
        </w:rPr>
        <w:t xml:space="preserve">Advanced Highers are an excellent preparation for University or other Higher Education courses.  They often involve much more in the way of personal research and independent working.  However, you should bear in mind that the workload is heavy and should be careful about choosing too many of these.  Please consider: </w:t>
      </w:r>
    </w:p>
    <w:p w14:paraId="41557745" w14:textId="77777777" w:rsidR="00782453" w:rsidRPr="00664E2E" w:rsidRDefault="00782453" w:rsidP="00664E2E">
      <w:pPr>
        <w:spacing w:after="0" w:line="360" w:lineRule="auto"/>
        <w:rPr>
          <w:rFonts w:cstheme="minorHAnsi"/>
          <w:sz w:val="24"/>
          <w:szCs w:val="24"/>
        </w:rPr>
      </w:pPr>
    </w:p>
    <w:p w14:paraId="06CD6325" w14:textId="77777777" w:rsidR="00782453" w:rsidRPr="00664E2E" w:rsidRDefault="00782453" w:rsidP="00232577">
      <w:pPr>
        <w:pStyle w:val="ListParagraph"/>
        <w:numPr>
          <w:ilvl w:val="0"/>
          <w:numId w:val="81"/>
        </w:numPr>
        <w:spacing w:after="0" w:line="360" w:lineRule="auto"/>
        <w:rPr>
          <w:rFonts w:cstheme="minorHAnsi"/>
          <w:sz w:val="24"/>
          <w:szCs w:val="24"/>
        </w:rPr>
      </w:pPr>
      <w:r w:rsidRPr="00664E2E">
        <w:rPr>
          <w:rFonts w:cstheme="minorHAnsi"/>
          <w:sz w:val="24"/>
          <w:szCs w:val="24"/>
        </w:rPr>
        <w:t>Some English Universities require passes in 3 Advanced Highers for entry.</w:t>
      </w:r>
    </w:p>
    <w:p w14:paraId="10612416" w14:textId="77777777" w:rsidR="00782453" w:rsidRPr="00664E2E" w:rsidRDefault="00782453" w:rsidP="00232577">
      <w:pPr>
        <w:pStyle w:val="ListParagraph"/>
        <w:numPr>
          <w:ilvl w:val="0"/>
          <w:numId w:val="81"/>
        </w:numPr>
        <w:spacing w:after="0" w:line="360" w:lineRule="auto"/>
        <w:rPr>
          <w:rFonts w:cstheme="minorHAnsi"/>
          <w:sz w:val="24"/>
          <w:szCs w:val="24"/>
        </w:rPr>
      </w:pPr>
      <w:r w:rsidRPr="00664E2E">
        <w:rPr>
          <w:rFonts w:cstheme="minorHAnsi"/>
          <w:sz w:val="24"/>
          <w:szCs w:val="24"/>
        </w:rPr>
        <w:t>As a general rule, you should not consider choosing 3 Advanced Highers unless you are likely to gain at least 4 Higher passes at A or B (preferably A).</w:t>
      </w:r>
    </w:p>
    <w:p w14:paraId="79B228D2" w14:textId="77777777" w:rsidR="00782453" w:rsidRPr="00664E2E" w:rsidRDefault="00782453" w:rsidP="00664E2E">
      <w:pPr>
        <w:pStyle w:val="ListParagraph"/>
        <w:spacing w:after="0" w:line="360" w:lineRule="auto"/>
        <w:ind w:left="0"/>
        <w:rPr>
          <w:rFonts w:cstheme="minorHAnsi"/>
          <w:sz w:val="24"/>
          <w:szCs w:val="24"/>
        </w:rPr>
      </w:pPr>
    </w:p>
    <w:p w14:paraId="42D4EF68" w14:textId="77777777" w:rsidR="00782453" w:rsidRPr="00664E2E" w:rsidRDefault="00782453" w:rsidP="00232577">
      <w:pPr>
        <w:pStyle w:val="ListParagraph"/>
        <w:numPr>
          <w:ilvl w:val="0"/>
          <w:numId w:val="76"/>
        </w:numPr>
        <w:spacing w:after="0" w:line="360" w:lineRule="auto"/>
        <w:rPr>
          <w:rFonts w:cstheme="minorHAnsi"/>
          <w:sz w:val="24"/>
          <w:szCs w:val="24"/>
        </w:rPr>
      </w:pPr>
      <w:r w:rsidRPr="00664E2E">
        <w:rPr>
          <w:rFonts w:cstheme="minorHAnsi"/>
          <w:sz w:val="24"/>
          <w:szCs w:val="24"/>
        </w:rPr>
        <w:t>If you make 4 choices then the 5</w:t>
      </w:r>
      <w:r w:rsidRPr="00664E2E">
        <w:rPr>
          <w:rFonts w:cstheme="minorHAnsi"/>
          <w:sz w:val="24"/>
          <w:szCs w:val="24"/>
          <w:vertAlign w:val="superscript"/>
        </w:rPr>
        <w:t>th</w:t>
      </w:r>
      <w:r w:rsidRPr="00664E2E">
        <w:rPr>
          <w:rFonts w:cstheme="minorHAnsi"/>
          <w:sz w:val="24"/>
          <w:szCs w:val="24"/>
        </w:rPr>
        <w:t xml:space="preserve"> column will be available for private study.  We will provide supervised study rooms for periods 1 and 2 (see S6 Expectations) and you must attend these in the same way that you attend any timetabled class.  During periods 3 to 6 you may make other arrangements but you are expected to be studying or taking part in one of the personal development activities available.</w:t>
      </w:r>
    </w:p>
    <w:p w14:paraId="7DF15101" w14:textId="77777777" w:rsidR="00782453" w:rsidRPr="00B942E2" w:rsidRDefault="00782453" w:rsidP="00782453">
      <w:pPr>
        <w:pStyle w:val="ListParagraph"/>
        <w:spacing w:after="0" w:line="240" w:lineRule="auto"/>
        <w:rPr>
          <w:rFonts w:ascii="Segoe UI Historic" w:hAnsi="Segoe UI Historic" w:cs="Segoe UI Historic"/>
        </w:rPr>
      </w:pPr>
    </w:p>
    <w:p w14:paraId="2DBD869B" w14:textId="77777777" w:rsidR="00782453" w:rsidRPr="00664E2E" w:rsidRDefault="00782453" w:rsidP="383D2722">
      <w:pPr>
        <w:pStyle w:val="Heading3"/>
        <w:rPr>
          <w:rFonts w:asciiTheme="minorHAnsi" w:hAnsiTheme="minorHAnsi" w:cstheme="minorBidi"/>
          <w:b/>
          <w:bCs/>
          <w:color w:val="auto"/>
          <w:sz w:val="26"/>
          <w:szCs w:val="26"/>
        </w:rPr>
      </w:pPr>
      <w:bookmarkStart w:id="26" w:name="_Toc57189665"/>
      <w:bookmarkStart w:id="27" w:name="_Toc123901863"/>
      <w:r w:rsidRPr="383D2722">
        <w:rPr>
          <w:rFonts w:asciiTheme="minorHAnsi" w:hAnsiTheme="minorHAnsi" w:cstheme="minorBidi"/>
          <w:b/>
          <w:bCs/>
          <w:color w:val="auto"/>
          <w:sz w:val="26"/>
          <w:szCs w:val="26"/>
        </w:rPr>
        <w:t>Progression from S5/6</w:t>
      </w:r>
      <w:bookmarkEnd w:id="26"/>
      <w:bookmarkEnd w:id="27"/>
    </w:p>
    <w:p w14:paraId="5AE1A9DF"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A major focus of S5/6 is the end-point – what you will be doing one or two years from now.  The variety of possibilities is too great to capture in a booklet of this sort.  However, there are four main possibilities: -</w:t>
      </w:r>
    </w:p>
    <w:p w14:paraId="1E3EA761" w14:textId="77777777" w:rsidR="00782453" w:rsidRPr="00664E2E" w:rsidRDefault="00782453" w:rsidP="00232577">
      <w:pPr>
        <w:pStyle w:val="ListParagraph"/>
        <w:numPr>
          <w:ilvl w:val="0"/>
          <w:numId w:val="77"/>
        </w:numPr>
        <w:spacing w:after="0" w:line="360" w:lineRule="auto"/>
        <w:rPr>
          <w:rFonts w:cstheme="minorHAnsi"/>
          <w:sz w:val="24"/>
          <w:szCs w:val="24"/>
        </w:rPr>
      </w:pPr>
      <w:r w:rsidRPr="00664E2E">
        <w:rPr>
          <w:rFonts w:cstheme="minorHAnsi"/>
          <w:sz w:val="24"/>
          <w:szCs w:val="24"/>
        </w:rPr>
        <w:t>Higher Education, which includes degree courses, or HNC/D programmes at Universities and Colleges.</w:t>
      </w:r>
    </w:p>
    <w:p w14:paraId="64A80622" w14:textId="77777777" w:rsidR="00782453" w:rsidRPr="00664E2E" w:rsidRDefault="00782453" w:rsidP="00232577">
      <w:pPr>
        <w:pStyle w:val="ListParagraph"/>
        <w:numPr>
          <w:ilvl w:val="0"/>
          <w:numId w:val="77"/>
        </w:numPr>
        <w:spacing w:after="0" w:line="360" w:lineRule="auto"/>
        <w:rPr>
          <w:rFonts w:cstheme="minorHAnsi"/>
          <w:sz w:val="24"/>
          <w:szCs w:val="24"/>
        </w:rPr>
      </w:pPr>
      <w:r w:rsidRPr="00664E2E">
        <w:rPr>
          <w:rFonts w:cstheme="minorHAnsi"/>
          <w:sz w:val="24"/>
          <w:szCs w:val="24"/>
        </w:rPr>
        <w:t>Further Education, which includes a wide variety of provision at College.</w:t>
      </w:r>
    </w:p>
    <w:p w14:paraId="1D0034A6" w14:textId="77777777" w:rsidR="00782453" w:rsidRPr="00664E2E" w:rsidRDefault="00782453" w:rsidP="00232577">
      <w:pPr>
        <w:pStyle w:val="ListParagraph"/>
        <w:numPr>
          <w:ilvl w:val="0"/>
          <w:numId w:val="77"/>
        </w:numPr>
        <w:spacing w:after="0" w:line="360" w:lineRule="auto"/>
        <w:rPr>
          <w:rFonts w:cstheme="minorHAnsi"/>
          <w:sz w:val="24"/>
          <w:szCs w:val="24"/>
        </w:rPr>
      </w:pPr>
      <w:r w:rsidRPr="00664E2E">
        <w:rPr>
          <w:rFonts w:cstheme="minorHAnsi"/>
          <w:sz w:val="24"/>
          <w:szCs w:val="24"/>
        </w:rPr>
        <w:t>Employment.</w:t>
      </w:r>
    </w:p>
    <w:p w14:paraId="2BF0862B" w14:textId="77777777" w:rsidR="00782453" w:rsidRPr="00664E2E" w:rsidRDefault="00782453" w:rsidP="00232577">
      <w:pPr>
        <w:pStyle w:val="ListParagraph"/>
        <w:numPr>
          <w:ilvl w:val="0"/>
          <w:numId w:val="77"/>
        </w:numPr>
        <w:spacing w:after="0" w:line="360" w:lineRule="auto"/>
        <w:rPr>
          <w:rFonts w:cstheme="minorHAnsi"/>
          <w:sz w:val="24"/>
          <w:szCs w:val="24"/>
        </w:rPr>
      </w:pPr>
      <w:r w:rsidRPr="00664E2E">
        <w:rPr>
          <w:rFonts w:cstheme="minorHAnsi"/>
          <w:sz w:val="24"/>
          <w:szCs w:val="24"/>
        </w:rPr>
        <w:t>Training.</w:t>
      </w:r>
    </w:p>
    <w:p w14:paraId="4557EC7F" w14:textId="77777777" w:rsidR="00782453" w:rsidRPr="00664E2E" w:rsidRDefault="00782453" w:rsidP="00664E2E">
      <w:pPr>
        <w:pStyle w:val="ListParagraph"/>
        <w:spacing w:after="0" w:line="360" w:lineRule="auto"/>
        <w:ind w:left="0"/>
        <w:rPr>
          <w:rFonts w:cstheme="minorHAnsi"/>
          <w:sz w:val="24"/>
          <w:szCs w:val="24"/>
        </w:rPr>
      </w:pPr>
    </w:p>
    <w:p w14:paraId="5918ABE9" w14:textId="77777777" w:rsidR="00782453" w:rsidRPr="00664E2E" w:rsidRDefault="00782453" w:rsidP="00664E2E">
      <w:pPr>
        <w:spacing w:after="0" w:line="360" w:lineRule="auto"/>
        <w:rPr>
          <w:rFonts w:cstheme="minorHAnsi"/>
          <w:b/>
          <w:sz w:val="24"/>
          <w:szCs w:val="24"/>
        </w:rPr>
      </w:pPr>
      <w:r w:rsidRPr="00664E2E">
        <w:rPr>
          <w:rFonts w:cstheme="minorHAnsi"/>
          <w:b/>
          <w:sz w:val="24"/>
          <w:szCs w:val="24"/>
        </w:rPr>
        <w:lastRenderedPageBreak/>
        <w:t>Entry requirements:</w:t>
      </w:r>
    </w:p>
    <w:p w14:paraId="2287F971"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It isn’t possible to describe all of these.  You should research these yourself, bearing in mind that increasingly the minimum entry requirements for some courses are less important than the typical entry requirements contained in university and college prospectuses.  The typical entry requirements will often be higher.  It is very important that you check the online prospectus of any institution that you wish to attend.  Equally you can phone and ask to speak to the admissions officer, or attend open days.  As a rule though: -</w:t>
      </w:r>
    </w:p>
    <w:p w14:paraId="557917D3" w14:textId="77777777" w:rsidR="00782453" w:rsidRPr="00664E2E" w:rsidRDefault="00782453" w:rsidP="00664E2E">
      <w:pPr>
        <w:spacing w:after="0" w:line="360" w:lineRule="auto"/>
        <w:rPr>
          <w:rFonts w:cstheme="minorHAnsi"/>
          <w:sz w:val="24"/>
          <w:szCs w:val="24"/>
        </w:rPr>
      </w:pPr>
    </w:p>
    <w:p w14:paraId="2193E733" w14:textId="77777777" w:rsidR="00782453" w:rsidRPr="00664E2E" w:rsidRDefault="00782453" w:rsidP="00232577">
      <w:pPr>
        <w:pStyle w:val="ListParagraph"/>
        <w:numPr>
          <w:ilvl w:val="0"/>
          <w:numId w:val="78"/>
        </w:numPr>
        <w:spacing w:after="0" w:line="360" w:lineRule="auto"/>
        <w:rPr>
          <w:rFonts w:cstheme="minorHAnsi"/>
          <w:sz w:val="24"/>
          <w:szCs w:val="24"/>
        </w:rPr>
      </w:pPr>
      <w:r w:rsidRPr="00664E2E">
        <w:rPr>
          <w:rFonts w:cstheme="minorHAnsi"/>
          <w:sz w:val="24"/>
          <w:szCs w:val="24"/>
        </w:rPr>
        <w:t>Degree courses tend to have a minimum entry requirement of BBCC or BBBC at Higher, usually in one sitting.  You should note that the more traditional universities like Glasgow or Edinburgh tend to be looking for BBBB (Edinburgh) or AABB (Glasgow) before they will consider making a conditional offer.</w:t>
      </w:r>
    </w:p>
    <w:p w14:paraId="4219586F" w14:textId="77777777" w:rsidR="00782453" w:rsidRPr="00664E2E" w:rsidRDefault="00782453" w:rsidP="00232577">
      <w:pPr>
        <w:pStyle w:val="ListParagraph"/>
        <w:numPr>
          <w:ilvl w:val="0"/>
          <w:numId w:val="78"/>
        </w:numPr>
        <w:spacing w:after="0" w:line="360" w:lineRule="auto"/>
        <w:rPr>
          <w:rFonts w:cstheme="minorHAnsi"/>
          <w:sz w:val="24"/>
          <w:szCs w:val="24"/>
        </w:rPr>
      </w:pPr>
      <w:r w:rsidRPr="00664E2E">
        <w:rPr>
          <w:rFonts w:cstheme="minorHAnsi"/>
          <w:sz w:val="24"/>
          <w:szCs w:val="24"/>
        </w:rPr>
        <w:t>HNC/D courses tend to have a minimum entry requirement of two Higher passes.</w:t>
      </w:r>
    </w:p>
    <w:p w14:paraId="61626A0C" w14:textId="77777777" w:rsidR="00782453" w:rsidRPr="00664E2E" w:rsidRDefault="00782453" w:rsidP="00664E2E">
      <w:pPr>
        <w:pStyle w:val="ListParagraph"/>
        <w:spacing w:after="0" w:line="360" w:lineRule="auto"/>
        <w:ind w:left="0"/>
        <w:rPr>
          <w:rFonts w:cstheme="minorHAnsi"/>
          <w:sz w:val="24"/>
          <w:szCs w:val="24"/>
        </w:rPr>
      </w:pPr>
    </w:p>
    <w:p w14:paraId="178B3264" w14:textId="77777777" w:rsidR="00782453" w:rsidRPr="00664E2E" w:rsidRDefault="00782453" w:rsidP="00664E2E">
      <w:pPr>
        <w:spacing w:after="0" w:line="360" w:lineRule="auto"/>
        <w:rPr>
          <w:rFonts w:cstheme="minorHAnsi"/>
          <w:sz w:val="24"/>
          <w:szCs w:val="24"/>
        </w:rPr>
      </w:pPr>
      <w:r w:rsidRPr="00664E2E">
        <w:rPr>
          <w:rFonts w:cstheme="minorHAnsi"/>
          <w:b/>
          <w:sz w:val="24"/>
          <w:szCs w:val="24"/>
        </w:rPr>
        <w:t>Applications:</w:t>
      </w:r>
    </w:p>
    <w:p w14:paraId="5218EC9C"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Support with applications for any course or job will be available through the S5/6 PSE programme, through your Pupil Support Leader or through the Careers Adviser, Caroline Graham.  However, all pupils should be beginning to think through and research possibilities during S5.  This is particularly true of those intending to apply to University who should be looking at the following: -</w:t>
      </w:r>
    </w:p>
    <w:p w14:paraId="213A050D" w14:textId="77777777" w:rsidR="00782453" w:rsidRPr="00664E2E" w:rsidRDefault="00782453" w:rsidP="00664E2E">
      <w:pPr>
        <w:spacing w:after="0" w:line="360" w:lineRule="auto"/>
        <w:rPr>
          <w:rFonts w:cstheme="minorHAnsi"/>
          <w:sz w:val="24"/>
          <w:szCs w:val="24"/>
        </w:rPr>
      </w:pPr>
    </w:p>
    <w:p w14:paraId="49E0782C" w14:textId="77777777" w:rsidR="00782453" w:rsidRPr="00664E2E" w:rsidRDefault="00E324C1" w:rsidP="00232577">
      <w:pPr>
        <w:pStyle w:val="ListParagraph"/>
        <w:numPr>
          <w:ilvl w:val="0"/>
          <w:numId w:val="79"/>
        </w:numPr>
        <w:spacing w:after="0" w:line="360" w:lineRule="auto"/>
        <w:rPr>
          <w:rFonts w:cstheme="minorHAnsi"/>
          <w:sz w:val="24"/>
          <w:szCs w:val="24"/>
        </w:rPr>
      </w:pPr>
      <w:hyperlink r:id="rId12" w:history="1">
        <w:r w:rsidR="00782453" w:rsidRPr="00664E2E">
          <w:rPr>
            <w:rStyle w:val="Hyperlink"/>
            <w:rFonts w:cstheme="minorHAnsi"/>
            <w:sz w:val="24"/>
            <w:szCs w:val="24"/>
          </w:rPr>
          <w:t>www.ucas.com</w:t>
        </w:r>
      </w:hyperlink>
    </w:p>
    <w:p w14:paraId="436F0F85" w14:textId="77777777" w:rsidR="00782453" w:rsidRPr="00664E2E" w:rsidRDefault="00782453" w:rsidP="00232577">
      <w:pPr>
        <w:pStyle w:val="ListParagraph"/>
        <w:numPr>
          <w:ilvl w:val="0"/>
          <w:numId w:val="79"/>
        </w:numPr>
        <w:spacing w:after="0" w:line="360" w:lineRule="auto"/>
        <w:rPr>
          <w:rFonts w:cstheme="minorHAnsi"/>
          <w:sz w:val="24"/>
          <w:szCs w:val="24"/>
        </w:rPr>
      </w:pPr>
      <w:r w:rsidRPr="00664E2E">
        <w:rPr>
          <w:rFonts w:cstheme="minorHAnsi"/>
          <w:sz w:val="24"/>
          <w:szCs w:val="24"/>
        </w:rPr>
        <w:t>Individual University websites.</w:t>
      </w:r>
    </w:p>
    <w:p w14:paraId="16B32B80" w14:textId="77777777" w:rsidR="00782453" w:rsidRPr="00664E2E" w:rsidRDefault="00782453" w:rsidP="00232577">
      <w:pPr>
        <w:pStyle w:val="ListParagraph"/>
        <w:numPr>
          <w:ilvl w:val="0"/>
          <w:numId w:val="79"/>
        </w:numPr>
        <w:spacing w:after="0" w:line="360" w:lineRule="auto"/>
        <w:rPr>
          <w:rFonts w:cstheme="minorHAnsi"/>
          <w:sz w:val="24"/>
          <w:szCs w:val="24"/>
        </w:rPr>
      </w:pPr>
      <w:r w:rsidRPr="00664E2E">
        <w:rPr>
          <w:rFonts w:cstheme="minorHAnsi"/>
          <w:sz w:val="24"/>
          <w:szCs w:val="24"/>
        </w:rPr>
        <w:t>Pathways to the Professions (Edinburgh University website).</w:t>
      </w:r>
    </w:p>
    <w:p w14:paraId="72987A3B" w14:textId="77777777" w:rsidR="00782453" w:rsidRPr="00664E2E" w:rsidRDefault="00782453" w:rsidP="00232577">
      <w:pPr>
        <w:pStyle w:val="ListParagraph"/>
        <w:numPr>
          <w:ilvl w:val="0"/>
          <w:numId w:val="79"/>
        </w:numPr>
        <w:spacing w:after="0" w:line="360" w:lineRule="auto"/>
        <w:rPr>
          <w:rFonts w:cstheme="minorHAnsi"/>
          <w:sz w:val="24"/>
          <w:szCs w:val="24"/>
        </w:rPr>
      </w:pPr>
      <w:r w:rsidRPr="00664E2E">
        <w:rPr>
          <w:rFonts w:cstheme="minorHAnsi"/>
          <w:sz w:val="24"/>
          <w:szCs w:val="24"/>
        </w:rPr>
        <w:t>LEAPS (Edinburgh University website).</w:t>
      </w:r>
    </w:p>
    <w:p w14:paraId="5E961421"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During the S5/6 PSE programme there will be presentations and advice from speakers from the universities and colleges.</w:t>
      </w:r>
    </w:p>
    <w:p w14:paraId="3E8F2901" w14:textId="77777777" w:rsidR="00782453" w:rsidRDefault="00782453" w:rsidP="00782453">
      <w:pPr>
        <w:spacing w:after="0" w:line="240" w:lineRule="auto"/>
        <w:rPr>
          <w:rFonts w:ascii="Segoe UI Historic" w:hAnsi="Segoe UI Historic" w:cs="Segoe UI Historic"/>
        </w:rPr>
      </w:pPr>
    </w:p>
    <w:p w14:paraId="1524DE3D" w14:textId="77777777" w:rsidR="00782453" w:rsidRPr="00664E2E" w:rsidRDefault="00782453" w:rsidP="383D2722">
      <w:pPr>
        <w:pStyle w:val="Heading3"/>
        <w:rPr>
          <w:rFonts w:asciiTheme="minorHAnsi" w:hAnsiTheme="minorHAnsi" w:cstheme="minorBidi"/>
          <w:b/>
          <w:bCs/>
          <w:color w:val="auto"/>
          <w:sz w:val="26"/>
          <w:szCs w:val="26"/>
        </w:rPr>
      </w:pPr>
      <w:bookmarkStart w:id="28" w:name="_Toc57189666"/>
      <w:bookmarkStart w:id="29" w:name="_Toc123901864"/>
      <w:r w:rsidRPr="383D2722">
        <w:rPr>
          <w:rFonts w:asciiTheme="minorHAnsi" w:hAnsiTheme="minorHAnsi" w:cstheme="minorBidi"/>
          <w:b/>
          <w:bCs/>
          <w:color w:val="auto"/>
          <w:sz w:val="26"/>
          <w:szCs w:val="26"/>
        </w:rPr>
        <w:lastRenderedPageBreak/>
        <w:t>JET Education Programme</w:t>
      </w:r>
      <w:bookmarkEnd w:id="28"/>
      <w:bookmarkEnd w:id="29"/>
    </w:p>
    <w:p w14:paraId="426E7997" w14:textId="77777777" w:rsidR="00782453" w:rsidRDefault="00782453" w:rsidP="00782453">
      <w:pPr>
        <w:spacing w:after="0" w:line="240" w:lineRule="auto"/>
        <w:rPr>
          <w:rFonts w:ascii="Segoe UI Historic" w:hAnsi="Segoe UI Historic" w:cs="Segoe UI Historic"/>
        </w:rPr>
      </w:pPr>
      <w:r w:rsidRPr="00AA58A1">
        <w:rPr>
          <w:rFonts w:ascii="Segoe UI Historic" w:hAnsi="Segoe UI Historic" w:cs="Segoe UI Historic"/>
          <w:noProof/>
        </w:rPr>
        <w:drawing>
          <wp:anchor distT="0" distB="0" distL="114300" distR="114300" simplePos="0" relativeHeight="251658262" behindDoc="0" locked="0" layoutInCell="1" allowOverlap="1" wp14:anchorId="116B5118" wp14:editId="36E28196">
            <wp:simplePos x="0" y="0"/>
            <wp:positionH relativeFrom="column">
              <wp:posOffset>1144270</wp:posOffset>
            </wp:positionH>
            <wp:positionV relativeFrom="paragraph">
              <wp:posOffset>285115</wp:posOffset>
            </wp:positionV>
            <wp:extent cx="2775585" cy="902970"/>
            <wp:effectExtent l="0" t="0" r="508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5585" cy="902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B6EDF" w14:textId="77777777" w:rsidR="00782453" w:rsidRPr="00B942E2" w:rsidRDefault="00782453" w:rsidP="00782453">
      <w:pPr>
        <w:spacing w:after="0" w:line="240" w:lineRule="auto"/>
        <w:rPr>
          <w:rFonts w:ascii="Segoe UI Historic" w:hAnsi="Segoe UI Historic" w:cs="Segoe UI Historic"/>
        </w:rPr>
      </w:pPr>
    </w:p>
    <w:p w14:paraId="3A1932C2" w14:textId="77777777" w:rsidR="00782453" w:rsidRPr="00AA58A1" w:rsidRDefault="00782453" w:rsidP="00782453">
      <w:pPr>
        <w:spacing w:after="0" w:line="240" w:lineRule="auto"/>
        <w:rPr>
          <w:rFonts w:ascii="Segoe UI Historic" w:hAnsi="Segoe UI Historic" w:cs="Segoe UI Historic"/>
        </w:rPr>
      </w:pPr>
      <w:r w:rsidRPr="00AA58A1">
        <w:rPr>
          <w:rFonts w:ascii="Segoe UI Historic" w:hAnsi="Segoe UI Historic" w:cs="Segoe UI Historic"/>
          <w:noProof/>
        </w:rPr>
        <w:drawing>
          <wp:inline distT="0" distB="0" distL="0" distR="0" wp14:anchorId="3303FD14" wp14:editId="3B10B092">
            <wp:extent cx="1186815" cy="6356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6815" cy="635635"/>
                    </a:xfrm>
                    <a:prstGeom prst="rect">
                      <a:avLst/>
                    </a:prstGeom>
                    <a:noFill/>
                    <a:ln>
                      <a:noFill/>
                    </a:ln>
                  </pic:spPr>
                </pic:pic>
              </a:graphicData>
            </a:graphic>
          </wp:inline>
        </w:drawing>
      </w:r>
      <w:r w:rsidRPr="00AA58A1">
        <w:rPr>
          <w:rFonts w:ascii="Segoe UI Historic" w:hAnsi="Segoe UI Historic" w:cs="Segoe UI Historic"/>
          <w:noProof/>
        </w:rPr>
        <w:drawing>
          <wp:inline distT="0" distB="0" distL="0" distR="0" wp14:anchorId="0A52B5BF" wp14:editId="221318A9">
            <wp:extent cx="1209675" cy="67119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09675" cy="671195"/>
                    </a:xfrm>
                    <a:prstGeom prst="rect">
                      <a:avLst/>
                    </a:prstGeom>
                    <a:noFill/>
                    <a:ln>
                      <a:noFill/>
                    </a:ln>
                  </pic:spPr>
                </pic:pic>
              </a:graphicData>
            </a:graphic>
          </wp:inline>
        </w:drawing>
      </w:r>
      <w:r w:rsidRPr="00AA58A1">
        <w:rPr>
          <w:rFonts w:ascii="Segoe UI Historic" w:hAnsi="Segoe UI Historic" w:cs="Segoe UI Historic"/>
          <w:noProof/>
        </w:rPr>
        <w:drawing>
          <wp:inline distT="0" distB="0" distL="0" distR="0" wp14:anchorId="51A5CEAE" wp14:editId="60F6C765">
            <wp:extent cx="1562735" cy="6940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2735" cy="694055"/>
                    </a:xfrm>
                    <a:prstGeom prst="rect">
                      <a:avLst/>
                    </a:prstGeom>
                    <a:noFill/>
                    <a:ln>
                      <a:noFill/>
                    </a:ln>
                  </pic:spPr>
                </pic:pic>
              </a:graphicData>
            </a:graphic>
          </wp:inline>
        </w:drawing>
      </w:r>
      <w:r w:rsidRPr="00AA58A1">
        <w:rPr>
          <w:rFonts w:ascii="Segoe UI Historic" w:hAnsi="Segoe UI Historic" w:cs="Segoe UI Historic"/>
          <w:b/>
          <w:noProof/>
        </w:rPr>
        <w:drawing>
          <wp:inline distT="0" distB="0" distL="0" distR="0" wp14:anchorId="764C53E4" wp14:editId="5BB41547">
            <wp:extent cx="1180465" cy="401955"/>
            <wp:effectExtent l="0" t="0" r="635" b="0"/>
            <wp:docPr id="24" name="Picture 24" desc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ar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0465" cy="401955"/>
                    </a:xfrm>
                    <a:prstGeom prst="rect">
                      <a:avLst/>
                    </a:prstGeom>
                    <a:noFill/>
                    <a:ln>
                      <a:noFill/>
                    </a:ln>
                  </pic:spPr>
                </pic:pic>
              </a:graphicData>
            </a:graphic>
          </wp:inline>
        </w:drawing>
      </w:r>
    </w:p>
    <w:p w14:paraId="73BD1CD5" w14:textId="77777777" w:rsidR="00782453" w:rsidRPr="00AA58A1" w:rsidRDefault="00782453" w:rsidP="00782453">
      <w:pPr>
        <w:spacing w:after="0" w:line="240" w:lineRule="auto"/>
        <w:rPr>
          <w:rFonts w:ascii="Segoe UI Historic" w:hAnsi="Segoe UI Historic" w:cs="Segoe UI Historic"/>
        </w:rPr>
      </w:pPr>
    </w:p>
    <w:p w14:paraId="390807D9" w14:textId="77777777" w:rsidR="00782453" w:rsidRPr="00664E2E" w:rsidRDefault="00782453" w:rsidP="00664E2E">
      <w:pPr>
        <w:spacing w:after="0" w:line="360" w:lineRule="auto"/>
        <w:rPr>
          <w:rFonts w:cstheme="minorHAnsi"/>
          <w:sz w:val="24"/>
          <w:szCs w:val="24"/>
        </w:rPr>
      </w:pPr>
      <w:r w:rsidRPr="00664E2E">
        <w:rPr>
          <w:rFonts w:cstheme="minorHAnsi"/>
          <w:b/>
          <w:sz w:val="24"/>
          <w:szCs w:val="24"/>
        </w:rPr>
        <w:t xml:space="preserve">THE JET (JOB + EDUCATION + TRAINING) PROGRAMME </w:t>
      </w:r>
      <w:r w:rsidRPr="00664E2E">
        <w:rPr>
          <w:rFonts w:cstheme="minorHAnsi"/>
          <w:sz w:val="24"/>
          <w:szCs w:val="24"/>
        </w:rPr>
        <w:t xml:space="preserve">is a </w:t>
      </w:r>
      <w:proofErr w:type="spellStart"/>
      <w:r w:rsidRPr="00664E2E">
        <w:rPr>
          <w:rFonts w:cstheme="minorHAnsi"/>
          <w:sz w:val="24"/>
          <w:szCs w:val="24"/>
        </w:rPr>
        <w:t>year long</w:t>
      </w:r>
      <w:proofErr w:type="spellEnd"/>
      <w:r w:rsidRPr="00664E2E">
        <w:rPr>
          <w:rFonts w:cstheme="minorHAnsi"/>
          <w:sz w:val="24"/>
          <w:szCs w:val="24"/>
        </w:rPr>
        <w:t>, work-based learning programme. Pupils work towards their exams in school, and achieve a Scottish Vocational Qualification, a City and Guilds Certificate or a Sports Leadership Level 1 Award. In addition, pupils work towards the SQA Employability Award - all of which are equivalent to a National 5 Level award. The JET Programme will provide the necessary employment skills and work experience essential in the working environment through</w:t>
      </w:r>
    </w:p>
    <w:p w14:paraId="0421DC0A" w14:textId="77777777" w:rsidR="00782453" w:rsidRPr="00664E2E" w:rsidRDefault="00782453" w:rsidP="00664E2E">
      <w:pPr>
        <w:spacing w:after="0" w:line="360" w:lineRule="auto"/>
        <w:rPr>
          <w:rFonts w:cstheme="minorHAnsi"/>
          <w:sz w:val="24"/>
          <w:szCs w:val="24"/>
        </w:rPr>
      </w:pPr>
    </w:p>
    <w:p w14:paraId="220314B2" w14:textId="77777777" w:rsidR="00782453" w:rsidRPr="00664E2E" w:rsidRDefault="00782453" w:rsidP="00232577">
      <w:pPr>
        <w:numPr>
          <w:ilvl w:val="0"/>
          <w:numId w:val="73"/>
        </w:numPr>
        <w:spacing w:after="0" w:line="360" w:lineRule="auto"/>
        <w:rPr>
          <w:rFonts w:cstheme="minorHAnsi"/>
          <w:sz w:val="24"/>
          <w:szCs w:val="24"/>
        </w:rPr>
      </w:pPr>
      <w:r w:rsidRPr="00664E2E">
        <w:rPr>
          <w:rFonts w:cstheme="minorHAnsi"/>
          <w:sz w:val="24"/>
          <w:szCs w:val="24"/>
        </w:rPr>
        <w:t>A weekly work experience placement (every Friday, all day, during school-term time);</w:t>
      </w:r>
    </w:p>
    <w:p w14:paraId="6B3DB8D1" w14:textId="77777777" w:rsidR="00782453" w:rsidRPr="00664E2E" w:rsidRDefault="00782453" w:rsidP="00232577">
      <w:pPr>
        <w:numPr>
          <w:ilvl w:val="0"/>
          <w:numId w:val="73"/>
        </w:numPr>
        <w:spacing w:after="0" w:line="360" w:lineRule="auto"/>
        <w:rPr>
          <w:rFonts w:cstheme="minorHAnsi"/>
          <w:sz w:val="24"/>
          <w:szCs w:val="24"/>
        </w:rPr>
      </w:pPr>
      <w:r w:rsidRPr="00664E2E">
        <w:rPr>
          <w:rFonts w:cstheme="minorHAnsi"/>
          <w:sz w:val="24"/>
          <w:szCs w:val="24"/>
        </w:rPr>
        <w:t>Weekly training, underpinning the knowledge and skills necessary to meet the qualification standards and equip pupils with the confidence to develop in their work placement roles.</w:t>
      </w:r>
    </w:p>
    <w:p w14:paraId="39E8270F" w14:textId="77777777" w:rsidR="00782453" w:rsidRPr="00664E2E" w:rsidRDefault="00782453" w:rsidP="00664E2E">
      <w:pPr>
        <w:spacing w:after="0" w:line="360" w:lineRule="auto"/>
        <w:rPr>
          <w:rFonts w:cstheme="minorHAnsi"/>
          <w:sz w:val="24"/>
          <w:szCs w:val="24"/>
        </w:rPr>
      </w:pPr>
    </w:p>
    <w:p w14:paraId="1A2F2B1D"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Pupils will also receive a number of learning experiences, including:-</w:t>
      </w:r>
    </w:p>
    <w:p w14:paraId="1E95C803" w14:textId="77777777" w:rsidR="00782453" w:rsidRPr="00664E2E" w:rsidRDefault="00782453" w:rsidP="00232577">
      <w:pPr>
        <w:numPr>
          <w:ilvl w:val="0"/>
          <w:numId w:val="73"/>
        </w:numPr>
        <w:spacing w:after="0" w:line="360" w:lineRule="auto"/>
        <w:rPr>
          <w:rFonts w:cstheme="minorHAnsi"/>
          <w:sz w:val="24"/>
          <w:szCs w:val="24"/>
        </w:rPr>
      </w:pPr>
      <w:r w:rsidRPr="00664E2E">
        <w:rPr>
          <w:rFonts w:cstheme="minorHAnsi"/>
          <w:sz w:val="24"/>
          <w:szCs w:val="24"/>
        </w:rPr>
        <w:t>Personal, social and emotional development;</w:t>
      </w:r>
    </w:p>
    <w:p w14:paraId="7326D1B6" w14:textId="77777777" w:rsidR="00782453" w:rsidRPr="00664E2E" w:rsidRDefault="00782453" w:rsidP="00232577">
      <w:pPr>
        <w:numPr>
          <w:ilvl w:val="0"/>
          <w:numId w:val="73"/>
        </w:numPr>
        <w:spacing w:after="0" w:line="360" w:lineRule="auto"/>
        <w:rPr>
          <w:rFonts w:cstheme="minorHAnsi"/>
          <w:sz w:val="24"/>
          <w:szCs w:val="24"/>
        </w:rPr>
      </w:pPr>
      <w:r w:rsidRPr="00664E2E">
        <w:rPr>
          <w:rFonts w:cstheme="minorHAnsi"/>
          <w:sz w:val="24"/>
          <w:szCs w:val="24"/>
        </w:rPr>
        <w:t>Communication, language and literacy;</w:t>
      </w:r>
    </w:p>
    <w:p w14:paraId="33481CEB" w14:textId="77777777" w:rsidR="00782453" w:rsidRPr="00664E2E" w:rsidRDefault="00782453" w:rsidP="00232577">
      <w:pPr>
        <w:numPr>
          <w:ilvl w:val="0"/>
          <w:numId w:val="73"/>
        </w:numPr>
        <w:spacing w:after="0" w:line="360" w:lineRule="auto"/>
        <w:rPr>
          <w:rFonts w:cstheme="minorHAnsi"/>
          <w:sz w:val="24"/>
          <w:szCs w:val="24"/>
        </w:rPr>
      </w:pPr>
      <w:r w:rsidRPr="00664E2E">
        <w:rPr>
          <w:rFonts w:cstheme="minorHAnsi"/>
          <w:sz w:val="24"/>
          <w:szCs w:val="24"/>
        </w:rPr>
        <w:t>Knowledge and understanding of the world of work;</w:t>
      </w:r>
    </w:p>
    <w:p w14:paraId="708A2920" w14:textId="77777777" w:rsidR="00782453" w:rsidRPr="00664E2E" w:rsidRDefault="00782453" w:rsidP="00232577">
      <w:pPr>
        <w:numPr>
          <w:ilvl w:val="0"/>
          <w:numId w:val="73"/>
        </w:numPr>
        <w:spacing w:after="0" w:line="360" w:lineRule="auto"/>
        <w:rPr>
          <w:rFonts w:cstheme="minorHAnsi"/>
          <w:sz w:val="24"/>
          <w:szCs w:val="24"/>
        </w:rPr>
      </w:pPr>
      <w:r w:rsidRPr="00664E2E">
        <w:rPr>
          <w:rFonts w:cstheme="minorHAnsi"/>
          <w:sz w:val="24"/>
          <w:szCs w:val="24"/>
        </w:rPr>
        <w:t xml:space="preserve">Important employability skills </w:t>
      </w:r>
    </w:p>
    <w:p w14:paraId="7F58B4F2" w14:textId="77777777" w:rsidR="00782453" w:rsidRPr="00664E2E" w:rsidRDefault="00782453" w:rsidP="00664E2E">
      <w:pPr>
        <w:spacing w:after="0" w:line="360" w:lineRule="auto"/>
        <w:rPr>
          <w:rFonts w:cstheme="minorHAnsi"/>
          <w:sz w:val="24"/>
          <w:szCs w:val="24"/>
        </w:rPr>
      </w:pPr>
    </w:p>
    <w:p w14:paraId="09229FBA"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On completion of the JET Programme, pupils will be in a position to either:-</w:t>
      </w:r>
    </w:p>
    <w:p w14:paraId="10566722" w14:textId="77777777" w:rsidR="00782453" w:rsidRPr="00664E2E" w:rsidRDefault="00782453" w:rsidP="00232577">
      <w:pPr>
        <w:numPr>
          <w:ilvl w:val="0"/>
          <w:numId w:val="74"/>
        </w:numPr>
        <w:spacing w:after="0" w:line="360" w:lineRule="auto"/>
        <w:rPr>
          <w:rFonts w:cstheme="minorHAnsi"/>
          <w:sz w:val="24"/>
          <w:szCs w:val="24"/>
        </w:rPr>
      </w:pPr>
      <w:r w:rsidRPr="00664E2E">
        <w:rPr>
          <w:rFonts w:cstheme="minorHAnsi"/>
          <w:sz w:val="24"/>
          <w:szCs w:val="24"/>
        </w:rPr>
        <w:t>Apply for a full-time job relating to the area of their work placement;</w:t>
      </w:r>
    </w:p>
    <w:p w14:paraId="5DBF3E8B" w14:textId="77777777" w:rsidR="00782453" w:rsidRPr="00664E2E" w:rsidRDefault="00782453" w:rsidP="00232577">
      <w:pPr>
        <w:numPr>
          <w:ilvl w:val="0"/>
          <w:numId w:val="74"/>
        </w:numPr>
        <w:spacing w:after="0" w:line="360" w:lineRule="auto"/>
        <w:rPr>
          <w:rFonts w:cstheme="minorHAnsi"/>
          <w:sz w:val="24"/>
          <w:szCs w:val="24"/>
        </w:rPr>
      </w:pPr>
      <w:r w:rsidRPr="00664E2E">
        <w:rPr>
          <w:rFonts w:cstheme="minorHAnsi"/>
          <w:sz w:val="24"/>
          <w:szCs w:val="24"/>
        </w:rPr>
        <w:t>Continue with their education at school;</w:t>
      </w:r>
    </w:p>
    <w:p w14:paraId="0CCF475F" w14:textId="77777777" w:rsidR="00782453" w:rsidRPr="00664E2E" w:rsidRDefault="00782453" w:rsidP="00232577">
      <w:pPr>
        <w:numPr>
          <w:ilvl w:val="0"/>
          <w:numId w:val="74"/>
        </w:numPr>
        <w:spacing w:after="0" w:line="360" w:lineRule="auto"/>
        <w:rPr>
          <w:rFonts w:cstheme="minorHAnsi"/>
          <w:sz w:val="24"/>
          <w:szCs w:val="24"/>
        </w:rPr>
      </w:pPr>
      <w:r w:rsidRPr="00664E2E">
        <w:rPr>
          <w:rFonts w:cstheme="minorHAnsi"/>
          <w:sz w:val="24"/>
          <w:szCs w:val="24"/>
        </w:rPr>
        <w:t>Apply for an Apprenticeship – dependent on the area of their work placement;</w:t>
      </w:r>
    </w:p>
    <w:p w14:paraId="06F1B812" w14:textId="77777777" w:rsidR="00782453" w:rsidRPr="00664E2E" w:rsidRDefault="00782453" w:rsidP="00232577">
      <w:pPr>
        <w:numPr>
          <w:ilvl w:val="0"/>
          <w:numId w:val="74"/>
        </w:numPr>
        <w:spacing w:after="0" w:line="360" w:lineRule="auto"/>
        <w:rPr>
          <w:rFonts w:cstheme="minorHAnsi"/>
          <w:sz w:val="24"/>
          <w:szCs w:val="24"/>
        </w:rPr>
      </w:pPr>
      <w:r w:rsidRPr="00664E2E">
        <w:rPr>
          <w:rFonts w:cstheme="minorHAnsi"/>
          <w:sz w:val="24"/>
          <w:szCs w:val="24"/>
        </w:rPr>
        <w:lastRenderedPageBreak/>
        <w:t>Apply to College to undertake further/higher education or training.</w:t>
      </w:r>
    </w:p>
    <w:p w14:paraId="022F32A1" w14:textId="77777777" w:rsidR="00782453" w:rsidRPr="00664E2E" w:rsidRDefault="00782453" w:rsidP="00664E2E">
      <w:pPr>
        <w:spacing w:after="0" w:line="360" w:lineRule="auto"/>
        <w:rPr>
          <w:rFonts w:cstheme="minorHAnsi"/>
          <w:sz w:val="24"/>
          <w:szCs w:val="24"/>
        </w:rPr>
      </w:pPr>
    </w:p>
    <w:p w14:paraId="67B604C8" w14:textId="77777777" w:rsidR="00782453" w:rsidRPr="00664E2E" w:rsidRDefault="00782453" w:rsidP="00664E2E">
      <w:pPr>
        <w:spacing w:after="0" w:line="360" w:lineRule="auto"/>
        <w:rPr>
          <w:rFonts w:cstheme="minorHAnsi"/>
          <w:sz w:val="24"/>
          <w:szCs w:val="24"/>
        </w:rPr>
      </w:pPr>
      <w:r w:rsidRPr="00664E2E">
        <w:rPr>
          <w:rFonts w:cstheme="minorHAnsi"/>
          <w:sz w:val="24"/>
          <w:szCs w:val="24"/>
        </w:rPr>
        <w:t xml:space="preserve">There are a limited number of places available and prospective candidates will be interviewed to determine their suitability before advancing to the next stage of the application process. If successful, pupils will be required to select subjects from </w:t>
      </w:r>
      <w:r w:rsidRPr="00664E2E">
        <w:rPr>
          <w:rFonts w:cstheme="minorHAnsi"/>
          <w:b/>
          <w:sz w:val="24"/>
          <w:szCs w:val="24"/>
        </w:rPr>
        <w:t xml:space="preserve">4 columns </w:t>
      </w:r>
      <w:r w:rsidRPr="00664E2E">
        <w:rPr>
          <w:rFonts w:cstheme="minorHAnsi"/>
          <w:sz w:val="24"/>
          <w:szCs w:val="24"/>
        </w:rPr>
        <w:t>in order to accommodate JET.</w:t>
      </w:r>
    </w:p>
    <w:p w14:paraId="4CE252A3" w14:textId="77777777" w:rsidR="00782453" w:rsidRDefault="00782453" w:rsidP="00782453">
      <w:pPr>
        <w:spacing w:after="0" w:line="240" w:lineRule="auto"/>
        <w:rPr>
          <w:rFonts w:ascii="Segoe UI Historic" w:hAnsi="Segoe UI Historic" w:cs="Segoe UI Historic"/>
        </w:rPr>
      </w:pPr>
    </w:p>
    <w:p w14:paraId="218909DD" w14:textId="200DAD90" w:rsidR="00782453" w:rsidRPr="00664E2E" w:rsidRDefault="00782453" w:rsidP="383D2722">
      <w:pPr>
        <w:pStyle w:val="Heading2"/>
        <w:rPr>
          <w:rFonts w:asciiTheme="minorHAnsi" w:hAnsiTheme="minorHAnsi" w:cstheme="minorBidi"/>
          <w:b/>
          <w:bCs/>
          <w:sz w:val="28"/>
          <w:szCs w:val="28"/>
        </w:rPr>
      </w:pPr>
      <w:bookmarkStart w:id="30" w:name="_Toc57189667"/>
      <w:bookmarkStart w:id="31" w:name="_Toc123901865"/>
      <w:r w:rsidRPr="383D2722">
        <w:rPr>
          <w:rFonts w:asciiTheme="minorHAnsi" w:hAnsiTheme="minorHAnsi" w:cstheme="minorBidi"/>
          <w:b/>
          <w:bCs/>
          <w:color w:val="auto"/>
          <w:sz w:val="28"/>
          <w:szCs w:val="28"/>
        </w:rPr>
        <w:t>Support for Learning</w:t>
      </w:r>
      <w:bookmarkEnd w:id="30"/>
      <w:bookmarkEnd w:id="31"/>
    </w:p>
    <w:p w14:paraId="709AF2ED" w14:textId="77777777" w:rsidR="00664E2E" w:rsidRDefault="00664E2E" w:rsidP="00664E2E">
      <w:pPr>
        <w:spacing w:after="0" w:line="360" w:lineRule="auto"/>
        <w:rPr>
          <w:rFonts w:cstheme="minorHAnsi"/>
          <w:sz w:val="24"/>
          <w:szCs w:val="24"/>
        </w:rPr>
      </w:pPr>
    </w:p>
    <w:p w14:paraId="2564F90A" w14:textId="77777777" w:rsidR="00D64F85" w:rsidRPr="00664E2E" w:rsidRDefault="00D64F85" w:rsidP="00D64F85">
      <w:pPr>
        <w:spacing w:after="0" w:line="360" w:lineRule="auto"/>
        <w:rPr>
          <w:rFonts w:cstheme="minorHAnsi"/>
          <w:sz w:val="24"/>
          <w:szCs w:val="24"/>
        </w:rPr>
      </w:pPr>
      <w:r w:rsidRPr="00664E2E">
        <w:rPr>
          <w:rFonts w:cstheme="minorHAnsi"/>
          <w:sz w:val="24"/>
          <w:szCs w:val="24"/>
        </w:rPr>
        <w:t>LSSN Involvement in Years</w:t>
      </w:r>
      <w:r>
        <w:rPr>
          <w:rFonts w:cstheme="minorHAnsi"/>
          <w:sz w:val="24"/>
          <w:szCs w:val="24"/>
        </w:rPr>
        <w:t xml:space="preserve"> 4,</w:t>
      </w:r>
      <w:r w:rsidRPr="00664E2E">
        <w:rPr>
          <w:rFonts w:cstheme="minorHAnsi"/>
          <w:sz w:val="24"/>
          <w:szCs w:val="24"/>
        </w:rPr>
        <w:t xml:space="preserve"> 5 and 6</w:t>
      </w:r>
    </w:p>
    <w:p w14:paraId="2DB2CE53" w14:textId="77777777" w:rsidR="00D64F85" w:rsidRPr="00664E2E" w:rsidRDefault="00D64F85" w:rsidP="00D64F85">
      <w:pPr>
        <w:tabs>
          <w:tab w:val="left" w:pos="0"/>
          <w:tab w:val="right" w:pos="10080"/>
        </w:tabs>
        <w:spacing w:after="0" w:line="360" w:lineRule="auto"/>
        <w:rPr>
          <w:rFonts w:cstheme="minorHAnsi"/>
          <w:sz w:val="24"/>
          <w:szCs w:val="24"/>
        </w:rPr>
      </w:pPr>
    </w:p>
    <w:p w14:paraId="3FA209E3" w14:textId="77777777" w:rsidR="00D64F85" w:rsidRPr="00664E2E" w:rsidRDefault="00D64F85" w:rsidP="00D64F85">
      <w:pPr>
        <w:tabs>
          <w:tab w:val="left" w:pos="0"/>
          <w:tab w:val="right" w:pos="10080"/>
        </w:tabs>
        <w:spacing w:after="0" w:line="360" w:lineRule="auto"/>
        <w:jc w:val="both"/>
        <w:rPr>
          <w:rFonts w:cstheme="minorHAnsi"/>
          <w:sz w:val="24"/>
          <w:szCs w:val="24"/>
        </w:rPr>
      </w:pPr>
      <w:r w:rsidRPr="00664E2E">
        <w:rPr>
          <w:rFonts w:cstheme="minorHAnsi"/>
          <w:sz w:val="24"/>
          <w:szCs w:val="24"/>
        </w:rPr>
        <w:t xml:space="preserve">Where a student requires support in </w:t>
      </w:r>
      <w:r>
        <w:rPr>
          <w:rFonts w:cstheme="minorHAnsi"/>
          <w:sz w:val="24"/>
          <w:szCs w:val="24"/>
        </w:rPr>
        <w:t>senior phase</w:t>
      </w:r>
      <w:r w:rsidRPr="00664E2E">
        <w:rPr>
          <w:rFonts w:cstheme="minorHAnsi"/>
          <w:sz w:val="24"/>
          <w:szCs w:val="24"/>
        </w:rPr>
        <w:t xml:space="preserve"> this is made available within the existing constraints of time and staffing.</w:t>
      </w:r>
    </w:p>
    <w:p w14:paraId="46622B19" w14:textId="77777777" w:rsidR="00D64F85" w:rsidRPr="00664E2E" w:rsidRDefault="00D64F85" w:rsidP="00D64F85">
      <w:pPr>
        <w:tabs>
          <w:tab w:val="left" w:pos="0"/>
          <w:tab w:val="right" w:pos="10080"/>
        </w:tabs>
        <w:spacing w:after="0" w:line="360" w:lineRule="auto"/>
        <w:jc w:val="both"/>
        <w:rPr>
          <w:rFonts w:cstheme="minorHAnsi"/>
          <w:sz w:val="24"/>
          <w:szCs w:val="24"/>
        </w:rPr>
      </w:pPr>
    </w:p>
    <w:p w14:paraId="3F1C2B8F" w14:textId="77777777" w:rsidR="00D64F85" w:rsidRPr="00664E2E" w:rsidRDefault="00D64F85" w:rsidP="00D64F85">
      <w:pPr>
        <w:tabs>
          <w:tab w:val="left" w:pos="0"/>
          <w:tab w:val="right" w:pos="10080"/>
        </w:tabs>
        <w:spacing w:after="0" w:line="360" w:lineRule="auto"/>
        <w:jc w:val="both"/>
        <w:rPr>
          <w:rFonts w:cstheme="minorHAnsi"/>
          <w:sz w:val="24"/>
          <w:szCs w:val="24"/>
        </w:rPr>
      </w:pPr>
      <w:r w:rsidRPr="00664E2E">
        <w:rPr>
          <w:rFonts w:cstheme="minorHAnsi"/>
          <w:sz w:val="24"/>
          <w:szCs w:val="24"/>
        </w:rPr>
        <w:t>For students requiring Assessment Arrangements, submissions are made on their behalf to the Scottish Qualifications Authority.</w:t>
      </w:r>
    </w:p>
    <w:p w14:paraId="36BFDFBF" w14:textId="77777777" w:rsidR="00D64F85" w:rsidRPr="00664E2E" w:rsidRDefault="00D64F85" w:rsidP="00D64F85">
      <w:pPr>
        <w:tabs>
          <w:tab w:val="left" w:pos="0"/>
          <w:tab w:val="right" w:pos="10080"/>
        </w:tabs>
        <w:spacing w:after="0" w:line="360" w:lineRule="auto"/>
        <w:jc w:val="both"/>
        <w:rPr>
          <w:rFonts w:cstheme="minorHAnsi"/>
          <w:sz w:val="24"/>
          <w:szCs w:val="24"/>
        </w:rPr>
      </w:pPr>
    </w:p>
    <w:p w14:paraId="79F77135" w14:textId="77777777" w:rsidR="00D64F85" w:rsidRPr="00664E2E" w:rsidRDefault="00D64F85" w:rsidP="00D64F85">
      <w:pPr>
        <w:tabs>
          <w:tab w:val="left" w:pos="0"/>
          <w:tab w:val="right" w:pos="10080"/>
        </w:tabs>
        <w:spacing w:after="0" w:line="360" w:lineRule="auto"/>
        <w:jc w:val="both"/>
        <w:rPr>
          <w:rFonts w:cstheme="minorHAnsi"/>
          <w:b/>
          <w:bCs/>
          <w:sz w:val="24"/>
          <w:szCs w:val="24"/>
        </w:rPr>
      </w:pPr>
      <w:r w:rsidRPr="00664E2E">
        <w:rPr>
          <w:rFonts w:cstheme="minorHAnsi"/>
          <w:b/>
          <w:bCs/>
          <w:sz w:val="24"/>
          <w:szCs w:val="24"/>
        </w:rPr>
        <w:t>An opportunity for S6 students:</w:t>
      </w:r>
    </w:p>
    <w:p w14:paraId="24BF01C1" w14:textId="77777777" w:rsidR="00D64F85" w:rsidRPr="00060FA7" w:rsidRDefault="00D64F85" w:rsidP="00D64F85">
      <w:pPr>
        <w:tabs>
          <w:tab w:val="left" w:pos="0"/>
          <w:tab w:val="right" w:pos="10080"/>
        </w:tabs>
        <w:spacing w:after="0" w:line="360" w:lineRule="auto"/>
        <w:jc w:val="both"/>
        <w:rPr>
          <w:rFonts w:ascii="Segoe UI Historic" w:hAnsi="Segoe UI Historic" w:cs="Segoe UI Historic"/>
        </w:rPr>
      </w:pPr>
      <w:r w:rsidRPr="00664E2E">
        <w:rPr>
          <w:rFonts w:cstheme="minorHAnsi"/>
          <w:sz w:val="24"/>
          <w:szCs w:val="24"/>
        </w:rPr>
        <w:t>S6 students are offered the chance to work with younger students. Activities are varied. They include participation in reading schemes and acting as mentors to younger children within their subject classrooms.</w:t>
      </w:r>
    </w:p>
    <w:p w14:paraId="643C7D5C" w14:textId="44315E28" w:rsidR="00FB158C" w:rsidRDefault="00FB158C" w:rsidP="00FB158C">
      <w:pPr>
        <w:rPr>
          <w:sz w:val="24"/>
          <w:szCs w:val="24"/>
        </w:rPr>
      </w:pPr>
      <w:r>
        <w:rPr>
          <w:sz w:val="24"/>
          <w:szCs w:val="24"/>
        </w:rPr>
        <w:br w:type="page"/>
      </w:r>
    </w:p>
    <w:p w14:paraId="34F5F29C" w14:textId="23FD8DEE" w:rsidR="00FB158C" w:rsidRPr="004F69EB" w:rsidRDefault="00532872" w:rsidP="383D2722">
      <w:pPr>
        <w:pStyle w:val="Heading1"/>
        <w:rPr>
          <w:rFonts w:asciiTheme="minorHAnsi" w:hAnsiTheme="minorHAnsi" w:cstheme="minorBidi"/>
          <w:b/>
          <w:bCs/>
          <w:color w:val="auto"/>
        </w:rPr>
      </w:pPr>
      <w:bookmarkStart w:id="32" w:name="_Toc123901866"/>
      <w:r w:rsidRPr="383D2722">
        <w:rPr>
          <w:rFonts w:asciiTheme="minorHAnsi" w:hAnsiTheme="minorHAnsi" w:cstheme="minorBidi"/>
          <w:b/>
          <w:bCs/>
          <w:color w:val="auto"/>
        </w:rPr>
        <w:lastRenderedPageBreak/>
        <w:t xml:space="preserve">Section 3: </w:t>
      </w:r>
      <w:r w:rsidR="00FB158C" w:rsidRPr="383D2722">
        <w:rPr>
          <w:rFonts w:asciiTheme="minorHAnsi" w:hAnsiTheme="minorHAnsi" w:cstheme="minorBidi"/>
          <w:b/>
          <w:bCs/>
          <w:color w:val="auto"/>
        </w:rPr>
        <w:t>Course Choice Options</w:t>
      </w:r>
      <w:bookmarkEnd w:id="32"/>
      <w:r w:rsidR="00662032" w:rsidRPr="383D2722">
        <w:rPr>
          <w:rFonts w:asciiTheme="minorHAnsi" w:hAnsiTheme="minorHAnsi" w:cstheme="minorBidi"/>
          <w:b/>
          <w:bCs/>
          <w:color w:val="auto"/>
        </w:rPr>
        <w:t xml:space="preserve"> </w:t>
      </w:r>
    </w:p>
    <w:p w14:paraId="72986A4D" w14:textId="3FDE8E4A" w:rsidR="00532872" w:rsidRDefault="00532872" w:rsidP="00532872">
      <w:pPr>
        <w:rPr>
          <w:b/>
          <w:bCs/>
          <w:sz w:val="24"/>
          <w:szCs w:val="24"/>
        </w:rPr>
      </w:pPr>
    </w:p>
    <w:p w14:paraId="580584C6" w14:textId="29247746" w:rsidR="00532872" w:rsidRPr="008C3364" w:rsidRDefault="00532872" w:rsidP="008C3364">
      <w:pPr>
        <w:spacing w:after="0" w:line="360" w:lineRule="auto"/>
        <w:rPr>
          <w:b/>
          <w:bCs/>
          <w:sz w:val="24"/>
          <w:szCs w:val="24"/>
        </w:rPr>
      </w:pPr>
      <w:bookmarkStart w:id="33" w:name="_Hlk92447391"/>
      <w:r w:rsidRPr="008C3364">
        <w:rPr>
          <w:b/>
          <w:bCs/>
          <w:sz w:val="24"/>
          <w:szCs w:val="24"/>
        </w:rPr>
        <w:t>Below is a list of subjects offered at Firrhill</w:t>
      </w:r>
      <w:r w:rsidR="002252E6" w:rsidRPr="008C3364">
        <w:rPr>
          <w:b/>
          <w:bCs/>
          <w:sz w:val="24"/>
          <w:szCs w:val="24"/>
        </w:rPr>
        <w:t xml:space="preserve"> - </w:t>
      </w:r>
      <w:r w:rsidRPr="008C3364">
        <w:rPr>
          <w:b/>
          <w:bCs/>
          <w:sz w:val="24"/>
          <w:szCs w:val="24"/>
        </w:rPr>
        <w:t>they are listed by faculty.</w:t>
      </w:r>
    </w:p>
    <w:p w14:paraId="3550EA9E" w14:textId="422C15E7" w:rsidR="00FB158C" w:rsidRPr="008C3364" w:rsidRDefault="002B59D0" w:rsidP="008C3364">
      <w:pPr>
        <w:spacing w:after="0" w:line="360" w:lineRule="auto"/>
        <w:rPr>
          <w:b/>
          <w:bCs/>
          <w:sz w:val="24"/>
          <w:szCs w:val="24"/>
        </w:rPr>
      </w:pPr>
      <w:r w:rsidRPr="008C3364">
        <w:rPr>
          <w:b/>
          <w:bCs/>
          <w:sz w:val="24"/>
          <w:szCs w:val="24"/>
        </w:rPr>
        <w:t>Faculty of English</w:t>
      </w:r>
    </w:p>
    <w:p w14:paraId="2423D26E" w14:textId="5C333118" w:rsidR="00662032" w:rsidRPr="008C3364" w:rsidRDefault="00662032" w:rsidP="008C3364">
      <w:pPr>
        <w:spacing w:after="0" w:line="360" w:lineRule="auto"/>
        <w:rPr>
          <w:sz w:val="24"/>
          <w:szCs w:val="24"/>
        </w:rPr>
      </w:pPr>
      <w:r w:rsidRPr="008C3364">
        <w:rPr>
          <w:sz w:val="24"/>
          <w:szCs w:val="24"/>
        </w:rPr>
        <w:t>Englis</w:t>
      </w:r>
      <w:r w:rsidR="00CD6F97">
        <w:rPr>
          <w:sz w:val="24"/>
          <w:szCs w:val="24"/>
        </w:rPr>
        <w:t xml:space="preserve">h, </w:t>
      </w:r>
      <w:r w:rsidRPr="008C3364">
        <w:rPr>
          <w:sz w:val="24"/>
          <w:szCs w:val="24"/>
        </w:rPr>
        <w:t>Media</w:t>
      </w:r>
      <w:r w:rsidR="00C67FD1">
        <w:rPr>
          <w:sz w:val="24"/>
          <w:szCs w:val="24"/>
        </w:rPr>
        <w:t xml:space="preserve"> (N4, N5, H)</w:t>
      </w:r>
      <w:r w:rsidR="00CD6F97">
        <w:rPr>
          <w:sz w:val="24"/>
          <w:szCs w:val="24"/>
        </w:rPr>
        <w:t xml:space="preserve"> &amp; Drama</w:t>
      </w:r>
    </w:p>
    <w:p w14:paraId="797E0784" w14:textId="78CD35B4" w:rsidR="002B59D0" w:rsidRPr="008C3364" w:rsidRDefault="002B59D0" w:rsidP="008C3364">
      <w:pPr>
        <w:spacing w:after="0" w:line="360" w:lineRule="auto"/>
        <w:rPr>
          <w:b/>
          <w:bCs/>
          <w:sz w:val="24"/>
          <w:szCs w:val="24"/>
        </w:rPr>
      </w:pPr>
      <w:r w:rsidRPr="008C3364">
        <w:rPr>
          <w:b/>
          <w:bCs/>
          <w:sz w:val="24"/>
          <w:szCs w:val="24"/>
        </w:rPr>
        <w:t>Faculty of Expressive Arts</w:t>
      </w:r>
    </w:p>
    <w:p w14:paraId="1BF95292" w14:textId="0C5E3B6D" w:rsidR="00662032" w:rsidRPr="008C3364" w:rsidRDefault="00662032" w:rsidP="008C3364">
      <w:pPr>
        <w:spacing w:after="0" w:line="360" w:lineRule="auto"/>
        <w:rPr>
          <w:sz w:val="24"/>
          <w:szCs w:val="24"/>
        </w:rPr>
      </w:pPr>
      <w:r w:rsidRPr="008C3364">
        <w:rPr>
          <w:sz w:val="24"/>
          <w:szCs w:val="24"/>
        </w:rPr>
        <w:t>Art &amp; Design, Hairdressing</w:t>
      </w:r>
      <w:r w:rsidR="00C67FD1">
        <w:rPr>
          <w:sz w:val="24"/>
          <w:szCs w:val="24"/>
        </w:rPr>
        <w:t xml:space="preserve"> (N4, N5)</w:t>
      </w:r>
      <w:r w:rsidRPr="008C3364">
        <w:rPr>
          <w:sz w:val="24"/>
          <w:szCs w:val="24"/>
        </w:rPr>
        <w:t xml:space="preserve">, </w:t>
      </w:r>
      <w:r w:rsidR="004F69EB" w:rsidRPr="008C3364">
        <w:rPr>
          <w:sz w:val="24"/>
          <w:szCs w:val="24"/>
        </w:rPr>
        <w:t>Fashion</w:t>
      </w:r>
      <w:r w:rsidR="00C77E4C">
        <w:rPr>
          <w:sz w:val="24"/>
          <w:szCs w:val="24"/>
        </w:rPr>
        <w:t>,</w:t>
      </w:r>
      <w:r w:rsidR="004F69EB" w:rsidRPr="008C3364">
        <w:rPr>
          <w:sz w:val="24"/>
          <w:szCs w:val="24"/>
        </w:rPr>
        <w:t xml:space="preserve"> </w:t>
      </w:r>
      <w:r w:rsidRPr="008C3364">
        <w:rPr>
          <w:sz w:val="24"/>
          <w:szCs w:val="24"/>
        </w:rPr>
        <w:t>Music</w:t>
      </w:r>
      <w:r w:rsidR="004F69EB" w:rsidRPr="008C3364">
        <w:rPr>
          <w:sz w:val="24"/>
          <w:szCs w:val="24"/>
        </w:rPr>
        <w:t xml:space="preserve">, Music Technology </w:t>
      </w:r>
      <w:r w:rsidRPr="008C3364">
        <w:rPr>
          <w:sz w:val="24"/>
          <w:szCs w:val="24"/>
        </w:rPr>
        <w:t>&amp; Photography</w:t>
      </w:r>
    </w:p>
    <w:p w14:paraId="1A356BDB" w14:textId="6765C825" w:rsidR="002B59D0" w:rsidRPr="008C3364" w:rsidRDefault="002B59D0" w:rsidP="008C3364">
      <w:pPr>
        <w:spacing w:after="0" w:line="360" w:lineRule="auto"/>
        <w:rPr>
          <w:b/>
          <w:bCs/>
          <w:sz w:val="24"/>
          <w:szCs w:val="24"/>
        </w:rPr>
      </w:pPr>
      <w:r w:rsidRPr="008C3364">
        <w:rPr>
          <w:b/>
          <w:bCs/>
          <w:sz w:val="24"/>
          <w:szCs w:val="24"/>
        </w:rPr>
        <w:t>Faculty of Math</w:t>
      </w:r>
      <w:r w:rsidR="00C55186" w:rsidRPr="008C3364">
        <w:rPr>
          <w:b/>
          <w:bCs/>
          <w:sz w:val="24"/>
          <w:szCs w:val="24"/>
        </w:rPr>
        <w:t>ematics</w:t>
      </w:r>
    </w:p>
    <w:p w14:paraId="3E6306BD" w14:textId="111D0BFD" w:rsidR="00662032" w:rsidRPr="008C3364" w:rsidRDefault="00662032" w:rsidP="008C3364">
      <w:pPr>
        <w:spacing w:after="0" w:line="360" w:lineRule="auto"/>
        <w:rPr>
          <w:sz w:val="24"/>
          <w:szCs w:val="24"/>
        </w:rPr>
      </w:pPr>
      <w:r w:rsidRPr="008C3364">
        <w:rPr>
          <w:sz w:val="24"/>
          <w:szCs w:val="24"/>
        </w:rPr>
        <w:t>Maths, Application of Maths</w:t>
      </w:r>
      <w:r w:rsidR="004F69EB" w:rsidRPr="008C3364">
        <w:rPr>
          <w:sz w:val="24"/>
          <w:szCs w:val="24"/>
        </w:rPr>
        <w:t xml:space="preserve">, </w:t>
      </w:r>
      <w:r w:rsidR="00C33516" w:rsidRPr="008C3364">
        <w:rPr>
          <w:sz w:val="24"/>
          <w:szCs w:val="24"/>
        </w:rPr>
        <w:t>Mechanics of Maths</w:t>
      </w:r>
      <w:r w:rsidR="00C67FD1">
        <w:rPr>
          <w:sz w:val="24"/>
          <w:szCs w:val="24"/>
        </w:rPr>
        <w:t xml:space="preserve"> (AH)</w:t>
      </w:r>
      <w:r w:rsidR="00C33516" w:rsidRPr="008C3364">
        <w:rPr>
          <w:sz w:val="24"/>
          <w:szCs w:val="24"/>
        </w:rPr>
        <w:t xml:space="preserve"> &amp; </w:t>
      </w:r>
      <w:r w:rsidRPr="008C3364">
        <w:rPr>
          <w:sz w:val="24"/>
          <w:szCs w:val="24"/>
        </w:rPr>
        <w:t>Statistics</w:t>
      </w:r>
      <w:r w:rsidR="00C67FD1">
        <w:rPr>
          <w:sz w:val="24"/>
          <w:szCs w:val="24"/>
        </w:rPr>
        <w:t xml:space="preserve"> (AH)</w:t>
      </w:r>
    </w:p>
    <w:p w14:paraId="66CF688F" w14:textId="417F7F87" w:rsidR="002B59D0" w:rsidRPr="008C3364" w:rsidRDefault="002B59D0" w:rsidP="008C3364">
      <w:pPr>
        <w:spacing w:after="0" w:line="360" w:lineRule="auto"/>
        <w:rPr>
          <w:b/>
          <w:bCs/>
          <w:sz w:val="24"/>
          <w:szCs w:val="24"/>
        </w:rPr>
      </w:pPr>
      <w:r w:rsidRPr="008C3364">
        <w:rPr>
          <w:b/>
          <w:bCs/>
          <w:sz w:val="24"/>
          <w:szCs w:val="24"/>
        </w:rPr>
        <w:t>Faculty of Modern Languages</w:t>
      </w:r>
    </w:p>
    <w:p w14:paraId="699C1015" w14:textId="16C03692" w:rsidR="00662032" w:rsidRPr="008C3364" w:rsidRDefault="00662032" w:rsidP="008C3364">
      <w:pPr>
        <w:spacing w:after="0" w:line="360" w:lineRule="auto"/>
        <w:rPr>
          <w:sz w:val="24"/>
          <w:szCs w:val="24"/>
        </w:rPr>
      </w:pPr>
      <w:r w:rsidRPr="008C3364">
        <w:rPr>
          <w:sz w:val="24"/>
          <w:szCs w:val="24"/>
        </w:rPr>
        <w:t>French, German &amp; Spanish</w:t>
      </w:r>
    </w:p>
    <w:p w14:paraId="0912C03C" w14:textId="7426203D" w:rsidR="002B59D0" w:rsidRPr="008C3364" w:rsidRDefault="002B59D0" w:rsidP="008C3364">
      <w:pPr>
        <w:spacing w:after="0" w:line="360" w:lineRule="auto"/>
        <w:rPr>
          <w:b/>
          <w:bCs/>
          <w:sz w:val="24"/>
          <w:szCs w:val="24"/>
        </w:rPr>
      </w:pPr>
      <w:r w:rsidRPr="008C3364">
        <w:rPr>
          <w:b/>
          <w:bCs/>
          <w:sz w:val="24"/>
          <w:szCs w:val="24"/>
        </w:rPr>
        <w:t>Faculty of PE/Health &amp; Wellbeing</w:t>
      </w:r>
    </w:p>
    <w:p w14:paraId="5CB3A671" w14:textId="4F817988" w:rsidR="00662032" w:rsidRPr="008C3364" w:rsidRDefault="00662032" w:rsidP="008C3364">
      <w:pPr>
        <w:spacing w:after="0" w:line="360" w:lineRule="auto"/>
        <w:rPr>
          <w:sz w:val="24"/>
          <w:szCs w:val="24"/>
        </w:rPr>
      </w:pPr>
      <w:r w:rsidRPr="008C3364">
        <w:rPr>
          <w:sz w:val="24"/>
          <w:szCs w:val="24"/>
        </w:rPr>
        <w:t>PE,</w:t>
      </w:r>
      <w:r w:rsidR="004C5096">
        <w:rPr>
          <w:sz w:val="24"/>
          <w:szCs w:val="24"/>
        </w:rPr>
        <w:t xml:space="preserve"> PE (A</w:t>
      </w:r>
      <w:r w:rsidR="00D62AD5">
        <w:rPr>
          <w:sz w:val="24"/>
          <w:szCs w:val="24"/>
        </w:rPr>
        <w:t>esthetic</w:t>
      </w:r>
      <w:r w:rsidR="008739F4">
        <w:rPr>
          <w:sz w:val="24"/>
          <w:szCs w:val="24"/>
        </w:rPr>
        <w:t xml:space="preserve">), </w:t>
      </w:r>
      <w:r w:rsidR="008739F4" w:rsidRPr="008C3364">
        <w:rPr>
          <w:sz w:val="24"/>
          <w:szCs w:val="24"/>
        </w:rPr>
        <w:t>Sport</w:t>
      </w:r>
      <w:r w:rsidRPr="008C3364">
        <w:rPr>
          <w:sz w:val="24"/>
          <w:szCs w:val="24"/>
        </w:rPr>
        <w:t xml:space="preserve"> &amp; Recreation, &amp; Sports Leaders (CSLA)</w:t>
      </w:r>
      <w:r w:rsidR="00C87360">
        <w:rPr>
          <w:sz w:val="24"/>
          <w:szCs w:val="24"/>
        </w:rPr>
        <w:t>, Mental Health</w:t>
      </w:r>
      <w:r w:rsidR="000E59BA">
        <w:rPr>
          <w:sz w:val="24"/>
          <w:szCs w:val="24"/>
        </w:rPr>
        <w:t xml:space="preserve"> (N5)</w:t>
      </w:r>
      <w:r w:rsidR="00C87360">
        <w:rPr>
          <w:sz w:val="24"/>
          <w:szCs w:val="24"/>
        </w:rPr>
        <w:t>, Exercise and Fitness</w:t>
      </w:r>
      <w:r w:rsidR="00C67FD1">
        <w:rPr>
          <w:sz w:val="24"/>
          <w:szCs w:val="24"/>
        </w:rPr>
        <w:t xml:space="preserve"> (</w:t>
      </w:r>
      <w:r w:rsidR="000E59BA">
        <w:rPr>
          <w:sz w:val="24"/>
          <w:szCs w:val="24"/>
        </w:rPr>
        <w:t>NPA Level 5 &amp;6)</w:t>
      </w:r>
    </w:p>
    <w:p w14:paraId="46BCB1F4" w14:textId="2617297F" w:rsidR="002B59D0" w:rsidRPr="008C3364" w:rsidRDefault="002B59D0" w:rsidP="008C3364">
      <w:pPr>
        <w:spacing w:after="0" w:line="360" w:lineRule="auto"/>
        <w:rPr>
          <w:b/>
          <w:bCs/>
          <w:sz w:val="24"/>
          <w:szCs w:val="24"/>
        </w:rPr>
      </w:pPr>
      <w:r w:rsidRPr="008C3364">
        <w:rPr>
          <w:b/>
          <w:bCs/>
          <w:sz w:val="24"/>
          <w:szCs w:val="24"/>
        </w:rPr>
        <w:t>Faculty of Science</w:t>
      </w:r>
    </w:p>
    <w:p w14:paraId="176E1D47" w14:textId="133990D4" w:rsidR="00662032" w:rsidRPr="008C3364" w:rsidRDefault="00662032" w:rsidP="008C3364">
      <w:pPr>
        <w:spacing w:after="0" w:line="360" w:lineRule="auto"/>
        <w:rPr>
          <w:sz w:val="24"/>
          <w:szCs w:val="24"/>
        </w:rPr>
      </w:pPr>
      <w:r w:rsidRPr="008C3364">
        <w:rPr>
          <w:sz w:val="24"/>
          <w:szCs w:val="24"/>
        </w:rPr>
        <w:t xml:space="preserve">Biology, Chemistry, </w:t>
      </w:r>
      <w:r w:rsidR="004F69EB" w:rsidRPr="008C3364">
        <w:rPr>
          <w:sz w:val="24"/>
          <w:szCs w:val="24"/>
        </w:rPr>
        <w:t xml:space="preserve">Engineering, </w:t>
      </w:r>
      <w:r w:rsidR="00C67FD1">
        <w:rPr>
          <w:sz w:val="24"/>
          <w:szCs w:val="24"/>
        </w:rPr>
        <w:t xml:space="preserve">Human Biology (H), </w:t>
      </w:r>
      <w:r w:rsidRPr="008C3364">
        <w:rPr>
          <w:sz w:val="24"/>
          <w:szCs w:val="24"/>
        </w:rPr>
        <w:t xml:space="preserve">Physics, </w:t>
      </w:r>
    </w:p>
    <w:p w14:paraId="6A7EC9ED" w14:textId="1D7720DE" w:rsidR="002B59D0" w:rsidRPr="008C3364" w:rsidRDefault="002B59D0" w:rsidP="008C3364">
      <w:pPr>
        <w:spacing w:after="0" w:line="360" w:lineRule="auto"/>
        <w:rPr>
          <w:b/>
          <w:bCs/>
          <w:sz w:val="24"/>
          <w:szCs w:val="24"/>
        </w:rPr>
      </w:pPr>
      <w:r w:rsidRPr="008C3364">
        <w:rPr>
          <w:b/>
          <w:bCs/>
          <w:sz w:val="24"/>
          <w:szCs w:val="24"/>
        </w:rPr>
        <w:t>Faculty</w:t>
      </w:r>
      <w:r w:rsidR="009B035A" w:rsidRPr="008C3364">
        <w:rPr>
          <w:b/>
          <w:bCs/>
          <w:sz w:val="24"/>
          <w:szCs w:val="24"/>
        </w:rPr>
        <w:t xml:space="preserve"> of Social S</w:t>
      </w:r>
      <w:r w:rsidRPr="008C3364">
        <w:rPr>
          <w:b/>
          <w:bCs/>
          <w:sz w:val="24"/>
          <w:szCs w:val="24"/>
        </w:rPr>
        <w:t>ubjects</w:t>
      </w:r>
      <w:r w:rsidR="22BEC2AB" w:rsidRPr="68194B1B">
        <w:rPr>
          <w:b/>
          <w:bCs/>
          <w:sz w:val="24"/>
          <w:szCs w:val="24"/>
        </w:rPr>
        <w:t>: Modern Studies, RMPS and Politics</w:t>
      </w:r>
    </w:p>
    <w:p w14:paraId="7B38C6CC" w14:textId="2E2E4450" w:rsidR="00662032" w:rsidRPr="008C3364" w:rsidRDefault="00662032" w:rsidP="008C3364">
      <w:pPr>
        <w:spacing w:after="0" w:line="360" w:lineRule="auto"/>
        <w:rPr>
          <w:sz w:val="24"/>
          <w:szCs w:val="24"/>
        </w:rPr>
      </w:pPr>
      <w:r w:rsidRPr="008C3364">
        <w:rPr>
          <w:sz w:val="24"/>
          <w:szCs w:val="24"/>
        </w:rPr>
        <w:t>Modern Studies</w:t>
      </w:r>
      <w:r w:rsidR="00DE44AF">
        <w:rPr>
          <w:sz w:val="24"/>
          <w:szCs w:val="24"/>
        </w:rPr>
        <w:t>,</w:t>
      </w:r>
      <w:r w:rsidRPr="008C3364">
        <w:rPr>
          <w:sz w:val="24"/>
          <w:szCs w:val="24"/>
        </w:rPr>
        <w:t xml:space="preserve"> RMP</w:t>
      </w:r>
      <w:r w:rsidR="00C77E4C">
        <w:rPr>
          <w:sz w:val="24"/>
          <w:szCs w:val="24"/>
        </w:rPr>
        <w:t>S</w:t>
      </w:r>
      <w:r w:rsidR="7A1C6A78" w:rsidRPr="68194B1B">
        <w:rPr>
          <w:sz w:val="24"/>
          <w:szCs w:val="24"/>
        </w:rPr>
        <w:t>, Politics</w:t>
      </w:r>
      <w:r w:rsidR="00A4789B">
        <w:rPr>
          <w:sz w:val="24"/>
          <w:szCs w:val="24"/>
        </w:rPr>
        <w:t xml:space="preserve"> (H)</w:t>
      </w:r>
      <w:r w:rsidR="00C67FD1">
        <w:rPr>
          <w:sz w:val="24"/>
          <w:szCs w:val="24"/>
        </w:rPr>
        <w:t>.</w:t>
      </w:r>
    </w:p>
    <w:p w14:paraId="3DC58759" w14:textId="5000FFC7" w:rsidR="32AFC04A" w:rsidRDefault="32AFC04A" w:rsidP="68194B1B">
      <w:pPr>
        <w:spacing w:after="0" w:line="360" w:lineRule="auto"/>
        <w:rPr>
          <w:b/>
          <w:bCs/>
          <w:sz w:val="24"/>
          <w:szCs w:val="24"/>
        </w:rPr>
      </w:pPr>
      <w:r w:rsidRPr="68194B1B">
        <w:rPr>
          <w:b/>
          <w:bCs/>
          <w:sz w:val="24"/>
          <w:szCs w:val="24"/>
        </w:rPr>
        <w:t>Faculty of Social Subjects: Geography and History</w:t>
      </w:r>
    </w:p>
    <w:p w14:paraId="63D5AF86" w14:textId="293E7E83" w:rsidR="32AFC04A" w:rsidRDefault="32AFC04A" w:rsidP="68194B1B">
      <w:pPr>
        <w:spacing w:after="0" w:line="360" w:lineRule="auto"/>
        <w:rPr>
          <w:sz w:val="24"/>
          <w:szCs w:val="24"/>
        </w:rPr>
      </w:pPr>
      <w:r w:rsidRPr="68194B1B">
        <w:rPr>
          <w:sz w:val="24"/>
          <w:szCs w:val="24"/>
        </w:rPr>
        <w:t>Geography, History</w:t>
      </w:r>
      <w:r w:rsidR="00C67FD1">
        <w:rPr>
          <w:sz w:val="24"/>
          <w:szCs w:val="24"/>
        </w:rPr>
        <w:t>.</w:t>
      </w:r>
    </w:p>
    <w:p w14:paraId="7AF0BD78" w14:textId="50F98DE8" w:rsidR="009B035A" w:rsidRPr="008C3364" w:rsidRDefault="009B035A" w:rsidP="008C3364">
      <w:pPr>
        <w:spacing w:after="0" w:line="360" w:lineRule="auto"/>
        <w:rPr>
          <w:b/>
          <w:bCs/>
          <w:sz w:val="24"/>
          <w:szCs w:val="24"/>
        </w:rPr>
      </w:pPr>
      <w:r w:rsidRPr="008C3364">
        <w:rPr>
          <w:b/>
          <w:bCs/>
          <w:sz w:val="24"/>
          <w:szCs w:val="24"/>
        </w:rPr>
        <w:t>Faculty of Technologies (Business &amp; Computing)</w:t>
      </w:r>
    </w:p>
    <w:p w14:paraId="54D678D6" w14:textId="3E50545A" w:rsidR="00662032" w:rsidRPr="008C3364" w:rsidRDefault="00C87360" w:rsidP="008C3364">
      <w:pPr>
        <w:spacing w:after="0" w:line="360" w:lineRule="auto"/>
        <w:rPr>
          <w:sz w:val="24"/>
          <w:szCs w:val="24"/>
        </w:rPr>
      </w:pPr>
      <w:r>
        <w:rPr>
          <w:sz w:val="24"/>
          <w:szCs w:val="24"/>
        </w:rPr>
        <w:t xml:space="preserve">Accounting, </w:t>
      </w:r>
      <w:r w:rsidR="00662032" w:rsidRPr="008C3364">
        <w:rPr>
          <w:sz w:val="24"/>
          <w:szCs w:val="24"/>
        </w:rPr>
        <w:t xml:space="preserve">Administration, Business Management, </w:t>
      </w:r>
      <w:r w:rsidR="00C77E4C">
        <w:rPr>
          <w:sz w:val="24"/>
          <w:szCs w:val="24"/>
        </w:rPr>
        <w:t xml:space="preserve">Economics, </w:t>
      </w:r>
      <w:r w:rsidR="00662032" w:rsidRPr="008C3364">
        <w:rPr>
          <w:sz w:val="24"/>
          <w:szCs w:val="24"/>
        </w:rPr>
        <w:t>Computing, Cyber Security</w:t>
      </w:r>
      <w:r w:rsidR="00C77E4C">
        <w:rPr>
          <w:sz w:val="24"/>
          <w:szCs w:val="24"/>
        </w:rPr>
        <w:t xml:space="preserve"> </w:t>
      </w:r>
      <w:r w:rsidR="00662032" w:rsidRPr="008C3364">
        <w:rPr>
          <w:sz w:val="24"/>
          <w:szCs w:val="24"/>
        </w:rPr>
        <w:t>&amp; Games Design</w:t>
      </w:r>
      <w:r w:rsidR="00A4789B">
        <w:rPr>
          <w:sz w:val="24"/>
          <w:szCs w:val="24"/>
        </w:rPr>
        <w:t xml:space="preserve"> (NPA Level 5 and 6)</w:t>
      </w:r>
    </w:p>
    <w:p w14:paraId="7D1CA672" w14:textId="38440098" w:rsidR="009B035A" w:rsidRPr="008C3364" w:rsidRDefault="009B035A" w:rsidP="008C3364">
      <w:pPr>
        <w:spacing w:after="0" w:line="360" w:lineRule="auto"/>
        <w:rPr>
          <w:b/>
          <w:bCs/>
          <w:sz w:val="24"/>
          <w:szCs w:val="24"/>
        </w:rPr>
      </w:pPr>
      <w:r w:rsidRPr="008C3364">
        <w:rPr>
          <w:b/>
          <w:bCs/>
          <w:sz w:val="24"/>
          <w:szCs w:val="24"/>
        </w:rPr>
        <w:t>Faculty of Design &amp; Food Consumer Technology</w:t>
      </w:r>
    </w:p>
    <w:p w14:paraId="0B0D4FF8" w14:textId="545A948E" w:rsidR="00662032" w:rsidRPr="008C3364" w:rsidRDefault="00662032" w:rsidP="008C3364">
      <w:pPr>
        <w:spacing w:after="0" w:line="360" w:lineRule="auto"/>
        <w:rPr>
          <w:sz w:val="24"/>
          <w:szCs w:val="24"/>
        </w:rPr>
      </w:pPr>
      <w:r w:rsidRPr="008C3364">
        <w:rPr>
          <w:sz w:val="24"/>
          <w:szCs w:val="24"/>
        </w:rPr>
        <w:t>Design Manufacture, Graphic</w:t>
      </w:r>
      <w:r w:rsidR="00C67FD1">
        <w:rPr>
          <w:sz w:val="24"/>
          <w:szCs w:val="24"/>
        </w:rPr>
        <w:t xml:space="preserve"> Communication</w:t>
      </w:r>
      <w:r w:rsidRPr="008C3364">
        <w:rPr>
          <w:sz w:val="24"/>
          <w:szCs w:val="24"/>
        </w:rPr>
        <w:t xml:space="preserve">, </w:t>
      </w:r>
      <w:r w:rsidR="00C77E4C">
        <w:rPr>
          <w:sz w:val="24"/>
          <w:szCs w:val="24"/>
        </w:rPr>
        <w:t xml:space="preserve">Metalwork, </w:t>
      </w:r>
      <w:r w:rsidRPr="008C3364">
        <w:rPr>
          <w:sz w:val="24"/>
          <w:szCs w:val="24"/>
        </w:rPr>
        <w:t xml:space="preserve">Woodwork, Health &amp; Food, </w:t>
      </w:r>
      <w:r w:rsidR="00336D57">
        <w:rPr>
          <w:sz w:val="24"/>
          <w:szCs w:val="24"/>
        </w:rPr>
        <w:t>Practical Cookery</w:t>
      </w:r>
      <w:r w:rsidR="00A4789B">
        <w:rPr>
          <w:sz w:val="24"/>
          <w:szCs w:val="24"/>
        </w:rPr>
        <w:t xml:space="preserve"> (N5)</w:t>
      </w:r>
      <w:r w:rsidR="00C77E4C">
        <w:rPr>
          <w:sz w:val="24"/>
          <w:szCs w:val="24"/>
        </w:rPr>
        <w:t xml:space="preserve"> &amp; </w:t>
      </w:r>
      <w:r w:rsidRPr="008C3364">
        <w:rPr>
          <w:sz w:val="24"/>
          <w:szCs w:val="24"/>
        </w:rPr>
        <w:t xml:space="preserve">Cake Craft </w:t>
      </w:r>
      <w:r w:rsidR="00A4789B">
        <w:rPr>
          <w:sz w:val="24"/>
          <w:szCs w:val="24"/>
        </w:rPr>
        <w:t>(N5)</w:t>
      </w:r>
    </w:p>
    <w:p w14:paraId="3F3ABE21" w14:textId="4444063D" w:rsidR="009B035A" w:rsidRPr="008C3364" w:rsidRDefault="009B035A" w:rsidP="008C3364">
      <w:pPr>
        <w:spacing w:after="0" w:line="360" w:lineRule="auto"/>
        <w:rPr>
          <w:b/>
          <w:bCs/>
          <w:sz w:val="24"/>
          <w:szCs w:val="24"/>
        </w:rPr>
      </w:pPr>
      <w:r w:rsidRPr="008C3364">
        <w:rPr>
          <w:b/>
          <w:bCs/>
          <w:sz w:val="24"/>
          <w:szCs w:val="24"/>
        </w:rPr>
        <w:t>Duke of Edinburgh Award Programme</w:t>
      </w:r>
    </w:p>
    <w:p w14:paraId="65563F71" w14:textId="1D40C402" w:rsidR="00662032" w:rsidRDefault="002252E6" w:rsidP="008C3364">
      <w:pPr>
        <w:spacing w:after="0" w:line="360" w:lineRule="auto"/>
        <w:rPr>
          <w:sz w:val="24"/>
          <w:szCs w:val="24"/>
        </w:rPr>
      </w:pPr>
      <w:r w:rsidRPr="008C3364">
        <w:rPr>
          <w:sz w:val="24"/>
          <w:szCs w:val="24"/>
        </w:rPr>
        <w:t xml:space="preserve">Bronze, Silver &amp; </w:t>
      </w:r>
      <w:r w:rsidR="00662032" w:rsidRPr="008C3364">
        <w:rPr>
          <w:sz w:val="24"/>
          <w:szCs w:val="24"/>
        </w:rPr>
        <w:t>Gold</w:t>
      </w:r>
    </w:p>
    <w:p w14:paraId="57E69C9D" w14:textId="73BA4789" w:rsidR="00C67FD1" w:rsidRPr="008C3364" w:rsidRDefault="00C67FD1" w:rsidP="008C3364">
      <w:pPr>
        <w:spacing w:after="0" w:line="360" w:lineRule="auto"/>
        <w:rPr>
          <w:sz w:val="24"/>
          <w:szCs w:val="24"/>
        </w:rPr>
      </w:pPr>
      <w:r>
        <w:rPr>
          <w:sz w:val="24"/>
          <w:szCs w:val="24"/>
        </w:rPr>
        <w:t>All available at N4, N5, Higher and Advanced Higher, unless stated otherwise.</w:t>
      </w:r>
    </w:p>
    <w:p w14:paraId="2307D129" w14:textId="77777777" w:rsidR="001B78A8" w:rsidRDefault="001B78A8" w:rsidP="383D2722">
      <w:pPr>
        <w:pStyle w:val="Heading2"/>
        <w:rPr>
          <w:rFonts w:asciiTheme="minorHAnsi" w:hAnsiTheme="minorHAnsi" w:cstheme="minorBidi"/>
          <w:b/>
          <w:bCs/>
          <w:color w:val="auto"/>
          <w:sz w:val="28"/>
          <w:szCs w:val="28"/>
        </w:rPr>
      </w:pPr>
      <w:bookmarkStart w:id="34" w:name="_Toc123901867"/>
      <w:bookmarkEnd w:id="33"/>
    </w:p>
    <w:p w14:paraId="72B2DC56" w14:textId="77777777" w:rsidR="001B78A8" w:rsidRDefault="001B78A8" w:rsidP="383D2722">
      <w:pPr>
        <w:pStyle w:val="Heading2"/>
        <w:rPr>
          <w:rFonts w:asciiTheme="minorHAnsi" w:hAnsiTheme="minorHAnsi" w:cstheme="minorBidi"/>
          <w:b/>
          <w:bCs/>
          <w:color w:val="auto"/>
          <w:sz w:val="28"/>
          <w:szCs w:val="28"/>
        </w:rPr>
      </w:pPr>
    </w:p>
    <w:p w14:paraId="4A2A0E21" w14:textId="7DEFC704" w:rsidR="003C1714" w:rsidRPr="004F69EB" w:rsidRDefault="001B4089" w:rsidP="383D2722">
      <w:pPr>
        <w:pStyle w:val="Heading2"/>
        <w:rPr>
          <w:rFonts w:asciiTheme="minorHAnsi" w:hAnsiTheme="minorHAnsi" w:cstheme="minorBidi"/>
          <w:b/>
          <w:bCs/>
          <w:color w:val="auto"/>
          <w:sz w:val="28"/>
          <w:szCs w:val="28"/>
        </w:rPr>
      </w:pPr>
      <w:r w:rsidRPr="003C1714">
        <w:rPr>
          <w:rFonts w:asciiTheme="minorHAnsi" w:hAnsiTheme="minorHAnsi" w:cstheme="minorHAnsi"/>
          <w:noProof/>
        </w:rPr>
        <mc:AlternateContent>
          <mc:Choice Requires="wpg">
            <w:drawing>
              <wp:anchor distT="0" distB="0" distL="114300" distR="114300" simplePos="0" relativeHeight="251658241" behindDoc="0" locked="0" layoutInCell="1" allowOverlap="1" wp14:anchorId="622380C0" wp14:editId="24367146">
                <wp:simplePos x="0" y="0"/>
                <wp:positionH relativeFrom="page">
                  <wp:posOffset>4953000</wp:posOffset>
                </wp:positionH>
                <wp:positionV relativeFrom="margin">
                  <wp:align>top</wp:align>
                </wp:positionV>
                <wp:extent cx="2475865" cy="8920480"/>
                <wp:effectExtent l="0" t="0" r="19050" b="13970"/>
                <wp:wrapSquare wrapText="bothSides"/>
                <wp:docPr id="1" name="Group 1"/>
                <wp:cNvGraphicFramePr/>
                <a:graphic xmlns:a="http://schemas.openxmlformats.org/drawingml/2006/main">
                  <a:graphicData uri="http://schemas.microsoft.com/office/word/2010/wordprocessingGroup">
                    <wpg:wgp>
                      <wpg:cNvGrpSpPr/>
                      <wpg:grpSpPr>
                        <a:xfrm>
                          <a:off x="0" y="0"/>
                          <a:ext cx="2475865" cy="8920480"/>
                          <a:chOff x="0" y="0"/>
                          <a:chExt cx="2475865" cy="9555480"/>
                        </a:xfrm>
                      </wpg:grpSpPr>
                      <wps:wsp>
                        <wps:cNvPr id="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006BB480" w14:textId="7CBEEA97"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433A913A" wp14:editId="38E226FA">
                                    <wp:extent cx="466928" cy="466928"/>
                                    <wp:effectExtent l="0" t="0" r="9525" b="9525"/>
                                    <wp:docPr id="25" name="Graphic 25" descr="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ooks.svg"/>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468920" cy="468920"/>
                                            </a:xfrm>
                                            <a:prstGeom prst="rect">
                                              <a:avLst/>
                                            </a:prstGeom>
                                          </pic:spPr>
                                        </pic:pic>
                                      </a:graphicData>
                                    </a:graphic>
                                  </wp:inline>
                                </w:drawing>
                              </w:r>
                              <w:r>
                                <w:rPr>
                                  <w:rFonts w:asciiTheme="majorHAnsi" w:eastAsiaTheme="majorEastAsia" w:hAnsiTheme="majorHAnsi" w:cstheme="majorBidi"/>
                                  <w:color w:val="4472C4" w:themeColor="accent1"/>
                                  <w:sz w:val="40"/>
                                  <w:szCs w:val="40"/>
                                </w:rPr>
                                <w:t>English</w:t>
                              </w:r>
                            </w:p>
                            <w:p w14:paraId="21FA340E" w14:textId="229600B9" w:rsidR="00154FB9" w:rsidRPr="006F37DD" w:rsidRDefault="00154FB9" w:rsidP="003C1714">
                              <w:pPr>
                                <w:rPr>
                                  <w:color w:val="44546A" w:themeColor="text2"/>
                                  <w:sz w:val="24"/>
                                  <w:szCs w:val="24"/>
                                </w:rPr>
                              </w:pPr>
                              <w:r w:rsidRPr="006F37DD">
                                <w:rPr>
                                  <w:color w:val="44546A" w:themeColor="text2"/>
                                  <w:sz w:val="24"/>
                                  <w:szCs w:val="24"/>
                                </w:rPr>
                                <w:t>Think – do you need Higher English?</w:t>
                              </w:r>
                            </w:p>
                            <w:p w14:paraId="6FA67AD7" w14:textId="5456EFAD" w:rsidR="00154FB9" w:rsidRPr="006F37DD" w:rsidRDefault="00154FB9" w:rsidP="003C1714">
                              <w:pPr>
                                <w:rPr>
                                  <w:color w:val="44546A" w:themeColor="text2"/>
                                  <w:sz w:val="24"/>
                                  <w:szCs w:val="24"/>
                                </w:rPr>
                              </w:pPr>
                              <w:r w:rsidRPr="006F37DD">
                                <w:rPr>
                                  <w:color w:val="44546A" w:themeColor="text2"/>
                                  <w:sz w:val="24"/>
                                  <w:szCs w:val="24"/>
                                </w:rPr>
                                <w:t>Is Nat 5 English required for my chosen college or university course?</w:t>
                              </w:r>
                            </w:p>
                            <w:p w14:paraId="65B9BEAF" w14:textId="03F98C16" w:rsidR="00154FB9" w:rsidRPr="006F37DD" w:rsidRDefault="00154FB9" w:rsidP="003C1714">
                              <w:pPr>
                                <w:rPr>
                                  <w:color w:val="44546A" w:themeColor="text2"/>
                                  <w:sz w:val="24"/>
                                  <w:szCs w:val="24"/>
                                </w:rPr>
                              </w:pPr>
                              <w:r w:rsidRPr="006F37DD">
                                <w:rPr>
                                  <w:color w:val="44546A" w:themeColor="text2"/>
                                  <w:sz w:val="24"/>
                                  <w:szCs w:val="24"/>
                                </w:rPr>
                                <w:t>Is Nat 5 English required for my future career path?</w:t>
                              </w:r>
                            </w:p>
                            <w:p w14:paraId="177FDFBE" w14:textId="07B3D7B9" w:rsidR="00154FB9" w:rsidRPr="006F37DD" w:rsidRDefault="00154FB9" w:rsidP="003C1714">
                              <w:pPr>
                                <w:rPr>
                                  <w:color w:val="44546A" w:themeColor="text2"/>
                                  <w:sz w:val="24"/>
                                  <w:szCs w:val="24"/>
                                </w:rPr>
                              </w:pPr>
                              <w:r w:rsidRPr="006F37DD">
                                <w:rPr>
                                  <w:color w:val="44546A" w:themeColor="text2"/>
                                  <w:sz w:val="24"/>
                                  <w:szCs w:val="24"/>
                                </w:rPr>
                                <w:t>Am I prepared and willing to undertake the amount of study I need to complete to gain a pass at Higher?</w:t>
                              </w:r>
                            </w:p>
                            <w:p w14:paraId="19678FDA" w14:textId="35066827" w:rsidR="00154FB9" w:rsidRDefault="00154FB9" w:rsidP="003C1714">
                              <w:pPr>
                                <w:rPr>
                                  <w:color w:val="44546A" w:themeColor="text2"/>
                                </w:rPr>
                              </w:pPr>
                            </w:p>
                            <w:p w14:paraId="202A8CBF" w14:textId="77777777" w:rsidR="00154FB9" w:rsidRDefault="00154FB9" w:rsidP="003C1714">
                              <w:pPr>
                                <w:rPr>
                                  <w:rFonts w:asciiTheme="majorHAnsi" w:hAnsiTheme="majorHAnsi" w:cstheme="majorHAnsi"/>
                                  <w:sz w:val="24"/>
                                  <w:szCs w:val="24"/>
                                </w:rPr>
                              </w:pPr>
                            </w:p>
                            <w:p w14:paraId="210983EA" w14:textId="77777777" w:rsidR="00154FB9" w:rsidRPr="000C5EE1" w:rsidRDefault="00154FB9" w:rsidP="003C1714">
                              <w:pPr>
                                <w:rPr>
                                  <w:rFonts w:asciiTheme="majorHAnsi" w:hAnsiTheme="majorHAnsi" w:cstheme="majorHAnsi"/>
                                  <w:sz w:val="24"/>
                                  <w:szCs w:val="24"/>
                                </w:rPr>
                              </w:pPr>
                            </w:p>
                            <w:p w14:paraId="59BFBAAE" w14:textId="33F2489A" w:rsidR="00154FB9" w:rsidRPr="000C5EE1" w:rsidRDefault="00154FB9" w:rsidP="003C1714">
                              <w:pPr>
                                <w:rPr>
                                  <w:rFonts w:cstheme="minorHAnsi"/>
                                  <w:sz w:val="24"/>
                                  <w:szCs w:val="24"/>
                                </w:rPr>
                              </w:pPr>
                            </w:p>
                            <w:p w14:paraId="6436E878" w14:textId="77777777" w:rsidR="00154FB9" w:rsidRPr="000C5EE1" w:rsidRDefault="00154FB9" w:rsidP="003C1714">
                              <w:pPr>
                                <w:rPr>
                                  <w:color w:val="B4C6E7" w:themeColor="accent1" w:themeTint="66"/>
                                  <w:sz w:val="40"/>
                                  <w:szCs w:val="40"/>
                                </w:rPr>
                              </w:pPr>
                            </w:p>
                          </w:txbxContent>
                        </wps:txbx>
                        <wps:bodyPr rot="0" vert="horz" wrap="square" lIns="182880" tIns="457200" rIns="182880" bIns="73152" anchor="t" anchorCtr="0" upright="1">
                          <a:noAutofit/>
                        </wps:bodyPr>
                      </wps:wsp>
                      <wps:wsp>
                        <wps:cNvPr id="3" name="Rectangle 3"/>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ABB00A"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4" name="Rectangle 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D36E4"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22380C0" id="Group 1" o:spid="_x0000_s1030" style="position:absolute;margin-left:390pt;margin-top:0;width:194.95pt;height:702.4pt;z-index:251658241;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">
                <v:rect id="AutoShape 14" o:spid="_x0000_s103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" fillcolor="white [3212]" strokecolor="#747070 [1614]" strokeweight="1.25pt">
                  <v:textbox inset="14.4pt,36pt,14.4pt,5.76pt">
                    <w:txbxContent>
                      <w:p w14:paraId="006BB480" w14:textId="7CBEEA97"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433A913A" wp14:editId="38E226FA">
                              <wp:extent cx="466928" cy="466928"/>
                              <wp:effectExtent l="0" t="0" r="9525" b="9525"/>
                              <wp:docPr id="25" name="Graphic 25" descr="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ooks.svg"/>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flipH="1">
                                        <a:off x="0" y="0"/>
                                        <a:ext cx="468920" cy="468920"/>
                                      </a:xfrm>
                                      <a:prstGeom prst="rect">
                                        <a:avLst/>
                                      </a:prstGeom>
                                    </pic:spPr>
                                  </pic:pic>
                                </a:graphicData>
                              </a:graphic>
                            </wp:inline>
                          </w:drawing>
                        </w:r>
                        <w:r>
                          <w:rPr>
                            <w:rFonts w:asciiTheme="majorHAnsi" w:eastAsiaTheme="majorEastAsia" w:hAnsiTheme="majorHAnsi" w:cstheme="majorBidi"/>
                            <w:color w:val="4472C4" w:themeColor="accent1"/>
                            <w:sz w:val="40"/>
                            <w:szCs w:val="40"/>
                          </w:rPr>
                          <w:t>English</w:t>
                        </w:r>
                      </w:p>
                      <w:p w14:paraId="21FA340E" w14:textId="229600B9" w:rsidR="00154FB9" w:rsidRPr="006F37DD" w:rsidRDefault="00154FB9" w:rsidP="003C1714">
                        <w:pPr>
                          <w:rPr>
                            <w:color w:val="44546A" w:themeColor="text2"/>
                            <w:sz w:val="24"/>
                            <w:szCs w:val="24"/>
                          </w:rPr>
                        </w:pPr>
                        <w:r w:rsidRPr="006F37DD">
                          <w:rPr>
                            <w:color w:val="44546A" w:themeColor="text2"/>
                            <w:sz w:val="24"/>
                            <w:szCs w:val="24"/>
                          </w:rPr>
                          <w:t>Think – do you need Higher English?</w:t>
                        </w:r>
                      </w:p>
                      <w:p w14:paraId="6FA67AD7" w14:textId="5456EFAD" w:rsidR="00154FB9" w:rsidRPr="006F37DD" w:rsidRDefault="00154FB9" w:rsidP="003C1714">
                        <w:pPr>
                          <w:rPr>
                            <w:color w:val="44546A" w:themeColor="text2"/>
                            <w:sz w:val="24"/>
                            <w:szCs w:val="24"/>
                          </w:rPr>
                        </w:pPr>
                        <w:r w:rsidRPr="006F37DD">
                          <w:rPr>
                            <w:color w:val="44546A" w:themeColor="text2"/>
                            <w:sz w:val="24"/>
                            <w:szCs w:val="24"/>
                          </w:rPr>
                          <w:t>Is Nat 5 English required for my chosen college or university course?</w:t>
                        </w:r>
                      </w:p>
                      <w:p w14:paraId="65B9BEAF" w14:textId="03F98C16" w:rsidR="00154FB9" w:rsidRPr="006F37DD" w:rsidRDefault="00154FB9" w:rsidP="003C1714">
                        <w:pPr>
                          <w:rPr>
                            <w:color w:val="44546A" w:themeColor="text2"/>
                            <w:sz w:val="24"/>
                            <w:szCs w:val="24"/>
                          </w:rPr>
                        </w:pPr>
                        <w:r w:rsidRPr="006F37DD">
                          <w:rPr>
                            <w:color w:val="44546A" w:themeColor="text2"/>
                            <w:sz w:val="24"/>
                            <w:szCs w:val="24"/>
                          </w:rPr>
                          <w:t>Is Nat 5 English required for my future career path?</w:t>
                        </w:r>
                      </w:p>
                      <w:p w14:paraId="177FDFBE" w14:textId="07B3D7B9" w:rsidR="00154FB9" w:rsidRPr="006F37DD" w:rsidRDefault="00154FB9" w:rsidP="003C1714">
                        <w:pPr>
                          <w:rPr>
                            <w:color w:val="44546A" w:themeColor="text2"/>
                            <w:sz w:val="24"/>
                            <w:szCs w:val="24"/>
                          </w:rPr>
                        </w:pPr>
                        <w:r w:rsidRPr="006F37DD">
                          <w:rPr>
                            <w:color w:val="44546A" w:themeColor="text2"/>
                            <w:sz w:val="24"/>
                            <w:szCs w:val="24"/>
                          </w:rPr>
                          <w:t>Am I prepared and willing to undertake the amount of study I need to complete to gain a pass at Higher?</w:t>
                        </w:r>
                      </w:p>
                      <w:p w14:paraId="19678FDA" w14:textId="35066827" w:rsidR="00154FB9" w:rsidRDefault="00154FB9" w:rsidP="003C1714">
                        <w:pPr>
                          <w:rPr>
                            <w:color w:val="44546A" w:themeColor="text2"/>
                          </w:rPr>
                        </w:pPr>
                      </w:p>
                      <w:p w14:paraId="202A8CBF" w14:textId="77777777" w:rsidR="00154FB9" w:rsidRDefault="00154FB9" w:rsidP="003C1714">
                        <w:pPr>
                          <w:rPr>
                            <w:rFonts w:asciiTheme="majorHAnsi" w:hAnsiTheme="majorHAnsi" w:cstheme="majorHAnsi"/>
                            <w:sz w:val="24"/>
                            <w:szCs w:val="24"/>
                          </w:rPr>
                        </w:pPr>
                      </w:p>
                      <w:p w14:paraId="210983EA" w14:textId="77777777" w:rsidR="00154FB9" w:rsidRPr="000C5EE1" w:rsidRDefault="00154FB9" w:rsidP="003C1714">
                        <w:pPr>
                          <w:rPr>
                            <w:rFonts w:asciiTheme="majorHAnsi" w:hAnsiTheme="majorHAnsi" w:cstheme="majorHAnsi"/>
                            <w:sz w:val="24"/>
                            <w:szCs w:val="24"/>
                          </w:rPr>
                        </w:pPr>
                      </w:p>
                      <w:p w14:paraId="59BFBAAE" w14:textId="33F2489A" w:rsidR="00154FB9" w:rsidRPr="000C5EE1" w:rsidRDefault="00154FB9" w:rsidP="003C1714">
                        <w:pPr>
                          <w:rPr>
                            <w:rFonts w:cstheme="minorHAnsi"/>
                            <w:sz w:val="24"/>
                            <w:szCs w:val="24"/>
                          </w:rPr>
                        </w:pPr>
                      </w:p>
                      <w:p w14:paraId="6436E878" w14:textId="77777777" w:rsidR="00154FB9" w:rsidRPr="000C5EE1" w:rsidRDefault="00154FB9" w:rsidP="003C1714">
                        <w:pPr>
                          <w:rPr>
                            <w:color w:val="B4C6E7" w:themeColor="accent1" w:themeTint="66"/>
                            <w:sz w:val="40"/>
                            <w:szCs w:val="40"/>
                          </w:rPr>
                        </w:pPr>
                      </w:p>
                    </w:txbxContent>
                  </v:textbox>
                </v:rect>
                <v:rect id="Rectangle 3" o:spid="_x0000_s103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" fillcolor="#8eaadb [1940]" stroked="f" strokeweight="1pt">
                  <v:textbox inset="14.4pt,14.4pt,14.4pt,28.8pt">
                    <w:txbxContent>
                      <w:p w14:paraId="16ABB00A" w14:textId="77777777" w:rsidR="00154FB9" w:rsidRDefault="00154FB9">
                        <w:pPr>
                          <w:spacing w:before="240"/>
                          <w:rPr>
                            <w:color w:val="FFFFFF" w:themeColor="background1"/>
                          </w:rPr>
                        </w:pPr>
                      </w:p>
                    </w:txbxContent>
                  </v:textbox>
                </v:rect>
                <v:rect id="Rectangle 4" o:spid="_x0000_s103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" fillcolor="#4472c4 [3204]" stroked="f" strokeweight="1pt">
                  <v:textbox inset="14.4pt,14.4pt,14.4pt,28.8pt">
                    <w:txbxContent>
                      <w:p w14:paraId="538D36E4" w14:textId="77777777" w:rsidR="00154FB9" w:rsidRDefault="00154FB9">
                        <w:pPr>
                          <w:spacing w:before="240"/>
                          <w:rPr>
                            <w:color w:val="FFFFFF" w:themeColor="background1"/>
                          </w:rPr>
                        </w:pPr>
                      </w:p>
                    </w:txbxContent>
                  </v:textbox>
                </v:rect>
                <w10:wrap type="square" anchorx="page" anchory="margin"/>
              </v:group>
            </w:pict>
          </mc:Fallback>
        </mc:AlternateContent>
      </w:r>
      <w:r w:rsidR="004F69EB" w:rsidRPr="383D2722">
        <w:rPr>
          <w:rFonts w:asciiTheme="minorHAnsi" w:hAnsiTheme="minorHAnsi" w:cstheme="minorBidi"/>
          <w:b/>
          <w:bCs/>
          <w:color w:val="auto"/>
          <w:sz w:val="28"/>
          <w:szCs w:val="28"/>
        </w:rPr>
        <w:t>Faculty of English</w:t>
      </w:r>
      <w:bookmarkEnd w:id="34"/>
    </w:p>
    <w:p w14:paraId="7FE385BC" w14:textId="77777777" w:rsidR="00532872" w:rsidRPr="00A126C9" w:rsidRDefault="00532872" w:rsidP="00A126C9">
      <w:pPr>
        <w:spacing w:after="0" w:line="360" w:lineRule="auto"/>
        <w:rPr>
          <w:noProof/>
          <w:sz w:val="24"/>
          <w:szCs w:val="24"/>
        </w:rPr>
      </w:pPr>
    </w:p>
    <w:p w14:paraId="4ADBFDA7" w14:textId="77777777" w:rsidR="00460D95" w:rsidRDefault="00460D95" w:rsidP="00460D95">
      <w:pPr>
        <w:spacing w:line="254" w:lineRule="auto"/>
        <w:rPr>
          <w:b/>
          <w:bCs/>
          <w:color w:val="202124"/>
          <w:sz w:val="24"/>
          <w:szCs w:val="24"/>
          <w:shd w:val="clear" w:color="auto" w:fill="FFFFFF"/>
        </w:rPr>
      </w:pPr>
      <w:r>
        <w:rPr>
          <w:b/>
          <w:bCs/>
          <w:color w:val="202124"/>
          <w:sz w:val="24"/>
          <w:szCs w:val="24"/>
          <w:shd w:val="clear" w:color="auto" w:fill="FFFFFF"/>
        </w:rPr>
        <w:t>Why study English?</w:t>
      </w:r>
    </w:p>
    <w:p w14:paraId="386827E8" w14:textId="3FD96761" w:rsidR="00460D95" w:rsidRDefault="00460D95" w:rsidP="1AB12714">
      <w:pPr>
        <w:spacing w:after="0" w:line="360" w:lineRule="auto"/>
        <w:rPr>
          <w:color w:val="000000"/>
          <w:sz w:val="24"/>
          <w:szCs w:val="24"/>
        </w:rPr>
      </w:pPr>
      <w:r>
        <w:rPr>
          <w:color w:val="202124"/>
          <w:sz w:val="24"/>
          <w:szCs w:val="24"/>
          <w:shd w:val="clear" w:color="auto" w:fill="FFFFFF"/>
        </w:rPr>
        <w:t>When students </w:t>
      </w:r>
      <w:r>
        <w:rPr>
          <w:color w:val="000000"/>
          <w:sz w:val="24"/>
          <w:szCs w:val="24"/>
        </w:rPr>
        <w:t xml:space="preserve">study Literature, they learn to appreciate words and their power. They travel to other realms and times through the texts they read. They </w:t>
      </w:r>
      <w:r w:rsidR="73A40E31">
        <w:rPr>
          <w:color w:val="000000"/>
          <w:sz w:val="24"/>
          <w:szCs w:val="24"/>
        </w:rPr>
        <w:t>learn</w:t>
      </w:r>
      <w:r>
        <w:rPr>
          <w:color w:val="000000"/>
          <w:sz w:val="24"/>
          <w:szCs w:val="24"/>
        </w:rPr>
        <w:t xml:space="preserve"> about their own culture and others'. ... Importantly, they learn to consider </w:t>
      </w:r>
      <w:r w:rsidR="2DBE4BFD">
        <w:rPr>
          <w:color w:val="000000"/>
          <w:sz w:val="24"/>
          <w:szCs w:val="24"/>
        </w:rPr>
        <w:t>various</w:t>
      </w:r>
      <w:r>
        <w:rPr>
          <w:color w:val="000000"/>
          <w:sz w:val="24"/>
          <w:szCs w:val="24"/>
        </w:rPr>
        <w:t xml:space="preserve"> perspectives and understand the complexity of human nature.  English is important as it enables students to communicate easily</w:t>
      </w:r>
      <w:r w:rsidR="232D314B">
        <w:rPr>
          <w:color w:val="000000"/>
          <w:sz w:val="24"/>
          <w:szCs w:val="24"/>
        </w:rPr>
        <w:t xml:space="preserve"> and effectively</w:t>
      </w:r>
      <w:r>
        <w:rPr>
          <w:color w:val="000000"/>
          <w:sz w:val="24"/>
          <w:szCs w:val="24"/>
        </w:rPr>
        <w:t xml:space="preserve"> with </w:t>
      </w:r>
      <w:r w:rsidR="65FC9ACA">
        <w:rPr>
          <w:color w:val="000000"/>
          <w:sz w:val="24"/>
          <w:szCs w:val="24"/>
        </w:rPr>
        <w:t>their</w:t>
      </w:r>
      <w:r>
        <w:rPr>
          <w:color w:val="000000"/>
          <w:sz w:val="24"/>
          <w:szCs w:val="24"/>
        </w:rPr>
        <w:t xml:space="preserve"> fellow global citizens.   </w:t>
      </w:r>
    </w:p>
    <w:p w14:paraId="4793190D" w14:textId="77777777" w:rsidR="00460D95" w:rsidRDefault="00460D95" w:rsidP="00460D95">
      <w:pPr>
        <w:spacing w:after="0" w:line="360" w:lineRule="auto"/>
        <w:rPr>
          <w:color w:val="000000"/>
          <w:sz w:val="24"/>
          <w:szCs w:val="24"/>
        </w:rPr>
      </w:pPr>
    </w:p>
    <w:p w14:paraId="0ECFBF9C" w14:textId="7D31578A" w:rsidR="00460D95" w:rsidRDefault="00460D95" w:rsidP="00460D95">
      <w:pPr>
        <w:spacing w:after="0" w:line="360" w:lineRule="auto"/>
        <w:rPr>
          <w:color w:val="000000"/>
        </w:rPr>
      </w:pPr>
      <w:r>
        <w:rPr>
          <w:color w:val="000000"/>
          <w:sz w:val="24"/>
          <w:szCs w:val="24"/>
        </w:rPr>
        <w:t>We ensure that we model high quality analysis of texts and share our love of English both within and beyond the classroom by having an open discussion about contextual factors affecting topics of novels, plays and poems. We provide opportunities for educational trips to explore different interpretations of texts studied. We strive to promote and encourage wider reading and enter national and local competitions to raise aspirations and introduce challenge and a sense of achievement for our learners.</w:t>
      </w:r>
      <w:r>
        <w:rPr>
          <w:rFonts w:cstheme="minorHAnsi"/>
          <w:color w:val="000000"/>
          <w:sz w:val="28"/>
          <w:szCs w:val="28"/>
        </w:rPr>
        <w:t> </w:t>
      </w:r>
    </w:p>
    <w:p w14:paraId="789B690C" w14:textId="4C754D16" w:rsidR="000C5EE1" w:rsidRDefault="000C5EE1" w:rsidP="003C1714"/>
    <w:p w14:paraId="7D22471F" w14:textId="3C97DA47" w:rsidR="000C5EE1" w:rsidRPr="00460D95" w:rsidRDefault="00460D95" w:rsidP="003C1714">
      <w:pPr>
        <w:rPr>
          <w:b/>
          <w:bCs/>
        </w:rPr>
      </w:pPr>
      <w:r>
        <w:rPr>
          <w:b/>
          <w:bCs/>
        </w:rPr>
        <w:t>Progression</w:t>
      </w:r>
    </w:p>
    <w:p w14:paraId="56EEDDDE" w14:textId="132E0F82" w:rsidR="000C5EE1" w:rsidRDefault="003A6497" w:rsidP="003C1714">
      <w:r>
        <w:rPr>
          <w:noProof/>
        </w:rPr>
        <mc:AlternateContent>
          <mc:Choice Requires="wpg">
            <w:drawing>
              <wp:anchor distT="0" distB="0" distL="114300" distR="114300" simplePos="0" relativeHeight="251658257" behindDoc="0" locked="0" layoutInCell="1" allowOverlap="1" wp14:anchorId="69159E07" wp14:editId="7D5C6E65">
                <wp:simplePos x="0" y="0"/>
                <wp:positionH relativeFrom="column">
                  <wp:posOffset>0</wp:posOffset>
                </wp:positionH>
                <wp:positionV relativeFrom="paragraph">
                  <wp:posOffset>0</wp:posOffset>
                </wp:positionV>
                <wp:extent cx="4063093" cy="333375"/>
                <wp:effectExtent l="0" t="0" r="13970" b="28575"/>
                <wp:wrapNone/>
                <wp:docPr id="691" name="Group 691"/>
                <wp:cNvGraphicFramePr/>
                <a:graphic xmlns:a="http://schemas.openxmlformats.org/drawingml/2006/main">
                  <a:graphicData uri="http://schemas.microsoft.com/office/word/2010/wordprocessingGroup">
                    <wpg:wgp>
                      <wpg:cNvGrpSpPr/>
                      <wpg:grpSpPr>
                        <a:xfrm>
                          <a:off x="0" y="0"/>
                          <a:ext cx="4063093" cy="333375"/>
                          <a:chOff x="0" y="0"/>
                          <a:chExt cx="4063093" cy="333375"/>
                        </a:xfrm>
                      </wpg:grpSpPr>
                      <wps:wsp>
                        <wps:cNvPr id="95" name="Rectangle: Rounded Corners 95"/>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C43F6C0"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Rectangle: Rounded Corners 332"/>
                        <wps:cNvSpPr/>
                        <wps:spPr>
                          <a:xfrm>
                            <a:off x="10994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165DF700"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Rectangle: Rounded Corners 333"/>
                        <wps:cNvSpPr/>
                        <wps:spPr>
                          <a:xfrm>
                            <a:off x="3358243"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DD966E9" w14:textId="77777777" w:rsidR="00154FB9" w:rsidRPr="00624591" w:rsidRDefault="00154FB9" w:rsidP="003A6497">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Rectangle: Rounded Corners 334"/>
                        <wps:cNvSpPr/>
                        <wps:spPr>
                          <a:xfrm>
                            <a:off x="22043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84DBD0F" w14:textId="77777777" w:rsidR="00154FB9" w:rsidRPr="00624591" w:rsidRDefault="00154FB9" w:rsidP="003A6497">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Arrow: Right 335"/>
                        <wps:cNvSpPr/>
                        <wps:spPr>
                          <a:xfrm>
                            <a:off x="838200"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Arrow: Right 336"/>
                        <wps:cNvSpPr/>
                        <wps:spPr>
                          <a:xfrm>
                            <a:off x="1899557"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Arrow: Right 337"/>
                        <wps:cNvSpPr/>
                        <wps:spPr>
                          <a:xfrm>
                            <a:off x="3020785"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159E07" id="Group 691" o:spid="_x0000_s1034" style="position:absolute;margin-left:0;margin-top:0;width:319.95pt;height:26.25pt;z-index:251658257" coordsize="4063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">
                <v:roundrect id="Rectangle: Rounded Corners 95" o:spid="_x0000_s1035"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" fillcolor="#4472c4" strokecolor="#2f528f" strokeweight="1pt">
                  <v:stroke joinstyle="miter"/>
                  <v:textbox>
                    <w:txbxContent>
                      <w:p w14:paraId="3C43F6C0"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NAT 4</w:t>
                        </w:r>
                      </w:p>
                    </w:txbxContent>
                  </v:textbox>
                </v:roundrect>
                <v:roundrect id="Rectangle: Rounded Corners 332" o:spid="_x0000_s1036" style="position:absolute;left:10994;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" fillcolor="#4472c4" strokecolor="#2f528f" strokeweight="1pt">
                  <v:stroke joinstyle="miter"/>
                  <v:textbox>
                    <w:txbxContent>
                      <w:p w14:paraId="165DF700"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v:textbox>
                </v:roundrect>
                <v:roundrect id="Rectangle: Rounded Corners 333" o:spid="_x0000_s1037" style="position:absolute;left:33582;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" fillcolor="#4472c4" strokecolor="#2f528f" strokeweight="1pt">
                  <v:stroke joinstyle="miter"/>
                  <v:textbox>
                    <w:txbxContent>
                      <w:p w14:paraId="2DD966E9" w14:textId="77777777" w:rsidR="00154FB9" w:rsidRPr="00624591" w:rsidRDefault="00154FB9" w:rsidP="003A6497">
                        <w:pPr>
                          <w:jc w:val="center"/>
                          <w:rPr>
                            <w:color w:val="FFFFFF" w:themeColor="background1"/>
                            <w:sz w:val="20"/>
                            <w:szCs w:val="20"/>
                          </w:rPr>
                        </w:pPr>
                        <w:r>
                          <w:rPr>
                            <w:color w:val="FFFFFF" w:themeColor="background1"/>
                            <w:sz w:val="20"/>
                            <w:szCs w:val="20"/>
                          </w:rPr>
                          <w:t>Adv H</w:t>
                        </w:r>
                      </w:p>
                    </w:txbxContent>
                  </v:textbox>
                </v:roundrect>
                <v:roundrect id="Rectangle: Rounded Corners 334" o:spid="_x0000_s1038" style="position:absolute;left:22043;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" fillcolor="#4472c4" strokecolor="#2f528f" strokeweight="1pt">
                  <v:stroke joinstyle="miter"/>
                  <v:textbox>
                    <w:txbxContent>
                      <w:p w14:paraId="084DBD0F" w14:textId="77777777" w:rsidR="00154FB9" w:rsidRPr="00624591" w:rsidRDefault="00154FB9" w:rsidP="003A6497">
                        <w:pPr>
                          <w:jc w:val="center"/>
                          <w:rPr>
                            <w:color w:val="FFFFFF" w:themeColor="background1"/>
                            <w:sz w:val="20"/>
                            <w:szCs w:val="20"/>
                          </w:rPr>
                        </w:pPr>
                        <w:r>
                          <w:rPr>
                            <w:color w:val="FFFFFF" w:themeColor="background1"/>
                            <w:sz w:val="20"/>
                            <w:szCs w:val="20"/>
                          </w:rPr>
                          <w:t>Higher</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35" o:spid="_x0000_s1039" type="#_x0000_t13" style="position:absolute;left:8382;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" adj="19008" fillcolor="#4472c4 [3204]" strokecolor="#1f3763 [1604]" strokeweight="1pt"/>
                <v:shape id="Arrow: Right 336" o:spid="_x0000_s1040" type="#_x0000_t13" style="position:absolute;left:18995;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" adj="19008" fillcolor="#4472c4 [3204]" strokecolor="#1f3763 [1604]" strokeweight="1pt"/>
                <v:shape id="Arrow: Right 337" o:spid="_x0000_s1041" type="#_x0000_t13" style="position:absolute;left:30207;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" adj="19008" fillcolor="#4472c4 [3204]" strokecolor="#1f3763 [1604]" strokeweight="1pt"/>
              </v:group>
            </w:pict>
          </mc:Fallback>
        </mc:AlternateContent>
      </w:r>
    </w:p>
    <w:p w14:paraId="6FBD03F3" w14:textId="77777777" w:rsidR="00460D95" w:rsidRDefault="00460D95" w:rsidP="003C1714">
      <w:pPr>
        <w:rPr>
          <w:b/>
          <w:bCs/>
          <w:sz w:val="24"/>
          <w:szCs w:val="24"/>
        </w:rPr>
      </w:pPr>
    </w:p>
    <w:tbl>
      <w:tblPr>
        <w:tblStyle w:val="TableGrid"/>
        <w:tblpPr w:leftFromText="180" w:rightFromText="180" w:vertAnchor="page" w:horzAnchor="margin" w:tblpY="12220"/>
        <w:tblW w:w="6462" w:type="dxa"/>
        <w:tblLook w:val="04A0" w:firstRow="1" w:lastRow="0" w:firstColumn="1" w:lastColumn="0" w:noHBand="0" w:noVBand="1"/>
      </w:tblPr>
      <w:tblGrid>
        <w:gridCol w:w="2154"/>
        <w:gridCol w:w="2154"/>
        <w:gridCol w:w="2154"/>
      </w:tblGrid>
      <w:tr w:rsidR="00AA13A2" w14:paraId="65DE5A05" w14:textId="77777777" w:rsidTr="1AB12714">
        <w:trPr>
          <w:trHeight w:val="361"/>
        </w:trPr>
        <w:tc>
          <w:tcPr>
            <w:tcW w:w="2154" w:type="dxa"/>
            <w:vAlign w:val="center"/>
          </w:tcPr>
          <w:p w14:paraId="60419F78" w14:textId="77777777" w:rsidR="00AA13A2" w:rsidRPr="008C3364" w:rsidRDefault="00AA13A2" w:rsidP="00AA13A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Digital Copywriter</w:t>
            </w:r>
          </w:p>
        </w:tc>
        <w:tc>
          <w:tcPr>
            <w:tcW w:w="2154" w:type="dxa"/>
            <w:vAlign w:val="center"/>
          </w:tcPr>
          <w:p w14:paraId="508FAAF0" w14:textId="77777777" w:rsidR="00AA13A2" w:rsidRPr="008C3364" w:rsidRDefault="00AA13A2" w:rsidP="00AA13A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Editorial Assistant</w:t>
            </w:r>
          </w:p>
        </w:tc>
        <w:tc>
          <w:tcPr>
            <w:tcW w:w="2154" w:type="dxa"/>
            <w:vAlign w:val="center"/>
          </w:tcPr>
          <w:p w14:paraId="329DAC0E" w14:textId="5B15EC7C" w:rsidR="00AA13A2" w:rsidRPr="008C3364" w:rsidRDefault="67534BB1" w:rsidP="1AB12714">
            <w:pPr>
              <w:pStyle w:val="explaindarkred"/>
              <w:spacing w:before="0" w:beforeAutospacing="0" w:after="160" w:afterAutospacing="0" w:line="259" w:lineRule="auto"/>
              <w:jc w:val="center"/>
              <w:rPr>
                <w:rFonts w:asciiTheme="minorHAnsi" w:hAnsiTheme="minorHAnsi" w:cstheme="minorBidi"/>
                <w:sz w:val="24"/>
                <w:szCs w:val="24"/>
              </w:rPr>
            </w:pPr>
            <w:r w:rsidRPr="1AB12714">
              <w:rPr>
                <w:rFonts w:asciiTheme="minorHAnsi" w:hAnsiTheme="minorHAnsi" w:cstheme="minorBidi"/>
                <w:sz w:val="24"/>
                <w:szCs w:val="24"/>
              </w:rPr>
              <w:t>Lawyer</w:t>
            </w:r>
          </w:p>
        </w:tc>
      </w:tr>
      <w:tr w:rsidR="00AA13A2" w14:paraId="1C63813D" w14:textId="77777777" w:rsidTr="1AB12714">
        <w:trPr>
          <w:trHeight w:val="354"/>
        </w:trPr>
        <w:tc>
          <w:tcPr>
            <w:tcW w:w="2154" w:type="dxa"/>
            <w:vAlign w:val="center"/>
          </w:tcPr>
          <w:p w14:paraId="1E304FDB" w14:textId="77777777" w:rsidR="00AA13A2" w:rsidRPr="008C3364" w:rsidRDefault="00AA13A2" w:rsidP="00AA13A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 xml:space="preserve"> Journalist</w:t>
            </w:r>
          </w:p>
        </w:tc>
        <w:tc>
          <w:tcPr>
            <w:tcW w:w="2154" w:type="dxa"/>
            <w:vAlign w:val="center"/>
          </w:tcPr>
          <w:p w14:paraId="3E743676" w14:textId="25B29812" w:rsidR="00AA13A2" w:rsidRPr="008C3364" w:rsidRDefault="00AA13A2" w:rsidP="00AA13A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Magazine Journalist</w:t>
            </w:r>
          </w:p>
        </w:tc>
        <w:tc>
          <w:tcPr>
            <w:tcW w:w="2154" w:type="dxa"/>
            <w:vAlign w:val="center"/>
          </w:tcPr>
          <w:p w14:paraId="0B5A25A9" w14:textId="3C6B4872" w:rsidR="00AA13A2" w:rsidRPr="008C3364" w:rsidRDefault="072E5A54" w:rsidP="1AB12714">
            <w:pPr>
              <w:pStyle w:val="explaindarkred"/>
              <w:spacing w:before="0" w:beforeAutospacing="0" w:after="160" w:afterAutospacing="0" w:line="259" w:lineRule="auto"/>
              <w:jc w:val="center"/>
              <w:rPr>
                <w:rFonts w:asciiTheme="minorHAnsi" w:hAnsiTheme="minorHAnsi" w:cstheme="minorBidi"/>
                <w:sz w:val="24"/>
                <w:szCs w:val="24"/>
              </w:rPr>
            </w:pPr>
            <w:r w:rsidRPr="1AB12714">
              <w:rPr>
                <w:rFonts w:asciiTheme="minorHAnsi" w:hAnsiTheme="minorHAnsi" w:cstheme="minorBidi"/>
                <w:sz w:val="24"/>
                <w:szCs w:val="24"/>
              </w:rPr>
              <w:t>Reporter</w:t>
            </w:r>
          </w:p>
        </w:tc>
      </w:tr>
      <w:tr w:rsidR="00AA13A2" w14:paraId="62AD0DE1" w14:textId="77777777" w:rsidTr="1AB12714">
        <w:trPr>
          <w:trHeight w:val="361"/>
        </w:trPr>
        <w:tc>
          <w:tcPr>
            <w:tcW w:w="2154" w:type="dxa"/>
            <w:vAlign w:val="center"/>
          </w:tcPr>
          <w:p w14:paraId="3061C785" w14:textId="77777777" w:rsidR="00AA13A2" w:rsidRPr="008C3364" w:rsidRDefault="00AA13A2" w:rsidP="00AA13A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Publishing</w:t>
            </w:r>
          </w:p>
        </w:tc>
        <w:tc>
          <w:tcPr>
            <w:tcW w:w="2154" w:type="dxa"/>
            <w:vAlign w:val="center"/>
          </w:tcPr>
          <w:p w14:paraId="3230024C" w14:textId="63F40FEB" w:rsidR="00AA13A2" w:rsidRPr="00AA13A2" w:rsidRDefault="00AA13A2" w:rsidP="00AA13A2">
            <w:pPr>
              <w:pStyle w:val="explaindarkred"/>
              <w:spacing w:before="0" w:beforeAutospacing="0" w:after="160" w:afterAutospacing="0" w:line="259" w:lineRule="auto"/>
              <w:jc w:val="center"/>
              <w:rPr>
                <w:rFonts w:asciiTheme="minorHAnsi" w:hAnsiTheme="minorHAnsi" w:cstheme="minorHAnsi"/>
                <w:sz w:val="16"/>
                <w:szCs w:val="16"/>
              </w:rPr>
            </w:pPr>
            <w:r>
              <w:rPr>
                <w:rFonts w:asciiTheme="minorHAnsi" w:hAnsiTheme="minorHAnsi" w:cstheme="minorHAnsi"/>
                <w:sz w:val="24"/>
                <w:szCs w:val="24"/>
              </w:rPr>
              <w:t xml:space="preserve">Teacher </w:t>
            </w:r>
            <w:r>
              <w:rPr>
                <w:rFonts w:asciiTheme="minorHAnsi" w:hAnsiTheme="minorHAnsi" w:cstheme="minorHAnsi"/>
                <w:sz w:val="16"/>
                <w:szCs w:val="16"/>
              </w:rPr>
              <w:t>of English as a Foreign Language</w:t>
            </w:r>
          </w:p>
        </w:tc>
        <w:tc>
          <w:tcPr>
            <w:tcW w:w="2154" w:type="dxa"/>
            <w:vAlign w:val="center"/>
          </w:tcPr>
          <w:p w14:paraId="76D4F44C" w14:textId="77777777" w:rsidR="00AA13A2" w:rsidRPr="008C3364" w:rsidRDefault="00AA13A2" w:rsidP="00AA13A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Writer</w:t>
            </w:r>
          </w:p>
        </w:tc>
      </w:tr>
    </w:tbl>
    <w:p w14:paraId="561FE616" w14:textId="5BD80CF6" w:rsidR="1AB12714" w:rsidRDefault="1AB12714"/>
    <w:p w14:paraId="1340FAAD" w14:textId="488517E2" w:rsidR="000C5EE1" w:rsidRPr="00460D95" w:rsidRDefault="00AA13A2" w:rsidP="003C1714">
      <w:pPr>
        <w:rPr>
          <w:b/>
          <w:bCs/>
          <w:sz w:val="24"/>
          <w:szCs w:val="24"/>
        </w:rPr>
      </w:pPr>
      <w:r w:rsidRPr="00460D95">
        <w:rPr>
          <w:b/>
          <w:bCs/>
          <w:sz w:val="24"/>
          <w:szCs w:val="24"/>
        </w:rPr>
        <w:t xml:space="preserve"> </w:t>
      </w:r>
      <w:r w:rsidR="00460D95" w:rsidRPr="00460D95">
        <w:rPr>
          <w:b/>
          <w:bCs/>
          <w:sz w:val="24"/>
          <w:szCs w:val="24"/>
        </w:rPr>
        <w:t>Careers</w:t>
      </w:r>
      <w:r w:rsidR="000C5EE1" w:rsidRPr="00460D95">
        <w:rPr>
          <w:b/>
          <w:bCs/>
          <w:sz w:val="24"/>
          <w:szCs w:val="24"/>
        </w:rPr>
        <w:br w:type="page"/>
      </w:r>
    </w:p>
    <w:p w14:paraId="0A731F37" w14:textId="574470AD" w:rsidR="000C5EE1" w:rsidRPr="007218C9" w:rsidRDefault="000C5EE1" w:rsidP="383D2722">
      <w:pPr>
        <w:pStyle w:val="Heading3"/>
        <w:spacing w:before="0" w:line="360" w:lineRule="auto"/>
        <w:rPr>
          <w:rFonts w:asciiTheme="minorHAnsi" w:hAnsiTheme="minorHAnsi" w:cstheme="minorBidi"/>
          <w:b/>
          <w:bCs/>
          <w:color w:val="auto"/>
          <w:sz w:val="26"/>
          <w:szCs w:val="26"/>
        </w:rPr>
      </w:pPr>
      <w:bookmarkStart w:id="35" w:name="_Toc123901868"/>
      <w:r w:rsidRPr="383D2722">
        <w:rPr>
          <w:rFonts w:asciiTheme="minorHAnsi" w:hAnsiTheme="minorHAnsi" w:cstheme="minorBidi"/>
          <w:b/>
          <w:bCs/>
          <w:color w:val="auto"/>
          <w:sz w:val="26"/>
          <w:szCs w:val="26"/>
        </w:rPr>
        <w:lastRenderedPageBreak/>
        <w:t>English</w:t>
      </w:r>
      <w:r w:rsidR="00993A46" w:rsidRPr="383D2722">
        <w:rPr>
          <w:rFonts w:asciiTheme="minorHAnsi" w:hAnsiTheme="minorHAnsi" w:cstheme="minorBidi"/>
          <w:b/>
          <w:bCs/>
          <w:color w:val="auto"/>
          <w:sz w:val="26"/>
          <w:szCs w:val="26"/>
        </w:rPr>
        <w:t xml:space="preserve"> – National </w:t>
      </w:r>
      <w:r w:rsidR="00F3226E" w:rsidRPr="383D2722">
        <w:rPr>
          <w:rFonts w:asciiTheme="minorHAnsi" w:hAnsiTheme="minorHAnsi" w:cstheme="minorBidi"/>
          <w:b/>
          <w:bCs/>
          <w:color w:val="auto"/>
          <w:sz w:val="26"/>
          <w:szCs w:val="26"/>
        </w:rPr>
        <w:t>4</w:t>
      </w:r>
      <w:bookmarkEnd w:id="35"/>
    </w:p>
    <w:p w14:paraId="016E6A36" w14:textId="77777777" w:rsidR="00F3226E" w:rsidRPr="00F3226E" w:rsidRDefault="00F3226E" w:rsidP="00F3226E">
      <w:pPr>
        <w:spacing w:after="0" w:line="360" w:lineRule="auto"/>
        <w:rPr>
          <w:rFonts w:cstheme="minorHAnsi"/>
          <w:sz w:val="24"/>
          <w:szCs w:val="24"/>
        </w:rPr>
      </w:pPr>
      <w:r w:rsidRPr="00F3226E">
        <w:rPr>
          <w:rFonts w:cstheme="minorHAnsi"/>
          <w:b/>
          <w:sz w:val="24"/>
          <w:szCs w:val="24"/>
        </w:rPr>
        <w:t>Entry Requirements</w:t>
      </w:r>
      <w:r w:rsidRPr="00F3226E">
        <w:rPr>
          <w:rFonts w:cstheme="minorHAnsi"/>
          <w:sz w:val="24"/>
          <w:szCs w:val="24"/>
        </w:rPr>
        <w:t>:</w:t>
      </w:r>
    </w:p>
    <w:p w14:paraId="03ED49E0"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 xml:space="preserve">Pupils who take the National 4 course will have had experience of working at Level 3 in English. For pupils who may find the National 4 course too challenging, there is the opportunity to opt for National 3. </w:t>
      </w:r>
    </w:p>
    <w:p w14:paraId="4137C8F4" w14:textId="77777777" w:rsidR="00F3226E" w:rsidRPr="00F3226E" w:rsidRDefault="00F3226E" w:rsidP="00F3226E">
      <w:pPr>
        <w:spacing w:after="0" w:line="360" w:lineRule="auto"/>
        <w:rPr>
          <w:rFonts w:cstheme="minorHAnsi"/>
          <w:sz w:val="24"/>
          <w:szCs w:val="24"/>
        </w:rPr>
      </w:pPr>
    </w:p>
    <w:p w14:paraId="14250EEB" w14:textId="77777777" w:rsidR="00F3226E" w:rsidRPr="00F3226E" w:rsidRDefault="00F3226E" w:rsidP="00F3226E">
      <w:pPr>
        <w:spacing w:after="0" w:line="360" w:lineRule="auto"/>
        <w:rPr>
          <w:rFonts w:cstheme="minorHAnsi"/>
          <w:sz w:val="24"/>
          <w:szCs w:val="24"/>
        </w:rPr>
      </w:pPr>
      <w:r w:rsidRPr="1AB12714">
        <w:rPr>
          <w:b/>
          <w:bCs/>
          <w:sz w:val="24"/>
          <w:szCs w:val="24"/>
        </w:rPr>
        <w:t>Course and Structure</w:t>
      </w:r>
      <w:r w:rsidRPr="1AB12714">
        <w:rPr>
          <w:sz w:val="24"/>
          <w:szCs w:val="24"/>
        </w:rPr>
        <w:t>:</w:t>
      </w:r>
    </w:p>
    <w:p w14:paraId="4BE343BF" w14:textId="42C858E9" w:rsidR="1AB12714" w:rsidRDefault="1AB12714" w:rsidP="1AB12714">
      <w:pPr>
        <w:spacing w:after="0" w:line="360" w:lineRule="auto"/>
        <w:rPr>
          <w:sz w:val="24"/>
          <w:szCs w:val="24"/>
        </w:rPr>
      </w:pPr>
    </w:p>
    <w:p w14:paraId="6CBA1287" w14:textId="77777777" w:rsidR="00F3226E" w:rsidRPr="00F3226E" w:rsidRDefault="00F3226E" w:rsidP="00F3226E">
      <w:pPr>
        <w:spacing w:after="0" w:line="360" w:lineRule="auto"/>
        <w:rPr>
          <w:rFonts w:cstheme="minorHAnsi"/>
          <w:sz w:val="24"/>
          <w:szCs w:val="24"/>
        </w:rPr>
      </w:pPr>
      <w:r w:rsidRPr="1AB12714">
        <w:rPr>
          <w:sz w:val="24"/>
          <w:szCs w:val="24"/>
        </w:rPr>
        <w:t xml:space="preserve">The course is divided into 4 units. </w:t>
      </w:r>
    </w:p>
    <w:p w14:paraId="3859CFB8" w14:textId="06B1D245" w:rsidR="1AB12714" w:rsidRDefault="1AB12714" w:rsidP="1AB12714">
      <w:pPr>
        <w:spacing w:after="0" w:line="360" w:lineRule="auto"/>
        <w:rPr>
          <w:sz w:val="24"/>
          <w:szCs w:val="24"/>
        </w:rPr>
      </w:pPr>
    </w:p>
    <w:p w14:paraId="3965B7FC" w14:textId="6E7704B4" w:rsidR="00F3226E" w:rsidRPr="00F3226E" w:rsidRDefault="00F3226E" w:rsidP="00F3226E">
      <w:pPr>
        <w:spacing w:after="0" w:line="360" w:lineRule="auto"/>
        <w:rPr>
          <w:sz w:val="24"/>
          <w:szCs w:val="24"/>
        </w:rPr>
      </w:pPr>
      <w:r w:rsidRPr="1AB12714">
        <w:rPr>
          <w:sz w:val="24"/>
          <w:szCs w:val="24"/>
        </w:rPr>
        <w:t>The Analysis and Evaluation unit develops pupils’ ability in reading and listening. Pupils’ skills will be assessed through outcomes such as close reading and listening tasks</w:t>
      </w:r>
      <w:r w:rsidRPr="41A3F317">
        <w:rPr>
          <w:sz w:val="24"/>
          <w:szCs w:val="24"/>
        </w:rPr>
        <w:t xml:space="preserve">. </w:t>
      </w:r>
    </w:p>
    <w:p w14:paraId="44560E45" w14:textId="62B4E136" w:rsidR="1AB12714" w:rsidRDefault="1AB12714" w:rsidP="1AB12714">
      <w:pPr>
        <w:spacing w:after="0" w:line="360" w:lineRule="auto"/>
        <w:rPr>
          <w:sz w:val="24"/>
          <w:szCs w:val="24"/>
        </w:rPr>
      </w:pPr>
    </w:p>
    <w:p w14:paraId="0E500A9A" w14:textId="77777777" w:rsidR="00F3226E" w:rsidRPr="00F3226E" w:rsidRDefault="00F3226E" w:rsidP="00F3226E">
      <w:pPr>
        <w:spacing w:after="0" w:line="360" w:lineRule="auto"/>
        <w:rPr>
          <w:rFonts w:cstheme="minorHAnsi"/>
          <w:sz w:val="24"/>
          <w:szCs w:val="24"/>
        </w:rPr>
      </w:pPr>
      <w:r w:rsidRPr="1AB12714">
        <w:rPr>
          <w:sz w:val="24"/>
          <w:szCs w:val="24"/>
        </w:rPr>
        <w:t xml:space="preserve">The Creation and Production unit develops pupils’ skills in writing and talking. Pupils’ skills will be assessed through outcomes such as presentations and group discussions, as well as a variety of written pieces. </w:t>
      </w:r>
    </w:p>
    <w:p w14:paraId="1E8586E6" w14:textId="1B71BB42" w:rsidR="1AB12714" w:rsidRDefault="50C79250" w:rsidP="1AB12714">
      <w:pPr>
        <w:spacing w:after="0" w:line="360" w:lineRule="auto"/>
        <w:rPr>
          <w:sz w:val="24"/>
          <w:szCs w:val="24"/>
        </w:rPr>
      </w:pPr>
      <w:r w:rsidRPr="41A3F317">
        <w:rPr>
          <w:sz w:val="24"/>
          <w:szCs w:val="24"/>
        </w:rPr>
        <w:t xml:space="preserve"> </w:t>
      </w:r>
    </w:p>
    <w:p w14:paraId="2FB3776F" w14:textId="77777777" w:rsidR="00F3226E" w:rsidRPr="00F3226E" w:rsidRDefault="00F3226E" w:rsidP="00F3226E">
      <w:pPr>
        <w:spacing w:after="0" w:line="360" w:lineRule="auto"/>
        <w:rPr>
          <w:sz w:val="24"/>
          <w:szCs w:val="24"/>
        </w:rPr>
      </w:pPr>
      <w:r w:rsidRPr="1AB12714">
        <w:rPr>
          <w:sz w:val="24"/>
          <w:szCs w:val="24"/>
        </w:rPr>
        <w:t>The Literacy unit focuses on reading, writing, talking and listening in a specifically non-fiction context.</w:t>
      </w:r>
    </w:p>
    <w:p w14:paraId="1D9E347F" w14:textId="1C2BDA5C" w:rsidR="41A3F317" w:rsidRDefault="41A3F317" w:rsidP="41A3F317">
      <w:pPr>
        <w:spacing w:after="0" w:line="360" w:lineRule="auto"/>
        <w:rPr>
          <w:sz w:val="24"/>
          <w:szCs w:val="24"/>
        </w:rPr>
      </w:pPr>
    </w:p>
    <w:p w14:paraId="0DFE188E" w14:textId="2D05C57A" w:rsidR="6A22BEE5" w:rsidRDefault="6A22BEE5" w:rsidP="41A3F317">
      <w:pPr>
        <w:spacing w:after="0" w:line="360" w:lineRule="auto"/>
        <w:rPr>
          <w:sz w:val="24"/>
          <w:szCs w:val="24"/>
        </w:rPr>
      </w:pPr>
      <w:r w:rsidRPr="41A3F317">
        <w:rPr>
          <w:sz w:val="24"/>
          <w:szCs w:val="24"/>
        </w:rPr>
        <w:t>The Added Value Unit is a chance for learners to</w:t>
      </w:r>
      <w:r w:rsidR="0CA442BF" w:rsidRPr="41A3F317">
        <w:rPr>
          <w:sz w:val="24"/>
          <w:szCs w:val="24"/>
        </w:rPr>
        <w:t xml:space="preserve"> apply their language skills to investigate and report on a chosen topic.  This assignment </w:t>
      </w:r>
      <w:r w:rsidR="5043602E" w:rsidRPr="41A3F317">
        <w:rPr>
          <w:sz w:val="24"/>
          <w:szCs w:val="24"/>
        </w:rPr>
        <w:t>will allow the learner to demonstrate challenge and application.</w:t>
      </w:r>
    </w:p>
    <w:p w14:paraId="0F8A683A" w14:textId="77777777" w:rsidR="00F3226E" w:rsidRPr="00F3226E" w:rsidRDefault="00F3226E" w:rsidP="00F3226E">
      <w:pPr>
        <w:spacing w:after="0" w:line="360" w:lineRule="auto"/>
        <w:rPr>
          <w:rFonts w:cstheme="minorHAnsi"/>
          <w:sz w:val="24"/>
          <w:szCs w:val="24"/>
        </w:rPr>
      </w:pPr>
    </w:p>
    <w:p w14:paraId="4BCD40A0" w14:textId="77777777" w:rsidR="00F3226E" w:rsidRPr="00F3226E" w:rsidRDefault="00F3226E" w:rsidP="00F3226E">
      <w:pPr>
        <w:spacing w:after="0" w:line="360" w:lineRule="auto"/>
        <w:rPr>
          <w:rFonts w:cstheme="minorHAnsi"/>
          <w:b/>
          <w:sz w:val="24"/>
          <w:szCs w:val="24"/>
        </w:rPr>
      </w:pPr>
      <w:r w:rsidRPr="1AB12714">
        <w:rPr>
          <w:b/>
          <w:bCs/>
          <w:sz w:val="24"/>
          <w:szCs w:val="24"/>
        </w:rPr>
        <w:t>Assessment:</w:t>
      </w:r>
    </w:p>
    <w:p w14:paraId="0C0D5053" w14:textId="421C384A" w:rsidR="1AB12714" w:rsidRDefault="1AB12714" w:rsidP="1AB12714">
      <w:pPr>
        <w:spacing w:after="0" w:line="360" w:lineRule="auto"/>
        <w:rPr>
          <w:sz w:val="24"/>
          <w:szCs w:val="24"/>
        </w:rPr>
      </w:pPr>
    </w:p>
    <w:p w14:paraId="1C3525E0" w14:textId="42AD606E" w:rsidR="00F3226E" w:rsidRDefault="00F3226E" w:rsidP="00F3226E">
      <w:pPr>
        <w:spacing w:after="0" w:line="360" w:lineRule="auto"/>
        <w:rPr>
          <w:rFonts w:cstheme="minorHAnsi"/>
          <w:sz w:val="24"/>
          <w:szCs w:val="24"/>
        </w:rPr>
      </w:pPr>
      <w:r w:rsidRPr="00F3226E">
        <w:rPr>
          <w:rFonts w:cstheme="minorHAnsi"/>
          <w:sz w:val="24"/>
          <w:szCs w:val="24"/>
        </w:rPr>
        <w:t xml:space="preserve">Pupils’ progress in the course will be assessed within the English department. Evidence of pupil assessment will be collated by the department. There is no external exam or folio. </w:t>
      </w:r>
    </w:p>
    <w:p w14:paraId="1059428A" w14:textId="77777777" w:rsidR="00F3226E" w:rsidRPr="00F3226E" w:rsidRDefault="00F3226E" w:rsidP="00F3226E">
      <w:pPr>
        <w:spacing w:after="0" w:line="360" w:lineRule="auto"/>
        <w:rPr>
          <w:rFonts w:cstheme="minorHAnsi"/>
          <w:sz w:val="24"/>
          <w:szCs w:val="24"/>
        </w:rPr>
      </w:pPr>
    </w:p>
    <w:p w14:paraId="0E5B449E" w14:textId="77777777" w:rsidR="00F3226E" w:rsidRDefault="00F3226E" w:rsidP="00F3226E">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553B0D8A" w14:textId="07F64900" w:rsidR="00F3226E" w:rsidRPr="007218C9" w:rsidRDefault="00F3226E" w:rsidP="383D2722">
      <w:pPr>
        <w:pStyle w:val="Heading3"/>
        <w:spacing w:before="0" w:line="360" w:lineRule="auto"/>
        <w:rPr>
          <w:rFonts w:asciiTheme="minorHAnsi" w:hAnsiTheme="minorHAnsi" w:cstheme="minorBidi"/>
          <w:b/>
          <w:bCs/>
          <w:color w:val="auto"/>
          <w:sz w:val="26"/>
          <w:szCs w:val="26"/>
        </w:rPr>
      </w:pPr>
      <w:bookmarkStart w:id="36" w:name="_Toc123901869"/>
      <w:r w:rsidRPr="383D2722">
        <w:rPr>
          <w:rFonts w:asciiTheme="minorHAnsi" w:hAnsiTheme="minorHAnsi" w:cstheme="minorBidi"/>
          <w:b/>
          <w:bCs/>
          <w:color w:val="auto"/>
          <w:sz w:val="26"/>
          <w:szCs w:val="26"/>
        </w:rPr>
        <w:lastRenderedPageBreak/>
        <w:t>English – National 5</w:t>
      </w:r>
      <w:bookmarkEnd w:id="36"/>
    </w:p>
    <w:p w14:paraId="784BB286" w14:textId="77777777" w:rsidR="00F3226E" w:rsidRPr="00F3226E" w:rsidRDefault="00F3226E" w:rsidP="00F3226E">
      <w:pPr>
        <w:spacing w:after="0" w:line="360" w:lineRule="auto"/>
        <w:rPr>
          <w:rFonts w:cstheme="minorHAnsi"/>
          <w:sz w:val="24"/>
          <w:szCs w:val="24"/>
        </w:rPr>
      </w:pPr>
      <w:r w:rsidRPr="00F3226E">
        <w:rPr>
          <w:rFonts w:cstheme="minorHAnsi"/>
          <w:b/>
          <w:sz w:val="24"/>
          <w:szCs w:val="24"/>
        </w:rPr>
        <w:t>Entry Requirements</w:t>
      </w:r>
      <w:r w:rsidRPr="00F3226E">
        <w:rPr>
          <w:rFonts w:cstheme="minorHAnsi"/>
          <w:sz w:val="24"/>
          <w:szCs w:val="24"/>
        </w:rPr>
        <w:t>:</w:t>
      </w:r>
    </w:p>
    <w:p w14:paraId="0B0CC122"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Pass at English N4 or equivalent.</w:t>
      </w:r>
    </w:p>
    <w:p w14:paraId="0359F1F9" w14:textId="77777777" w:rsidR="00F3226E" w:rsidRPr="00F3226E" w:rsidRDefault="00F3226E" w:rsidP="00F3226E">
      <w:pPr>
        <w:spacing w:after="0" w:line="360" w:lineRule="auto"/>
        <w:rPr>
          <w:rFonts w:cstheme="minorHAnsi"/>
          <w:b/>
          <w:sz w:val="24"/>
          <w:szCs w:val="24"/>
        </w:rPr>
      </w:pPr>
    </w:p>
    <w:p w14:paraId="2CA48EE9" w14:textId="77777777" w:rsidR="00F3226E" w:rsidRPr="00F3226E" w:rsidRDefault="00F3226E" w:rsidP="00F3226E">
      <w:pPr>
        <w:spacing w:after="0" w:line="360" w:lineRule="auto"/>
        <w:rPr>
          <w:rFonts w:cstheme="minorHAnsi"/>
          <w:b/>
          <w:sz w:val="24"/>
          <w:szCs w:val="24"/>
        </w:rPr>
      </w:pPr>
      <w:r w:rsidRPr="1AB12714">
        <w:rPr>
          <w:b/>
          <w:bCs/>
          <w:sz w:val="24"/>
          <w:szCs w:val="24"/>
        </w:rPr>
        <w:t>Content and Structure:</w:t>
      </w:r>
    </w:p>
    <w:p w14:paraId="581AFAC8" w14:textId="0ABED5A8" w:rsidR="1AB12714" w:rsidRDefault="1AB12714" w:rsidP="1AB12714">
      <w:pPr>
        <w:spacing w:after="0" w:line="360" w:lineRule="auto"/>
        <w:rPr>
          <w:sz w:val="24"/>
          <w:szCs w:val="24"/>
        </w:rPr>
      </w:pPr>
    </w:p>
    <w:p w14:paraId="0DEEA07B" w14:textId="1A65654E" w:rsidR="00F3226E" w:rsidRPr="00F3226E" w:rsidRDefault="00F3226E" w:rsidP="1AB12714">
      <w:pPr>
        <w:spacing w:after="0" w:line="360" w:lineRule="auto"/>
        <w:rPr>
          <w:sz w:val="24"/>
          <w:szCs w:val="24"/>
        </w:rPr>
      </w:pPr>
      <w:r w:rsidRPr="1AB12714">
        <w:rPr>
          <w:sz w:val="24"/>
          <w:szCs w:val="24"/>
        </w:rPr>
        <w:t>Pupils will complete a folio</w:t>
      </w:r>
      <w:r w:rsidR="66799C8E" w:rsidRPr="1AB12714">
        <w:rPr>
          <w:sz w:val="24"/>
          <w:szCs w:val="24"/>
        </w:rPr>
        <w:t xml:space="preserve">: </w:t>
      </w:r>
      <w:r w:rsidRPr="1AB12714">
        <w:rPr>
          <w:sz w:val="24"/>
          <w:szCs w:val="24"/>
        </w:rPr>
        <w:t>o</w:t>
      </w:r>
      <w:r w:rsidR="39831481" w:rsidRPr="1AB12714">
        <w:rPr>
          <w:sz w:val="24"/>
          <w:szCs w:val="24"/>
        </w:rPr>
        <w:t>ne piece</w:t>
      </w:r>
      <w:r w:rsidRPr="1AB12714">
        <w:rPr>
          <w:sz w:val="24"/>
          <w:szCs w:val="24"/>
        </w:rPr>
        <w:t xml:space="preserve"> of writing. </w:t>
      </w:r>
      <w:r w:rsidR="04E4832E" w:rsidRPr="1AB12714">
        <w:rPr>
          <w:sz w:val="24"/>
          <w:szCs w:val="24"/>
        </w:rPr>
        <w:t>Pupils will choose between creative, personal and persuasive writing.</w:t>
      </w:r>
    </w:p>
    <w:p w14:paraId="168F52CC"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There will also be a final exam testing their reading skills and essay writing.</w:t>
      </w:r>
    </w:p>
    <w:p w14:paraId="136813DC" w14:textId="77777777" w:rsidR="00F3226E" w:rsidRPr="00F3226E" w:rsidRDefault="00F3226E" w:rsidP="00F3226E">
      <w:pPr>
        <w:spacing w:after="0" w:line="360" w:lineRule="auto"/>
        <w:rPr>
          <w:rFonts w:cstheme="minorHAnsi"/>
          <w:b/>
          <w:sz w:val="24"/>
          <w:szCs w:val="24"/>
        </w:rPr>
      </w:pPr>
    </w:p>
    <w:p w14:paraId="1ACE97CC" w14:textId="77777777" w:rsidR="00F3226E" w:rsidRPr="00F3226E" w:rsidRDefault="00F3226E" w:rsidP="00F3226E">
      <w:pPr>
        <w:spacing w:after="0" w:line="360" w:lineRule="auto"/>
        <w:rPr>
          <w:rFonts w:cstheme="minorHAnsi"/>
          <w:sz w:val="24"/>
          <w:szCs w:val="24"/>
        </w:rPr>
      </w:pPr>
      <w:r w:rsidRPr="00F3226E">
        <w:rPr>
          <w:rFonts w:cstheme="minorHAnsi"/>
          <w:b/>
          <w:sz w:val="24"/>
          <w:szCs w:val="24"/>
        </w:rPr>
        <w:t>Assessment:</w:t>
      </w:r>
    </w:p>
    <w:p w14:paraId="02A21B6B" w14:textId="6C3844BF" w:rsidR="00F3226E" w:rsidRPr="00F3226E" w:rsidRDefault="00F3226E" w:rsidP="00F3226E">
      <w:pPr>
        <w:spacing w:after="0" w:line="360" w:lineRule="auto"/>
        <w:rPr>
          <w:sz w:val="24"/>
          <w:szCs w:val="24"/>
        </w:rPr>
      </w:pPr>
      <w:r w:rsidRPr="1AB12714">
        <w:rPr>
          <w:sz w:val="24"/>
          <w:szCs w:val="24"/>
        </w:rPr>
        <w:t xml:space="preserve">The folio will be submitted to the SQA for external assessment. This comprises 30% of the pupils’ final grade. </w:t>
      </w:r>
      <w:r w:rsidR="64392A45" w:rsidRPr="41A3F317">
        <w:rPr>
          <w:sz w:val="24"/>
          <w:szCs w:val="24"/>
        </w:rPr>
        <w:t xml:space="preserve"> The word limit for this piece is 1,100 words. </w:t>
      </w:r>
    </w:p>
    <w:p w14:paraId="109AF370" w14:textId="59CBF7AB" w:rsidR="1AB12714" w:rsidRDefault="1AB12714" w:rsidP="1AB12714">
      <w:pPr>
        <w:spacing w:after="0" w:line="360" w:lineRule="auto"/>
        <w:rPr>
          <w:sz w:val="24"/>
          <w:szCs w:val="24"/>
        </w:rPr>
      </w:pPr>
    </w:p>
    <w:p w14:paraId="20029517" w14:textId="7EC24803" w:rsidR="00F3226E" w:rsidRPr="00F3226E" w:rsidRDefault="00F3226E" w:rsidP="1AB12714">
      <w:pPr>
        <w:spacing w:after="0" w:line="360" w:lineRule="auto"/>
        <w:rPr>
          <w:sz w:val="24"/>
          <w:szCs w:val="24"/>
        </w:rPr>
      </w:pPr>
      <w:r w:rsidRPr="1AB12714">
        <w:rPr>
          <w:sz w:val="24"/>
          <w:szCs w:val="24"/>
        </w:rPr>
        <w:t xml:space="preserve">The final exam consists of a test of Close Reading; a Critical Essay on a text studied in </w:t>
      </w:r>
      <w:r w:rsidR="15A95875" w:rsidRPr="1AB12714">
        <w:rPr>
          <w:sz w:val="24"/>
          <w:szCs w:val="24"/>
        </w:rPr>
        <w:t>class and</w:t>
      </w:r>
      <w:r w:rsidRPr="1AB12714">
        <w:rPr>
          <w:sz w:val="24"/>
          <w:szCs w:val="24"/>
        </w:rPr>
        <w:t xml:space="preserve"> answering questions on a Scottish text from a set list. The Close Reading comprises 30% of the pupils’ final grade, while the Critical Essay and Scottish text questions are </w:t>
      </w:r>
      <w:r w:rsidR="088FE816" w:rsidRPr="41A3F317">
        <w:rPr>
          <w:sz w:val="24"/>
          <w:szCs w:val="24"/>
        </w:rPr>
        <w:t xml:space="preserve">each </w:t>
      </w:r>
      <w:r w:rsidRPr="1AB12714">
        <w:rPr>
          <w:sz w:val="24"/>
          <w:szCs w:val="24"/>
        </w:rPr>
        <w:t xml:space="preserve">worth 20% per task. </w:t>
      </w:r>
    </w:p>
    <w:p w14:paraId="1E1E5632" w14:textId="7752147D" w:rsidR="00F3226E" w:rsidRPr="00F3226E" w:rsidRDefault="00F3226E" w:rsidP="1AB12714">
      <w:pPr>
        <w:spacing w:after="0" w:line="360" w:lineRule="auto"/>
        <w:jc w:val="both"/>
        <w:rPr>
          <w:sz w:val="24"/>
          <w:szCs w:val="24"/>
        </w:rPr>
      </w:pPr>
      <w:r w:rsidRPr="1AB12714">
        <w:rPr>
          <w:sz w:val="24"/>
          <w:szCs w:val="24"/>
        </w:rPr>
        <w:t xml:space="preserve">Communication skills are vital </w:t>
      </w:r>
      <w:r w:rsidR="12C2258D" w:rsidRPr="1AB12714">
        <w:rPr>
          <w:sz w:val="24"/>
          <w:szCs w:val="24"/>
        </w:rPr>
        <w:t>in all aspects of society</w:t>
      </w:r>
      <w:r w:rsidRPr="1AB12714">
        <w:rPr>
          <w:sz w:val="24"/>
          <w:szCs w:val="24"/>
        </w:rPr>
        <w:t>.  They can help you talk yourself out of a difficult situation, write a convincing, co</w:t>
      </w:r>
      <w:r w:rsidR="6B3E7284" w:rsidRPr="1AB12714">
        <w:rPr>
          <w:sz w:val="24"/>
          <w:szCs w:val="24"/>
        </w:rPr>
        <w:t>herent</w:t>
      </w:r>
      <w:r w:rsidRPr="1AB12714">
        <w:rPr>
          <w:sz w:val="24"/>
          <w:szCs w:val="24"/>
        </w:rPr>
        <w:t xml:space="preserve"> argument and even propose!  The English course will give you the chance to develop your communications skills both writing and talking.  You will study a variety of novels, plays, poetry and texts, introducing you to both new and familiar worlds.</w:t>
      </w:r>
    </w:p>
    <w:p w14:paraId="0CDD878C" w14:textId="77777777" w:rsidR="00F3226E" w:rsidRPr="005A103D" w:rsidRDefault="00F3226E" w:rsidP="00F3226E">
      <w:pPr>
        <w:spacing w:after="0" w:line="240" w:lineRule="auto"/>
      </w:pPr>
    </w:p>
    <w:p w14:paraId="684D753E" w14:textId="77777777" w:rsidR="00F3226E" w:rsidRPr="00F3226E" w:rsidRDefault="00F3226E" w:rsidP="00F3226E"/>
    <w:p w14:paraId="14A25851" w14:textId="64FBF45E" w:rsidR="000C5EE1" w:rsidRPr="00A126C9" w:rsidRDefault="000C5EE1" w:rsidP="00A126C9">
      <w:pPr>
        <w:spacing w:after="0" w:line="360" w:lineRule="auto"/>
        <w:rPr>
          <w:sz w:val="24"/>
          <w:szCs w:val="24"/>
        </w:rPr>
      </w:pPr>
    </w:p>
    <w:p w14:paraId="3CED66D5" w14:textId="77777777" w:rsidR="00F3226E" w:rsidRDefault="00F3226E"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30DAB375" w14:textId="41BAF8F3" w:rsidR="000C5EE1" w:rsidRPr="007218C9" w:rsidRDefault="000C5EE1" w:rsidP="383D2722">
      <w:pPr>
        <w:pStyle w:val="Heading3"/>
        <w:spacing w:before="0" w:line="360" w:lineRule="auto"/>
        <w:rPr>
          <w:rFonts w:asciiTheme="minorHAnsi" w:hAnsiTheme="minorHAnsi" w:cstheme="minorBidi"/>
          <w:b/>
          <w:bCs/>
          <w:color w:val="auto"/>
          <w:sz w:val="26"/>
          <w:szCs w:val="26"/>
        </w:rPr>
      </w:pPr>
      <w:bookmarkStart w:id="37" w:name="_Toc123901870"/>
      <w:r w:rsidRPr="383D2722">
        <w:rPr>
          <w:rFonts w:asciiTheme="minorHAnsi" w:hAnsiTheme="minorHAnsi" w:cstheme="minorBidi"/>
          <w:b/>
          <w:bCs/>
          <w:color w:val="auto"/>
          <w:sz w:val="26"/>
          <w:szCs w:val="26"/>
        </w:rPr>
        <w:lastRenderedPageBreak/>
        <w:t>English</w:t>
      </w:r>
      <w:r w:rsidR="00993A46" w:rsidRPr="383D2722">
        <w:rPr>
          <w:rFonts w:asciiTheme="minorHAnsi" w:hAnsiTheme="minorHAnsi" w:cstheme="minorBidi"/>
          <w:b/>
          <w:bCs/>
          <w:color w:val="auto"/>
          <w:sz w:val="26"/>
          <w:szCs w:val="26"/>
        </w:rPr>
        <w:t xml:space="preserve"> - Higher</w:t>
      </w:r>
      <w:bookmarkEnd w:id="37"/>
    </w:p>
    <w:p w14:paraId="66DD6CA6" w14:textId="77777777" w:rsidR="00F3226E" w:rsidRPr="00F3226E" w:rsidRDefault="00F3226E" w:rsidP="00F3226E">
      <w:pPr>
        <w:pStyle w:val="Default"/>
        <w:spacing w:line="360" w:lineRule="auto"/>
        <w:rPr>
          <w:rFonts w:asciiTheme="minorHAnsi" w:hAnsiTheme="minorHAnsi" w:cstheme="minorHAnsi"/>
          <w:b/>
        </w:rPr>
      </w:pPr>
      <w:r w:rsidRPr="00F3226E">
        <w:rPr>
          <w:rFonts w:asciiTheme="minorHAnsi" w:hAnsiTheme="minorHAnsi" w:cstheme="minorHAnsi"/>
          <w:b/>
        </w:rPr>
        <w:t>Purpose and Aims</w:t>
      </w:r>
    </w:p>
    <w:p w14:paraId="579DF851" w14:textId="09FFFDE0" w:rsidR="00F3226E" w:rsidRPr="00F3226E" w:rsidRDefault="00F3226E" w:rsidP="00F3226E">
      <w:pPr>
        <w:pStyle w:val="Default"/>
        <w:spacing w:line="360" w:lineRule="auto"/>
        <w:rPr>
          <w:rFonts w:asciiTheme="minorHAnsi" w:hAnsiTheme="minorHAnsi" w:cstheme="minorBidi"/>
        </w:rPr>
      </w:pPr>
      <w:r w:rsidRPr="41A3F317">
        <w:rPr>
          <w:rFonts w:asciiTheme="minorHAnsi" w:hAnsiTheme="minorHAnsi" w:cstheme="minorBidi"/>
        </w:rPr>
        <w:t>The main purpose of the Course is to provide learners with the opportunity to develop the skills of listening, talking, reading and writing to understand and use language. As learners develop their literacy skills, they will be able to process information more easily, apply knowledge of language in practical and relevant contexts, and gain confidence to undertake new and more challenging tasks in a variety of situations.</w:t>
      </w:r>
    </w:p>
    <w:p w14:paraId="624C175C" w14:textId="77777777" w:rsidR="00F3226E" w:rsidRPr="00F3226E" w:rsidRDefault="00F3226E" w:rsidP="00F3226E">
      <w:pPr>
        <w:pStyle w:val="Default"/>
        <w:spacing w:line="360" w:lineRule="auto"/>
        <w:rPr>
          <w:rFonts w:asciiTheme="minorHAnsi" w:hAnsiTheme="minorHAnsi" w:cstheme="minorHAnsi"/>
        </w:rPr>
      </w:pPr>
    </w:p>
    <w:p w14:paraId="1C291FC2" w14:textId="77777777" w:rsidR="00F3226E" w:rsidRPr="00F3226E" w:rsidRDefault="00F3226E" w:rsidP="00F3226E">
      <w:pPr>
        <w:pStyle w:val="Default"/>
        <w:spacing w:line="360" w:lineRule="auto"/>
        <w:rPr>
          <w:rFonts w:asciiTheme="minorHAnsi" w:hAnsiTheme="minorHAnsi" w:cstheme="minorHAnsi"/>
        </w:rPr>
      </w:pPr>
      <w:r w:rsidRPr="00F3226E">
        <w:rPr>
          <w:rFonts w:asciiTheme="minorHAnsi" w:hAnsiTheme="minorHAnsi" w:cstheme="minorHAnsi"/>
        </w:rPr>
        <w:t xml:space="preserve">Building on literacy skills, the Course develops understanding of the complexities of language, including through the study of a wide range of texts. The Course develops high levels of analytical thinking and understanding of the impact of language. </w:t>
      </w:r>
    </w:p>
    <w:p w14:paraId="70B40833" w14:textId="77777777" w:rsidR="00F3226E" w:rsidRPr="00F3226E" w:rsidRDefault="00F3226E" w:rsidP="00F3226E">
      <w:pPr>
        <w:pStyle w:val="Default"/>
        <w:spacing w:line="360" w:lineRule="auto"/>
        <w:rPr>
          <w:rFonts w:asciiTheme="minorHAnsi" w:hAnsiTheme="minorHAnsi" w:cstheme="minorHAnsi"/>
        </w:rPr>
      </w:pPr>
    </w:p>
    <w:p w14:paraId="45AB8B9B" w14:textId="77777777" w:rsidR="00F3226E" w:rsidRPr="00F3226E" w:rsidRDefault="00F3226E" w:rsidP="00F3226E">
      <w:pPr>
        <w:pStyle w:val="Default"/>
        <w:spacing w:line="360" w:lineRule="auto"/>
        <w:rPr>
          <w:rFonts w:asciiTheme="minorHAnsi" w:hAnsiTheme="minorHAnsi" w:cstheme="minorHAnsi"/>
        </w:rPr>
      </w:pPr>
      <w:r w:rsidRPr="00F3226E">
        <w:rPr>
          <w:rFonts w:asciiTheme="minorHAnsi" w:hAnsiTheme="minorHAnsi" w:cstheme="minorHAnsi"/>
        </w:rPr>
        <w:t xml:space="preserve">The Course offers learners opportunities to develop and extend a wide range of skills. In particular, the Course aims to enable learners to develop the ability to: </w:t>
      </w:r>
    </w:p>
    <w:p w14:paraId="6117958B" w14:textId="77777777" w:rsidR="00F3226E" w:rsidRPr="00F3226E" w:rsidRDefault="00F3226E" w:rsidP="00232577">
      <w:pPr>
        <w:pStyle w:val="Default"/>
        <w:numPr>
          <w:ilvl w:val="0"/>
          <w:numId w:val="32"/>
        </w:numPr>
        <w:spacing w:line="360" w:lineRule="auto"/>
        <w:rPr>
          <w:rFonts w:asciiTheme="minorHAnsi" w:hAnsiTheme="minorHAnsi" w:cstheme="minorHAnsi"/>
        </w:rPr>
      </w:pPr>
      <w:r w:rsidRPr="00F3226E">
        <w:rPr>
          <w:rFonts w:asciiTheme="minorHAnsi" w:hAnsiTheme="minorHAnsi" w:cstheme="minorHAnsi"/>
        </w:rPr>
        <w:t xml:space="preserve">listen, talk, read and write, as appropriate to purpose, audience and context </w:t>
      </w:r>
    </w:p>
    <w:p w14:paraId="60D0E656" w14:textId="77777777" w:rsidR="00F3226E" w:rsidRPr="00F3226E" w:rsidRDefault="00F3226E" w:rsidP="00232577">
      <w:pPr>
        <w:pStyle w:val="Default"/>
        <w:numPr>
          <w:ilvl w:val="0"/>
          <w:numId w:val="32"/>
        </w:numPr>
        <w:spacing w:line="360" w:lineRule="auto"/>
        <w:rPr>
          <w:rFonts w:asciiTheme="minorHAnsi" w:hAnsiTheme="minorHAnsi" w:cstheme="minorHAnsi"/>
        </w:rPr>
      </w:pPr>
      <w:r w:rsidRPr="00F3226E">
        <w:rPr>
          <w:rFonts w:asciiTheme="minorHAnsi" w:hAnsiTheme="minorHAnsi" w:cstheme="minorHAnsi"/>
        </w:rPr>
        <w:t xml:space="preserve">understand, analyse and evaluate texts, including Scottish texts, as appropriate to purpose and audience in the contexts of literature, language and media </w:t>
      </w:r>
    </w:p>
    <w:p w14:paraId="49216036" w14:textId="77777777" w:rsidR="00F3226E" w:rsidRPr="00F3226E" w:rsidRDefault="00F3226E" w:rsidP="00232577">
      <w:pPr>
        <w:pStyle w:val="Default"/>
        <w:numPr>
          <w:ilvl w:val="0"/>
          <w:numId w:val="32"/>
        </w:numPr>
        <w:spacing w:line="360" w:lineRule="auto"/>
        <w:rPr>
          <w:rFonts w:asciiTheme="minorHAnsi" w:hAnsiTheme="minorHAnsi" w:cstheme="minorHAnsi"/>
        </w:rPr>
      </w:pPr>
      <w:r w:rsidRPr="00F3226E">
        <w:rPr>
          <w:rFonts w:asciiTheme="minorHAnsi" w:hAnsiTheme="minorHAnsi" w:cstheme="minorHAnsi"/>
        </w:rPr>
        <w:t xml:space="preserve">create and produce texts, as appropriate to purpose, audience and context </w:t>
      </w:r>
    </w:p>
    <w:p w14:paraId="2074D1D5" w14:textId="77777777" w:rsidR="00F3226E" w:rsidRPr="00F3226E" w:rsidRDefault="00F3226E" w:rsidP="00232577">
      <w:pPr>
        <w:pStyle w:val="Default"/>
        <w:numPr>
          <w:ilvl w:val="0"/>
          <w:numId w:val="32"/>
        </w:numPr>
        <w:spacing w:line="360" w:lineRule="auto"/>
        <w:rPr>
          <w:rFonts w:asciiTheme="minorHAnsi" w:hAnsiTheme="minorHAnsi" w:cstheme="minorHAnsi"/>
        </w:rPr>
      </w:pPr>
      <w:r w:rsidRPr="00F3226E">
        <w:rPr>
          <w:rFonts w:asciiTheme="minorHAnsi" w:hAnsiTheme="minorHAnsi" w:cstheme="minorHAnsi"/>
        </w:rPr>
        <w:t xml:space="preserve">apply knowledge and understanding of language </w:t>
      </w:r>
    </w:p>
    <w:p w14:paraId="3CA2A688" w14:textId="77777777" w:rsidR="00F3226E" w:rsidRPr="00F3226E" w:rsidRDefault="00F3226E" w:rsidP="00F3226E">
      <w:pPr>
        <w:spacing w:after="0" w:line="360" w:lineRule="auto"/>
        <w:rPr>
          <w:rFonts w:cstheme="minorHAnsi"/>
          <w:sz w:val="24"/>
          <w:szCs w:val="24"/>
        </w:rPr>
      </w:pPr>
    </w:p>
    <w:p w14:paraId="46DB7431" w14:textId="77777777" w:rsidR="00F3226E" w:rsidRPr="00F3226E" w:rsidRDefault="00F3226E" w:rsidP="00F3226E">
      <w:pPr>
        <w:spacing w:after="0" w:line="360" w:lineRule="auto"/>
        <w:rPr>
          <w:rFonts w:cstheme="minorHAnsi"/>
          <w:b/>
          <w:sz w:val="24"/>
          <w:szCs w:val="24"/>
        </w:rPr>
      </w:pPr>
      <w:r w:rsidRPr="1AB12714">
        <w:rPr>
          <w:b/>
          <w:bCs/>
          <w:sz w:val="24"/>
          <w:szCs w:val="24"/>
        </w:rPr>
        <w:t>Content and Structure:</w:t>
      </w:r>
    </w:p>
    <w:p w14:paraId="223D9711" w14:textId="5D363743" w:rsidR="00F3226E" w:rsidRPr="00F3226E" w:rsidRDefault="00F3226E" w:rsidP="00232577">
      <w:pPr>
        <w:pStyle w:val="ListParagraph"/>
        <w:numPr>
          <w:ilvl w:val="0"/>
          <w:numId w:val="33"/>
        </w:numPr>
        <w:spacing w:after="0" w:line="360" w:lineRule="auto"/>
        <w:rPr>
          <w:sz w:val="24"/>
          <w:szCs w:val="24"/>
        </w:rPr>
      </w:pPr>
      <w:r w:rsidRPr="1AB12714">
        <w:rPr>
          <w:sz w:val="24"/>
          <w:szCs w:val="24"/>
        </w:rPr>
        <w:t xml:space="preserve">Pupils will complete </w:t>
      </w:r>
      <w:r w:rsidR="6F8F5FD3" w:rsidRPr="1AB12714">
        <w:rPr>
          <w:sz w:val="24"/>
          <w:szCs w:val="24"/>
        </w:rPr>
        <w:t xml:space="preserve">a </w:t>
      </w:r>
      <w:r w:rsidRPr="1AB12714">
        <w:rPr>
          <w:sz w:val="24"/>
          <w:szCs w:val="24"/>
        </w:rPr>
        <w:t>piece of writing</w:t>
      </w:r>
      <w:r w:rsidR="695C0E40" w:rsidRPr="1AB12714">
        <w:rPr>
          <w:sz w:val="24"/>
          <w:szCs w:val="24"/>
        </w:rPr>
        <w:t>: either creative, personal or persuasive.</w:t>
      </w:r>
      <w:r w:rsidRPr="1AB12714">
        <w:rPr>
          <w:sz w:val="24"/>
          <w:szCs w:val="24"/>
        </w:rPr>
        <w:t xml:space="preserve"> </w:t>
      </w:r>
    </w:p>
    <w:p w14:paraId="2FD918DB" w14:textId="77777777" w:rsidR="00F3226E" w:rsidRPr="00F3226E" w:rsidRDefault="00F3226E" w:rsidP="00232577">
      <w:pPr>
        <w:pStyle w:val="ListParagraph"/>
        <w:numPr>
          <w:ilvl w:val="0"/>
          <w:numId w:val="33"/>
        </w:numPr>
        <w:spacing w:after="0" w:line="360" w:lineRule="auto"/>
        <w:rPr>
          <w:rFonts w:cstheme="minorHAnsi"/>
          <w:sz w:val="24"/>
          <w:szCs w:val="24"/>
        </w:rPr>
      </w:pPr>
      <w:r w:rsidRPr="00F3226E">
        <w:rPr>
          <w:rFonts w:cstheme="minorHAnsi"/>
          <w:sz w:val="24"/>
          <w:szCs w:val="24"/>
        </w:rPr>
        <w:t>There will also be a final exam testing their reading skills and essay writing.</w:t>
      </w:r>
    </w:p>
    <w:p w14:paraId="369B4D72" w14:textId="77777777" w:rsidR="00F3226E" w:rsidRPr="00F3226E" w:rsidRDefault="00F3226E" w:rsidP="00232577">
      <w:pPr>
        <w:pStyle w:val="ListParagraph"/>
        <w:numPr>
          <w:ilvl w:val="0"/>
          <w:numId w:val="33"/>
        </w:numPr>
        <w:spacing w:after="0" w:line="360" w:lineRule="auto"/>
        <w:rPr>
          <w:rFonts w:cstheme="minorHAnsi"/>
          <w:sz w:val="24"/>
          <w:szCs w:val="24"/>
        </w:rPr>
      </w:pPr>
      <w:r w:rsidRPr="00F3226E">
        <w:rPr>
          <w:rFonts w:cstheme="minorHAnsi"/>
          <w:sz w:val="24"/>
          <w:szCs w:val="24"/>
        </w:rPr>
        <w:t>Learners will be required to provide evidence of their talking and writing skills to create and produce detailed and complex texts in a chosen context. Learners will be required to demonstrate technical accuracy in written texts.</w:t>
      </w:r>
    </w:p>
    <w:p w14:paraId="7EF6D79E" w14:textId="12FF1920" w:rsidR="00F3226E" w:rsidRDefault="00F3226E" w:rsidP="00F3226E">
      <w:pPr>
        <w:spacing w:after="0" w:line="360" w:lineRule="auto"/>
        <w:rPr>
          <w:rFonts w:cstheme="minorHAnsi"/>
          <w:b/>
          <w:sz w:val="24"/>
          <w:szCs w:val="24"/>
        </w:rPr>
      </w:pPr>
    </w:p>
    <w:p w14:paraId="5F7395BF" w14:textId="77777777" w:rsidR="00F3226E" w:rsidRPr="00F3226E" w:rsidRDefault="00F3226E" w:rsidP="00F3226E">
      <w:pPr>
        <w:spacing w:after="0" w:line="360" w:lineRule="auto"/>
        <w:rPr>
          <w:rFonts w:cstheme="minorHAnsi"/>
          <w:b/>
          <w:sz w:val="24"/>
          <w:szCs w:val="24"/>
        </w:rPr>
      </w:pPr>
    </w:p>
    <w:p w14:paraId="5EBAB3FE" w14:textId="77777777" w:rsidR="00F3226E" w:rsidRPr="00F3226E" w:rsidRDefault="00F3226E" w:rsidP="00F3226E">
      <w:pPr>
        <w:spacing w:after="0" w:line="360" w:lineRule="auto"/>
        <w:rPr>
          <w:rFonts w:cstheme="minorHAnsi"/>
          <w:b/>
          <w:sz w:val="24"/>
          <w:szCs w:val="24"/>
        </w:rPr>
      </w:pPr>
      <w:r w:rsidRPr="00F3226E">
        <w:rPr>
          <w:rFonts w:cstheme="minorHAnsi"/>
          <w:b/>
          <w:sz w:val="24"/>
          <w:szCs w:val="24"/>
        </w:rPr>
        <w:t>The Exam</w:t>
      </w:r>
    </w:p>
    <w:p w14:paraId="3B98112F" w14:textId="77777777" w:rsidR="00F3226E" w:rsidRPr="00F3226E" w:rsidRDefault="00F3226E" w:rsidP="00F3226E">
      <w:pPr>
        <w:spacing w:after="0" w:line="360" w:lineRule="auto"/>
        <w:rPr>
          <w:rFonts w:cstheme="minorHAnsi"/>
          <w:b/>
          <w:sz w:val="24"/>
          <w:szCs w:val="24"/>
        </w:rPr>
      </w:pPr>
      <w:r w:rsidRPr="00F3226E">
        <w:rPr>
          <w:rFonts w:cstheme="minorHAnsi"/>
          <w:b/>
          <w:sz w:val="24"/>
          <w:szCs w:val="24"/>
        </w:rPr>
        <w:t>Reading for Understanding, Analysis and Evaluating</w:t>
      </w:r>
    </w:p>
    <w:p w14:paraId="53D7FFDB"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I hour 30 minutes – 1 paper worth 30 marks (30%)</w:t>
      </w:r>
    </w:p>
    <w:p w14:paraId="207F4ED9" w14:textId="77777777" w:rsidR="00F3226E" w:rsidRPr="00F3226E" w:rsidRDefault="00F3226E" w:rsidP="00F3226E">
      <w:pPr>
        <w:spacing w:after="0" w:line="360" w:lineRule="auto"/>
        <w:rPr>
          <w:rFonts w:cstheme="minorHAnsi"/>
          <w:b/>
          <w:sz w:val="24"/>
          <w:szCs w:val="24"/>
        </w:rPr>
      </w:pPr>
      <w:r w:rsidRPr="00F3226E">
        <w:rPr>
          <w:rFonts w:cstheme="minorHAnsi"/>
          <w:b/>
          <w:sz w:val="24"/>
          <w:szCs w:val="24"/>
        </w:rPr>
        <w:lastRenderedPageBreak/>
        <w:t>Critical Reading</w:t>
      </w:r>
    </w:p>
    <w:p w14:paraId="4F00AFF3"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1 hour and 30 minutes – write 1 critical essay worth 20 marks and answer questions on Scottish text worth 20 marks (40%)</w:t>
      </w:r>
    </w:p>
    <w:p w14:paraId="686AE44D" w14:textId="77777777" w:rsidR="00F3226E" w:rsidRPr="00F3226E" w:rsidRDefault="00F3226E" w:rsidP="00F3226E">
      <w:pPr>
        <w:spacing w:after="0" w:line="360" w:lineRule="auto"/>
        <w:rPr>
          <w:rFonts w:cstheme="minorHAnsi"/>
          <w:b/>
          <w:sz w:val="24"/>
          <w:szCs w:val="24"/>
        </w:rPr>
      </w:pPr>
      <w:r w:rsidRPr="00F3226E">
        <w:rPr>
          <w:rFonts w:cstheme="minorHAnsi"/>
          <w:b/>
          <w:sz w:val="24"/>
          <w:szCs w:val="24"/>
        </w:rPr>
        <w:t>Folio</w:t>
      </w:r>
    </w:p>
    <w:p w14:paraId="67C554CF" w14:textId="54C1759E" w:rsidR="00F3226E" w:rsidRPr="00F3226E" w:rsidRDefault="257C3D6C" w:rsidP="1AB12714">
      <w:pPr>
        <w:spacing w:after="0" w:line="360" w:lineRule="auto"/>
        <w:rPr>
          <w:sz w:val="24"/>
          <w:szCs w:val="24"/>
        </w:rPr>
      </w:pPr>
      <w:r w:rsidRPr="1AB12714">
        <w:rPr>
          <w:sz w:val="24"/>
          <w:szCs w:val="24"/>
        </w:rPr>
        <w:t xml:space="preserve">1 </w:t>
      </w:r>
      <w:r w:rsidR="00F3226E" w:rsidRPr="1AB12714">
        <w:rPr>
          <w:sz w:val="24"/>
          <w:szCs w:val="24"/>
        </w:rPr>
        <w:t xml:space="preserve">piece of writing worth </w:t>
      </w:r>
      <w:r w:rsidR="782F2A10" w:rsidRPr="1AB12714">
        <w:rPr>
          <w:sz w:val="24"/>
          <w:szCs w:val="24"/>
        </w:rPr>
        <w:t>30 marks</w:t>
      </w:r>
      <w:r w:rsidR="00F3226E" w:rsidRPr="1AB12714">
        <w:rPr>
          <w:sz w:val="24"/>
          <w:szCs w:val="24"/>
        </w:rPr>
        <w:t xml:space="preserve"> (30%)</w:t>
      </w:r>
    </w:p>
    <w:p w14:paraId="18536630" w14:textId="77777777" w:rsidR="00F3226E" w:rsidRPr="00337202" w:rsidRDefault="00F3226E" w:rsidP="00F3226E">
      <w:pPr>
        <w:pStyle w:val="Default"/>
      </w:pPr>
    </w:p>
    <w:p w14:paraId="490860CF" w14:textId="77777777" w:rsidR="000C5EE1" w:rsidRPr="00A126C9" w:rsidRDefault="000C5EE1" w:rsidP="00A126C9">
      <w:pPr>
        <w:spacing w:after="0" w:line="360" w:lineRule="auto"/>
        <w:rPr>
          <w:sz w:val="24"/>
          <w:szCs w:val="24"/>
        </w:rPr>
      </w:pPr>
    </w:p>
    <w:p w14:paraId="112054A6" w14:textId="77777777" w:rsidR="00F3226E" w:rsidRDefault="00F3226E"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746F45F8" w14:textId="20ADFD0C" w:rsidR="000C5EE1" w:rsidRPr="007218C9" w:rsidRDefault="000C5EE1" w:rsidP="383D2722">
      <w:pPr>
        <w:pStyle w:val="Heading3"/>
        <w:spacing w:before="0" w:line="360" w:lineRule="auto"/>
        <w:rPr>
          <w:rFonts w:asciiTheme="minorHAnsi" w:hAnsiTheme="minorHAnsi" w:cstheme="minorBidi"/>
          <w:b/>
          <w:bCs/>
          <w:color w:val="auto"/>
          <w:sz w:val="26"/>
          <w:szCs w:val="26"/>
        </w:rPr>
      </w:pPr>
      <w:bookmarkStart w:id="38" w:name="_Toc123901871"/>
      <w:r w:rsidRPr="383D2722">
        <w:rPr>
          <w:rFonts w:asciiTheme="minorHAnsi" w:hAnsiTheme="minorHAnsi" w:cstheme="minorBidi"/>
          <w:b/>
          <w:bCs/>
          <w:color w:val="auto"/>
          <w:sz w:val="26"/>
          <w:szCs w:val="26"/>
        </w:rPr>
        <w:lastRenderedPageBreak/>
        <w:t>English</w:t>
      </w:r>
      <w:r w:rsidR="00993A46" w:rsidRPr="383D2722">
        <w:rPr>
          <w:rFonts w:asciiTheme="minorHAnsi" w:hAnsiTheme="minorHAnsi" w:cstheme="minorBidi"/>
          <w:b/>
          <w:bCs/>
          <w:color w:val="auto"/>
          <w:sz w:val="26"/>
          <w:szCs w:val="26"/>
        </w:rPr>
        <w:t xml:space="preserve"> - Advanced Higher</w:t>
      </w:r>
      <w:bookmarkEnd w:id="38"/>
    </w:p>
    <w:p w14:paraId="774D98CA" w14:textId="77777777" w:rsidR="00F3226E" w:rsidRPr="00F3226E" w:rsidRDefault="00F3226E" w:rsidP="00F3226E">
      <w:pPr>
        <w:pStyle w:val="Default"/>
        <w:spacing w:line="360" w:lineRule="auto"/>
        <w:rPr>
          <w:rFonts w:asciiTheme="minorHAnsi" w:hAnsiTheme="minorHAnsi" w:cstheme="minorHAnsi"/>
          <w:b/>
          <w:bCs/>
        </w:rPr>
      </w:pPr>
      <w:r w:rsidRPr="00F3226E">
        <w:rPr>
          <w:rFonts w:asciiTheme="minorHAnsi" w:hAnsiTheme="minorHAnsi" w:cstheme="minorHAnsi"/>
          <w:b/>
          <w:bCs/>
        </w:rPr>
        <w:t xml:space="preserve">Purpose and aims of the Course </w:t>
      </w:r>
    </w:p>
    <w:p w14:paraId="76EB6B26" w14:textId="77777777" w:rsidR="00F3226E" w:rsidRPr="00F3226E" w:rsidRDefault="00F3226E" w:rsidP="00F3226E">
      <w:pPr>
        <w:pStyle w:val="Default"/>
        <w:spacing w:line="360" w:lineRule="auto"/>
        <w:rPr>
          <w:rFonts w:asciiTheme="minorHAnsi" w:hAnsiTheme="minorHAnsi" w:cstheme="minorHAnsi"/>
        </w:rPr>
      </w:pPr>
      <w:r w:rsidRPr="00F3226E">
        <w:rPr>
          <w:rFonts w:asciiTheme="minorHAnsi" w:hAnsiTheme="minorHAnsi" w:cstheme="minorHAnsi"/>
        </w:rPr>
        <w:t xml:space="preserve">The main purpose of the Course is to provide learners with the opportunity to apply critical, analytical and evaluative skills to a wide range of complex and sophisticated texts from different genres. Learners will develop sophisticated writing skills, responding to the way structure, form and language shape the overall meaning of texts. </w:t>
      </w:r>
    </w:p>
    <w:p w14:paraId="407A950E" w14:textId="4AABB37B" w:rsidR="00F3226E" w:rsidRPr="00F3226E" w:rsidRDefault="00F3226E" w:rsidP="1AB12714">
      <w:pPr>
        <w:pStyle w:val="Default"/>
        <w:spacing w:line="360" w:lineRule="auto"/>
        <w:rPr>
          <w:rFonts w:asciiTheme="minorHAnsi" w:hAnsiTheme="minorHAnsi" w:cstheme="minorBidi"/>
        </w:rPr>
      </w:pPr>
      <w:r w:rsidRPr="1AB12714">
        <w:rPr>
          <w:rFonts w:asciiTheme="minorHAnsi" w:hAnsiTheme="minorHAnsi" w:cstheme="minorBidi"/>
        </w:rPr>
        <w:t>The Course provides personalisation and choice for learners by allowing them to choose to develop skills in different types of writing, and by developing their awareness of the relationship between text and context in the analysis and evaluation of literary texts.</w:t>
      </w:r>
    </w:p>
    <w:p w14:paraId="39B5047E" w14:textId="77777777" w:rsidR="00F3226E" w:rsidRPr="00F3226E" w:rsidRDefault="00F3226E" w:rsidP="00F3226E">
      <w:pPr>
        <w:pStyle w:val="Default"/>
        <w:spacing w:line="360" w:lineRule="auto"/>
        <w:rPr>
          <w:rFonts w:asciiTheme="minorHAnsi" w:hAnsiTheme="minorHAnsi" w:cstheme="minorHAnsi"/>
        </w:rPr>
      </w:pPr>
    </w:p>
    <w:p w14:paraId="707A1768" w14:textId="77777777" w:rsidR="00F3226E" w:rsidRPr="00F3226E" w:rsidRDefault="00F3226E" w:rsidP="00F3226E">
      <w:pPr>
        <w:pStyle w:val="Default"/>
        <w:spacing w:line="360" w:lineRule="auto"/>
        <w:rPr>
          <w:rFonts w:asciiTheme="minorHAnsi" w:hAnsiTheme="minorHAnsi" w:cstheme="minorHAnsi"/>
        </w:rPr>
      </w:pPr>
      <w:r w:rsidRPr="00F3226E">
        <w:rPr>
          <w:rFonts w:asciiTheme="minorHAnsi" w:hAnsiTheme="minorHAnsi" w:cstheme="minorHAnsi"/>
        </w:rPr>
        <w:t xml:space="preserve">The Course aims to provide opportunities for learners to develop the ability to: </w:t>
      </w:r>
    </w:p>
    <w:p w14:paraId="16E0F57B" w14:textId="77777777" w:rsidR="00F3226E" w:rsidRPr="00F3226E" w:rsidRDefault="00F3226E" w:rsidP="00232577">
      <w:pPr>
        <w:pStyle w:val="Default"/>
        <w:numPr>
          <w:ilvl w:val="0"/>
          <w:numId w:val="34"/>
        </w:numPr>
        <w:spacing w:line="360" w:lineRule="auto"/>
        <w:rPr>
          <w:rFonts w:asciiTheme="minorHAnsi" w:hAnsiTheme="minorHAnsi" w:cstheme="minorHAnsi"/>
        </w:rPr>
      </w:pPr>
      <w:r w:rsidRPr="00F3226E">
        <w:rPr>
          <w:rFonts w:asciiTheme="minorHAnsi" w:hAnsiTheme="minorHAnsi" w:cstheme="minorHAnsi"/>
        </w:rPr>
        <w:t xml:space="preserve">critically analyse and evaluate a wide range of complex and sophisticated literary texts, as appropriate to purpose and audience </w:t>
      </w:r>
    </w:p>
    <w:p w14:paraId="4F363D89" w14:textId="77777777" w:rsidR="00F3226E" w:rsidRPr="00F3226E" w:rsidRDefault="00F3226E" w:rsidP="00232577">
      <w:pPr>
        <w:pStyle w:val="Default"/>
        <w:numPr>
          <w:ilvl w:val="0"/>
          <w:numId w:val="34"/>
        </w:numPr>
        <w:spacing w:line="360" w:lineRule="auto"/>
        <w:rPr>
          <w:rFonts w:asciiTheme="minorHAnsi" w:hAnsiTheme="minorHAnsi" w:cstheme="minorHAnsi"/>
        </w:rPr>
      </w:pPr>
      <w:r w:rsidRPr="00F3226E">
        <w:rPr>
          <w:rFonts w:asciiTheme="minorHAnsi" w:hAnsiTheme="minorHAnsi" w:cstheme="minorHAnsi"/>
        </w:rPr>
        <w:t xml:space="preserve">apply critical, investigative and analytical skills to a literary topic of personal interest </w:t>
      </w:r>
    </w:p>
    <w:p w14:paraId="6EE3800B" w14:textId="77777777" w:rsidR="00F3226E" w:rsidRPr="00F3226E" w:rsidRDefault="00F3226E" w:rsidP="00232577">
      <w:pPr>
        <w:pStyle w:val="Default"/>
        <w:numPr>
          <w:ilvl w:val="0"/>
          <w:numId w:val="34"/>
        </w:numPr>
        <w:spacing w:line="360" w:lineRule="auto"/>
        <w:rPr>
          <w:rFonts w:asciiTheme="minorHAnsi" w:hAnsiTheme="minorHAnsi" w:cstheme="minorHAnsi"/>
        </w:rPr>
      </w:pPr>
      <w:r w:rsidRPr="00F3226E">
        <w:rPr>
          <w:rFonts w:asciiTheme="minorHAnsi" w:hAnsiTheme="minorHAnsi" w:cstheme="minorHAnsi"/>
        </w:rPr>
        <w:t xml:space="preserve">create a range of complex and sophisticated texts, as appropriate to different purposes and audiences </w:t>
      </w:r>
    </w:p>
    <w:p w14:paraId="28B40695" w14:textId="77777777" w:rsidR="00F3226E" w:rsidRPr="00F3226E" w:rsidRDefault="00F3226E" w:rsidP="00F3226E">
      <w:pPr>
        <w:pStyle w:val="Default"/>
        <w:spacing w:line="360" w:lineRule="auto"/>
        <w:rPr>
          <w:rFonts w:asciiTheme="minorHAnsi" w:hAnsiTheme="minorHAnsi" w:cstheme="minorHAnsi"/>
        </w:rPr>
      </w:pPr>
    </w:p>
    <w:p w14:paraId="1D6D3ADA"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 xml:space="preserve">Learners will apply knowledge and understanding of complex language in a wide range of contexts and use creative and critical thinking to synthesise ideas and arguments. </w:t>
      </w:r>
    </w:p>
    <w:p w14:paraId="027783EF" w14:textId="77777777" w:rsidR="00F3226E" w:rsidRPr="00F3226E" w:rsidRDefault="00F3226E" w:rsidP="00F3226E">
      <w:pPr>
        <w:spacing w:after="0" w:line="360" w:lineRule="auto"/>
        <w:rPr>
          <w:rFonts w:cstheme="minorHAnsi"/>
          <w:sz w:val="24"/>
          <w:szCs w:val="24"/>
        </w:rPr>
      </w:pPr>
    </w:p>
    <w:p w14:paraId="3E0D06EB"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The Course Specifications</w:t>
      </w:r>
    </w:p>
    <w:p w14:paraId="14CF4DD4"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Component 1 - portfolio</w:t>
      </w:r>
    </w:p>
    <w:p w14:paraId="6FE96A12" w14:textId="77777777" w:rsidR="00F3226E" w:rsidRPr="00F3226E" w:rsidRDefault="00F3226E" w:rsidP="00F3226E">
      <w:pPr>
        <w:spacing w:after="0" w:line="360" w:lineRule="auto"/>
        <w:rPr>
          <w:rFonts w:cstheme="minorHAnsi"/>
          <w:sz w:val="24"/>
          <w:szCs w:val="24"/>
        </w:rPr>
      </w:pPr>
    </w:p>
    <w:p w14:paraId="68972D3F"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Dissertation</w:t>
      </w:r>
    </w:p>
    <w:p w14:paraId="0AAFBBB5" w14:textId="62DE0C8C" w:rsidR="00F3226E" w:rsidRPr="00F3226E" w:rsidRDefault="00F3226E" w:rsidP="00F3226E">
      <w:pPr>
        <w:spacing w:after="0" w:line="360" w:lineRule="auto"/>
        <w:rPr>
          <w:sz w:val="24"/>
          <w:szCs w:val="24"/>
        </w:rPr>
      </w:pPr>
      <w:r w:rsidRPr="41A3F317">
        <w:rPr>
          <w:sz w:val="24"/>
          <w:szCs w:val="24"/>
        </w:rPr>
        <w:t>The dissertation will be at least 2,500 words (30% of the total mark)</w:t>
      </w:r>
    </w:p>
    <w:p w14:paraId="12C0BEDC"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Writing</w:t>
      </w:r>
    </w:p>
    <w:p w14:paraId="0766C8EE" w14:textId="669D263A" w:rsidR="00F3226E" w:rsidRPr="00F3226E" w:rsidRDefault="00F3226E" w:rsidP="1AB12714">
      <w:pPr>
        <w:spacing w:after="0" w:line="360" w:lineRule="auto"/>
        <w:rPr>
          <w:sz w:val="24"/>
          <w:szCs w:val="24"/>
        </w:rPr>
      </w:pPr>
      <w:r w:rsidRPr="1AB12714">
        <w:rPr>
          <w:sz w:val="24"/>
          <w:szCs w:val="24"/>
        </w:rPr>
        <w:t xml:space="preserve">Learners will produce </w:t>
      </w:r>
      <w:r w:rsidR="7C10201D" w:rsidRPr="1AB12714">
        <w:rPr>
          <w:sz w:val="24"/>
          <w:szCs w:val="24"/>
        </w:rPr>
        <w:t xml:space="preserve">one piece </w:t>
      </w:r>
      <w:r w:rsidRPr="1AB12714">
        <w:rPr>
          <w:sz w:val="24"/>
          <w:szCs w:val="24"/>
        </w:rPr>
        <w:t>of writing</w:t>
      </w:r>
      <w:r w:rsidR="15A24FB9" w:rsidRPr="1AB12714">
        <w:rPr>
          <w:sz w:val="24"/>
          <w:szCs w:val="24"/>
        </w:rPr>
        <w:t xml:space="preserve"> in their chosen genre</w:t>
      </w:r>
      <w:r w:rsidRPr="1AB12714">
        <w:rPr>
          <w:sz w:val="24"/>
          <w:szCs w:val="24"/>
        </w:rPr>
        <w:t xml:space="preserve">.  This section </w:t>
      </w:r>
      <w:r w:rsidR="0AAFD82D" w:rsidRPr="41A3F317">
        <w:rPr>
          <w:sz w:val="24"/>
          <w:szCs w:val="24"/>
        </w:rPr>
        <w:t>is worth</w:t>
      </w:r>
      <w:r w:rsidRPr="1AB12714">
        <w:rPr>
          <w:sz w:val="24"/>
          <w:szCs w:val="24"/>
        </w:rPr>
        <w:t xml:space="preserve"> 30 marks (30% of the total mark).  </w:t>
      </w:r>
    </w:p>
    <w:p w14:paraId="0D36FF1F" w14:textId="77777777" w:rsidR="00F3226E" w:rsidRPr="00F3226E" w:rsidRDefault="00F3226E" w:rsidP="00F3226E">
      <w:pPr>
        <w:spacing w:after="0" w:line="360" w:lineRule="auto"/>
        <w:rPr>
          <w:rFonts w:cstheme="minorHAnsi"/>
          <w:sz w:val="24"/>
          <w:szCs w:val="24"/>
        </w:rPr>
      </w:pPr>
    </w:p>
    <w:p w14:paraId="1167472D" w14:textId="77777777" w:rsidR="00F3226E" w:rsidRDefault="00F3226E" w:rsidP="00F3226E">
      <w:pPr>
        <w:spacing w:after="0" w:line="360" w:lineRule="auto"/>
        <w:rPr>
          <w:rFonts w:cstheme="minorHAnsi"/>
          <w:sz w:val="24"/>
          <w:szCs w:val="24"/>
        </w:rPr>
      </w:pPr>
    </w:p>
    <w:p w14:paraId="35286BF9" w14:textId="77777777" w:rsidR="00F3226E" w:rsidRDefault="00F3226E" w:rsidP="00F3226E">
      <w:pPr>
        <w:spacing w:after="0" w:line="360" w:lineRule="auto"/>
        <w:rPr>
          <w:rFonts w:cstheme="minorHAnsi"/>
          <w:sz w:val="24"/>
          <w:szCs w:val="24"/>
        </w:rPr>
      </w:pPr>
    </w:p>
    <w:p w14:paraId="11E605A2" w14:textId="422233C2" w:rsidR="00F3226E" w:rsidRPr="00F3226E" w:rsidRDefault="00F3226E" w:rsidP="00F3226E">
      <w:pPr>
        <w:spacing w:after="0" w:line="360" w:lineRule="auto"/>
        <w:rPr>
          <w:rFonts w:cstheme="minorHAnsi"/>
          <w:sz w:val="24"/>
          <w:szCs w:val="24"/>
        </w:rPr>
      </w:pPr>
      <w:r w:rsidRPr="00F3226E">
        <w:rPr>
          <w:rFonts w:cstheme="minorHAnsi"/>
          <w:sz w:val="24"/>
          <w:szCs w:val="24"/>
        </w:rPr>
        <w:lastRenderedPageBreak/>
        <w:t>Component 2 – question paper</w:t>
      </w:r>
    </w:p>
    <w:p w14:paraId="4072C243"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Learners will choose one question from a range of questions to provide an extended written response.  Learners will select from prose or drama.  This will have 20 marks (20% of the total mark).  The text(s) chosen must not be the same as those used in the dissertation.</w:t>
      </w:r>
    </w:p>
    <w:p w14:paraId="0D9356D7" w14:textId="77777777" w:rsidR="00F3226E" w:rsidRPr="00F3226E" w:rsidRDefault="00F3226E" w:rsidP="00F3226E">
      <w:pPr>
        <w:spacing w:after="0" w:line="360" w:lineRule="auto"/>
        <w:rPr>
          <w:rFonts w:cstheme="minorHAnsi"/>
          <w:sz w:val="24"/>
          <w:szCs w:val="24"/>
        </w:rPr>
      </w:pPr>
    </w:p>
    <w:p w14:paraId="6877290E"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Learners will also complete a textual analysis of an unseen poem or extract from a play, novel or piece of non-fiction.  This will have 20 marks (20% of the total mark).</w:t>
      </w:r>
    </w:p>
    <w:p w14:paraId="3E6EEBB5" w14:textId="77777777" w:rsidR="00F3226E" w:rsidRPr="00F3226E" w:rsidRDefault="00F3226E" w:rsidP="00F3226E">
      <w:pPr>
        <w:spacing w:after="0" w:line="360" w:lineRule="auto"/>
        <w:rPr>
          <w:rFonts w:cstheme="minorHAnsi"/>
          <w:sz w:val="24"/>
          <w:szCs w:val="24"/>
        </w:rPr>
      </w:pPr>
    </w:p>
    <w:p w14:paraId="40554EA1" w14:textId="77777777" w:rsidR="00F3226E" w:rsidRPr="00F3226E" w:rsidRDefault="00F3226E" w:rsidP="00F3226E">
      <w:pPr>
        <w:spacing w:after="0" w:line="360" w:lineRule="auto"/>
        <w:rPr>
          <w:rFonts w:cstheme="minorHAnsi"/>
          <w:sz w:val="24"/>
          <w:szCs w:val="24"/>
        </w:rPr>
      </w:pPr>
      <w:r w:rsidRPr="00F3226E">
        <w:rPr>
          <w:rFonts w:cstheme="minorHAnsi"/>
          <w:sz w:val="24"/>
          <w:szCs w:val="24"/>
        </w:rPr>
        <w:t>The question paper will have 40 marks (40% of the total mark).</w:t>
      </w:r>
    </w:p>
    <w:p w14:paraId="4DD173A0" w14:textId="77777777" w:rsidR="00F3226E" w:rsidRPr="00F3226E" w:rsidRDefault="00F3226E" w:rsidP="00F3226E"/>
    <w:p w14:paraId="24690A59" w14:textId="6CBEC74E" w:rsidR="000C5EE1" w:rsidRPr="00A126C9" w:rsidRDefault="000C5EE1" w:rsidP="00A126C9">
      <w:pPr>
        <w:spacing w:after="0" w:line="360" w:lineRule="auto"/>
        <w:rPr>
          <w:sz w:val="24"/>
          <w:szCs w:val="24"/>
        </w:rPr>
      </w:pPr>
    </w:p>
    <w:p w14:paraId="5D106B57" w14:textId="179907B6" w:rsidR="000C5EE1" w:rsidRDefault="000C5EE1" w:rsidP="00A126C9">
      <w:pPr>
        <w:spacing w:after="0" w:line="360" w:lineRule="auto"/>
        <w:rPr>
          <w:noProof/>
          <w:sz w:val="24"/>
          <w:szCs w:val="24"/>
        </w:rPr>
      </w:pPr>
    </w:p>
    <w:p w14:paraId="64C987F6" w14:textId="77777777" w:rsidR="00D968C9" w:rsidRPr="00A126C9" w:rsidRDefault="00D968C9" w:rsidP="00A126C9">
      <w:pPr>
        <w:spacing w:after="0" w:line="360" w:lineRule="auto"/>
        <w:rPr>
          <w:noProof/>
          <w:sz w:val="24"/>
          <w:szCs w:val="24"/>
        </w:rPr>
      </w:pPr>
    </w:p>
    <w:p w14:paraId="2322452F" w14:textId="77777777" w:rsidR="00F3226E" w:rsidRDefault="00F3226E" w:rsidP="000C5EE1">
      <w:pPr>
        <w:pStyle w:val="Heading3"/>
        <w:rPr>
          <w:rFonts w:asciiTheme="minorHAnsi" w:hAnsiTheme="minorHAnsi" w:cstheme="minorHAnsi"/>
          <w:b/>
          <w:bCs/>
          <w:color w:val="auto"/>
        </w:rPr>
      </w:pPr>
      <w:r>
        <w:rPr>
          <w:rFonts w:asciiTheme="minorHAnsi" w:hAnsiTheme="minorHAnsi" w:cstheme="minorHAnsi"/>
          <w:b/>
          <w:bCs/>
          <w:color w:val="auto"/>
        </w:rPr>
        <w:br w:type="page"/>
      </w:r>
    </w:p>
    <w:p w14:paraId="51ACFA7D" w14:textId="52EB2CCB" w:rsidR="000C5EE1" w:rsidRPr="007218C9" w:rsidRDefault="001B4089" w:rsidP="383D2722">
      <w:pPr>
        <w:pStyle w:val="Heading3"/>
        <w:rPr>
          <w:rFonts w:asciiTheme="minorHAnsi" w:hAnsiTheme="minorHAnsi" w:cstheme="minorBidi"/>
          <w:b/>
          <w:bCs/>
          <w:color w:val="auto"/>
          <w:sz w:val="26"/>
          <w:szCs w:val="26"/>
        </w:rPr>
      </w:pPr>
      <w:bookmarkStart w:id="39" w:name="_Toc123901872"/>
      <w:r w:rsidRPr="007218C9">
        <w:rPr>
          <w:noProof/>
          <w:color w:val="auto"/>
          <w:sz w:val="26"/>
          <w:szCs w:val="26"/>
        </w:rPr>
        <w:lastRenderedPageBreak/>
        <mc:AlternateContent>
          <mc:Choice Requires="wpg">
            <w:drawing>
              <wp:anchor distT="0" distB="0" distL="114300" distR="114300" simplePos="0" relativeHeight="251658242" behindDoc="0" locked="0" layoutInCell="1" allowOverlap="1" wp14:anchorId="6143EC7C" wp14:editId="2D538088">
                <wp:simplePos x="0" y="0"/>
                <wp:positionH relativeFrom="page">
                  <wp:posOffset>4953000</wp:posOffset>
                </wp:positionH>
                <wp:positionV relativeFrom="margin">
                  <wp:align>top</wp:align>
                </wp:positionV>
                <wp:extent cx="2475865" cy="8871585"/>
                <wp:effectExtent l="0" t="0" r="19050" b="24765"/>
                <wp:wrapSquare wrapText="bothSides"/>
                <wp:docPr id="5" name="Group 5"/>
                <wp:cNvGraphicFramePr/>
                <a:graphic xmlns:a="http://schemas.openxmlformats.org/drawingml/2006/main">
                  <a:graphicData uri="http://schemas.microsoft.com/office/word/2010/wordprocessingGroup">
                    <wpg:wgp>
                      <wpg:cNvGrpSpPr/>
                      <wpg:grpSpPr>
                        <a:xfrm>
                          <a:off x="0" y="0"/>
                          <a:ext cx="2475865" cy="8871585"/>
                          <a:chOff x="0" y="0"/>
                          <a:chExt cx="2475865" cy="9555480"/>
                        </a:xfrm>
                      </wpg:grpSpPr>
                      <wps:wsp>
                        <wps:cNvPr id="6"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ED52C2C" w14:textId="3A6CDC86"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7D54C383" wp14:editId="5B0B838D">
                                    <wp:extent cx="424775" cy="424775"/>
                                    <wp:effectExtent l="0" t="0" r="0" b="0"/>
                                    <wp:docPr id="27" name="Graphic 27" descr="Clapper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lapperboard.svg"/>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30220" cy="430220"/>
                                            </a:xfrm>
                                            <a:prstGeom prst="rect">
                                              <a:avLst/>
                                            </a:prstGeom>
                                          </pic:spPr>
                                        </pic:pic>
                                      </a:graphicData>
                                    </a:graphic>
                                  </wp:inline>
                                </w:drawing>
                              </w:r>
                              <w:r>
                                <w:rPr>
                                  <w:rFonts w:asciiTheme="majorHAnsi" w:eastAsiaTheme="majorEastAsia" w:hAnsiTheme="majorHAnsi" w:cstheme="majorBidi"/>
                                  <w:color w:val="4472C4" w:themeColor="accent1"/>
                                  <w:sz w:val="40"/>
                                  <w:szCs w:val="40"/>
                                </w:rPr>
                                <w:t>Media</w:t>
                              </w:r>
                            </w:p>
                            <w:p w14:paraId="4627D7FF" w14:textId="4A76D3D0" w:rsidR="00154FB9" w:rsidRPr="0092463B" w:rsidRDefault="00154FB9" w:rsidP="00255B09">
                              <w:pPr>
                                <w:rPr>
                                  <w:color w:val="44546A" w:themeColor="text2"/>
                                  <w:sz w:val="24"/>
                                  <w:szCs w:val="24"/>
                                </w:rPr>
                              </w:pPr>
                              <w:r w:rsidRPr="0092463B">
                                <w:rPr>
                                  <w:color w:val="44546A" w:themeColor="text2"/>
                                  <w:sz w:val="24"/>
                                  <w:szCs w:val="24"/>
                                </w:rPr>
                                <w:t>This course requires many hrs of research</w:t>
                              </w:r>
                            </w:p>
                            <w:p w14:paraId="270716AE" w14:textId="55FDD22C" w:rsidR="00154FB9" w:rsidRPr="0092463B" w:rsidRDefault="00154FB9" w:rsidP="00255B09">
                              <w:pPr>
                                <w:rPr>
                                  <w:color w:val="44546A" w:themeColor="text2"/>
                                  <w:sz w:val="24"/>
                                  <w:szCs w:val="24"/>
                                </w:rPr>
                              </w:pPr>
                            </w:p>
                            <w:p w14:paraId="0574CE56" w14:textId="7D511154" w:rsidR="00154FB9" w:rsidRPr="0092463B" w:rsidRDefault="00154FB9" w:rsidP="00255B09">
                              <w:pPr>
                                <w:rPr>
                                  <w:color w:val="44546A" w:themeColor="text2"/>
                                  <w:sz w:val="24"/>
                                  <w:szCs w:val="24"/>
                                </w:rPr>
                              </w:pPr>
                              <w:r w:rsidRPr="0092463B">
                                <w:rPr>
                                  <w:color w:val="44546A" w:themeColor="text2"/>
                                  <w:sz w:val="24"/>
                                  <w:szCs w:val="24"/>
                                </w:rPr>
                                <w:t>You will need to give up some of your free time to develop film ideas and make your film</w:t>
                              </w:r>
                            </w:p>
                            <w:p w14:paraId="2A12C2AC" w14:textId="2CC2FD67" w:rsidR="00154FB9" w:rsidRPr="0092463B" w:rsidRDefault="00154FB9" w:rsidP="00255B09">
                              <w:pPr>
                                <w:rPr>
                                  <w:color w:val="44546A" w:themeColor="text2"/>
                                  <w:sz w:val="24"/>
                                  <w:szCs w:val="24"/>
                                </w:rPr>
                              </w:pPr>
                            </w:p>
                          </w:txbxContent>
                        </wps:txbx>
                        <wps:bodyPr rot="0" vert="horz" wrap="square" lIns="182880" tIns="457200" rIns="182880" bIns="73152" anchor="t" anchorCtr="0" upright="1">
                          <a:noAutofit/>
                        </wps:bodyPr>
                      </wps:wsp>
                      <wps:wsp>
                        <wps:cNvPr id="7" name="Rectangle 7"/>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7ED3F2"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8" name="Rectangle 8"/>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41A86E"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143EC7C" id="Group 5" o:spid="_x0000_s1042" style="position:absolute;margin-left:390pt;margin-top:0;width:194.95pt;height:698.55pt;z-index:251658242;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">
                <v:rect id="AutoShape 14" o:spid="_x0000_s104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" fillcolor="white [3212]" strokecolor="#747070 [1614]" strokeweight="1.25pt">
                  <v:textbox inset="14.4pt,36pt,14.4pt,5.76pt">
                    <w:txbxContent>
                      <w:p w14:paraId="1ED52C2C" w14:textId="3A6CDC86"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7D54C383" wp14:editId="5B0B838D">
                              <wp:extent cx="424775" cy="424775"/>
                              <wp:effectExtent l="0" t="0" r="0" b="0"/>
                              <wp:docPr id="27" name="Graphic 27" descr="Clapper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lapperboard.svg"/>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30220" cy="430220"/>
                                      </a:xfrm>
                                      <a:prstGeom prst="rect">
                                        <a:avLst/>
                                      </a:prstGeom>
                                    </pic:spPr>
                                  </pic:pic>
                                </a:graphicData>
                              </a:graphic>
                            </wp:inline>
                          </w:drawing>
                        </w:r>
                        <w:r>
                          <w:rPr>
                            <w:rFonts w:asciiTheme="majorHAnsi" w:eastAsiaTheme="majorEastAsia" w:hAnsiTheme="majorHAnsi" w:cstheme="majorBidi"/>
                            <w:color w:val="4472C4" w:themeColor="accent1"/>
                            <w:sz w:val="40"/>
                            <w:szCs w:val="40"/>
                          </w:rPr>
                          <w:t>Media</w:t>
                        </w:r>
                      </w:p>
                      <w:p w14:paraId="4627D7FF" w14:textId="4A76D3D0" w:rsidR="00154FB9" w:rsidRPr="0092463B" w:rsidRDefault="00154FB9" w:rsidP="00255B09">
                        <w:pPr>
                          <w:rPr>
                            <w:color w:val="44546A" w:themeColor="text2"/>
                            <w:sz w:val="24"/>
                            <w:szCs w:val="24"/>
                          </w:rPr>
                        </w:pPr>
                        <w:r w:rsidRPr="0092463B">
                          <w:rPr>
                            <w:color w:val="44546A" w:themeColor="text2"/>
                            <w:sz w:val="24"/>
                            <w:szCs w:val="24"/>
                          </w:rPr>
                          <w:t>This course requires many hrs of research</w:t>
                        </w:r>
                      </w:p>
                      <w:p w14:paraId="270716AE" w14:textId="55FDD22C" w:rsidR="00154FB9" w:rsidRPr="0092463B" w:rsidRDefault="00154FB9" w:rsidP="00255B09">
                        <w:pPr>
                          <w:rPr>
                            <w:color w:val="44546A" w:themeColor="text2"/>
                            <w:sz w:val="24"/>
                            <w:szCs w:val="24"/>
                          </w:rPr>
                        </w:pPr>
                      </w:p>
                      <w:p w14:paraId="0574CE56" w14:textId="7D511154" w:rsidR="00154FB9" w:rsidRPr="0092463B" w:rsidRDefault="00154FB9" w:rsidP="00255B09">
                        <w:pPr>
                          <w:rPr>
                            <w:color w:val="44546A" w:themeColor="text2"/>
                            <w:sz w:val="24"/>
                            <w:szCs w:val="24"/>
                          </w:rPr>
                        </w:pPr>
                        <w:r w:rsidRPr="0092463B">
                          <w:rPr>
                            <w:color w:val="44546A" w:themeColor="text2"/>
                            <w:sz w:val="24"/>
                            <w:szCs w:val="24"/>
                          </w:rPr>
                          <w:t>You will need to give up some of your free time to develop film ideas and make your film</w:t>
                        </w:r>
                      </w:p>
                      <w:p w14:paraId="2A12C2AC" w14:textId="2CC2FD67" w:rsidR="00154FB9" w:rsidRPr="0092463B" w:rsidRDefault="00154FB9" w:rsidP="00255B09">
                        <w:pPr>
                          <w:rPr>
                            <w:color w:val="44546A" w:themeColor="text2"/>
                            <w:sz w:val="24"/>
                            <w:szCs w:val="24"/>
                          </w:rPr>
                        </w:pPr>
                      </w:p>
                    </w:txbxContent>
                  </v:textbox>
                </v:rect>
                <v:rect id="Rectangle 7" o:spid="_x0000_s104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" fillcolor="#8eaadb [1940]" stroked="f" strokeweight="1pt">
                  <v:textbox inset="14.4pt,14.4pt,14.4pt,28.8pt">
                    <w:txbxContent>
                      <w:p w14:paraId="797ED3F2" w14:textId="77777777" w:rsidR="00154FB9" w:rsidRDefault="00154FB9">
                        <w:pPr>
                          <w:spacing w:before="240"/>
                          <w:rPr>
                            <w:color w:val="FFFFFF" w:themeColor="background1"/>
                          </w:rPr>
                        </w:pPr>
                      </w:p>
                    </w:txbxContent>
                  </v:textbox>
                </v:rect>
                <v:rect id="Rectangle 8" o:spid="_x0000_s104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" fillcolor="#4472c4 [3204]" stroked="f" strokeweight="1pt">
                  <v:textbox inset="14.4pt,14.4pt,14.4pt,28.8pt">
                    <w:txbxContent>
                      <w:p w14:paraId="3E41A86E" w14:textId="77777777" w:rsidR="00154FB9" w:rsidRDefault="00154FB9">
                        <w:pPr>
                          <w:spacing w:before="240"/>
                          <w:rPr>
                            <w:color w:val="FFFFFF" w:themeColor="background1"/>
                          </w:rPr>
                        </w:pPr>
                      </w:p>
                    </w:txbxContent>
                  </v:textbox>
                </v:rect>
                <w10:wrap type="square" anchorx="page" anchory="margin"/>
              </v:group>
            </w:pict>
          </mc:Fallback>
        </mc:AlternateContent>
      </w:r>
      <w:r w:rsidR="000C5EE1" w:rsidRPr="383D2722">
        <w:rPr>
          <w:rFonts w:asciiTheme="minorHAnsi" w:hAnsiTheme="minorHAnsi" w:cstheme="minorBidi"/>
          <w:b/>
          <w:bCs/>
          <w:color w:val="auto"/>
          <w:sz w:val="26"/>
          <w:szCs w:val="26"/>
        </w:rPr>
        <w:t>Media</w:t>
      </w:r>
      <w:bookmarkEnd w:id="39"/>
      <w:r w:rsidR="00993A46" w:rsidRPr="383D2722">
        <w:rPr>
          <w:rFonts w:asciiTheme="minorHAnsi" w:hAnsiTheme="minorHAnsi" w:cstheme="minorBidi"/>
          <w:b/>
          <w:bCs/>
          <w:color w:val="auto"/>
          <w:sz w:val="26"/>
          <w:szCs w:val="26"/>
        </w:rPr>
        <w:t xml:space="preserve"> </w:t>
      </w:r>
    </w:p>
    <w:p w14:paraId="015D9E29" w14:textId="7F893141" w:rsidR="005E6CFA" w:rsidRDefault="005E6CFA" w:rsidP="005E6CFA">
      <w:pPr>
        <w:spacing w:after="0" w:line="360" w:lineRule="auto"/>
      </w:pPr>
    </w:p>
    <w:p w14:paraId="4D338AD1" w14:textId="07DC9CF7" w:rsidR="005E6CFA" w:rsidRPr="009A7E54" w:rsidRDefault="005E6CFA" w:rsidP="1AB12714">
      <w:pPr>
        <w:spacing w:after="0" w:line="360" w:lineRule="auto"/>
        <w:rPr>
          <w:b/>
          <w:bCs/>
          <w:sz w:val="24"/>
          <w:szCs w:val="24"/>
        </w:rPr>
      </w:pPr>
      <w:r w:rsidRPr="1AB12714">
        <w:rPr>
          <w:b/>
          <w:bCs/>
          <w:sz w:val="24"/>
          <w:szCs w:val="24"/>
        </w:rPr>
        <w:t>Why Study Media</w:t>
      </w:r>
      <w:r w:rsidR="4336A0C8" w:rsidRPr="1AB12714">
        <w:rPr>
          <w:b/>
          <w:bCs/>
          <w:sz w:val="24"/>
          <w:szCs w:val="24"/>
        </w:rPr>
        <w:t>?</w:t>
      </w:r>
    </w:p>
    <w:p w14:paraId="0850191D" w14:textId="58172CFA" w:rsidR="009A7E54" w:rsidRPr="003477DA" w:rsidRDefault="5AADCB4E" w:rsidP="005E6CFA">
      <w:pPr>
        <w:spacing w:after="0" w:line="360" w:lineRule="auto"/>
        <w:rPr>
          <w:rFonts w:cstheme="minorHAnsi"/>
        </w:rPr>
      </w:pPr>
      <w:r w:rsidRPr="003477DA">
        <w:rPr>
          <w:rFonts w:eastAsia="Roboto" w:cstheme="minorHAnsi"/>
          <w:noProof/>
          <w:color w:val="333333"/>
          <w:sz w:val="24"/>
          <w:szCs w:val="24"/>
        </w:rPr>
        <w:t>From television to cinema, radio to podcasts, social media to blogs and vlogs, and everything in between – media studies plays a big part of our every day. And it’s never been so relevant than in the internet age, where actors, singers, and personalities can make their own celebrity online using their media skills. As technology, creativity, and competition increases, these skills become more in demand all over the world.</w:t>
      </w:r>
    </w:p>
    <w:p w14:paraId="15FAA1CE" w14:textId="77777777" w:rsidR="003477DA" w:rsidRDefault="003477DA" w:rsidP="005E6CFA">
      <w:pPr>
        <w:spacing w:after="0" w:line="360" w:lineRule="auto"/>
        <w:rPr>
          <w:rFonts w:eastAsia="Roboto" w:cstheme="minorHAnsi"/>
          <w:noProof/>
          <w:color w:val="333333"/>
          <w:sz w:val="24"/>
          <w:szCs w:val="24"/>
        </w:rPr>
      </w:pPr>
    </w:p>
    <w:p w14:paraId="46DF9733" w14:textId="7A0B1391" w:rsidR="009A7E54" w:rsidRPr="003477DA" w:rsidRDefault="5AADCB4E" w:rsidP="005E6CFA">
      <w:pPr>
        <w:spacing w:after="0" w:line="360" w:lineRule="auto"/>
        <w:rPr>
          <w:rFonts w:cstheme="minorHAnsi"/>
        </w:rPr>
      </w:pPr>
      <w:r w:rsidRPr="003477DA">
        <w:rPr>
          <w:rFonts w:eastAsia="Roboto" w:cstheme="minorHAnsi"/>
          <w:noProof/>
          <w:color w:val="333333"/>
          <w:sz w:val="24"/>
          <w:szCs w:val="24"/>
        </w:rPr>
        <w:t>Media studies will equip you with the communication and technology skills needed to succeed in the modern workplace, whether in the media industry or not. Whether you choose to pursue a career in film and television, fight for your own fame, or take your skills into business – you’ll be well equipped for what the modern workplace is looking for.</w:t>
      </w:r>
    </w:p>
    <w:p w14:paraId="787B21A9" w14:textId="382BF1EB" w:rsidR="009A7E54" w:rsidRDefault="009A7E54" w:rsidP="1AB12714">
      <w:pPr>
        <w:spacing w:after="0" w:line="360" w:lineRule="auto"/>
        <w:rPr>
          <w:noProof/>
          <w:sz w:val="24"/>
          <w:szCs w:val="24"/>
        </w:rPr>
      </w:pPr>
    </w:p>
    <w:p w14:paraId="72DD1FA7" w14:textId="77777777" w:rsidR="009A7E54" w:rsidRDefault="009A7E54" w:rsidP="00FC48CE">
      <w:pPr>
        <w:pStyle w:val="Heading3"/>
        <w:spacing w:line="360" w:lineRule="auto"/>
        <w:rPr>
          <w:rFonts w:asciiTheme="minorHAnsi" w:hAnsiTheme="minorHAnsi" w:cstheme="minorHAnsi"/>
          <w:b/>
          <w:bCs/>
          <w:color w:val="auto"/>
        </w:rPr>
      </w:pPr>
      <w:r>
        <w:rPr>
          <w:rFonts w:asciiTheme="minorHAnsi" w:hAnsiTheme="minorHAnsi" w:cstheme="minorHAnsi"/>
          <w:b/>
          <w:bCs/>
          <w:color w:val="auto"/>
        </w:rPr>
        <w:br w:type="page"/>
      </w:r>
    </w:p>
    <w:p w14:paraId="48685CE2" w14:textId="0F816A71" w:rsidR="00255B09" w:rsidRPr="007218C9" w:rsidRDefault="00D968C9" w:rsidP="383D2722">
      <w:pPr>
        <w:pStyle w:val="Heading3"/>
        <w:spacing w:line="360" w:lineRule="auto"/>
        <w:rPr>
          <w:rFonts w:asciiTheme="minorHAnsi" w:hAnsiTheme="minorHAnsi" w:cstheme="minorBidi"/>
          <w:b/>
          <w:bCs/>
          <w:color w:val="auto"/>
          <w:sz w:val="26"/>
          <w:szCs w:val="26"/>
        </w:rPr>
      </w:pPr>
      <w:bookmarkStart w:id="40" w:name="_Toc123901873"/>
      <w:r w:rsidRPr="383D2722">
        <w:rPr>
          <w:rFonts w:asciiTheme="minorHAnsi" w:hAnsiTheme="minorHAnsi" w:cstheme="minorBidi"/>
          <w:b/>
          <w:bCs/>
          <w:color w:val="auto"/>
          <w:sz w:val="26"/>
          <w:szCs w:val="26"/>
        </w:rPr>
        <w:lastRenderedPageBreak/>
        <w:t>Media – National 5</w:t>
      </w:r>
      <w:bookmarkEnd w:id="40"/>
    </w:p>
    <w:p w14:paraId="08A4666B" w14:textId="77777777" w:rsidR="00D968C9" w:rsidRDefault="00D968C9" w:rsidP="00FC48CE">
      <w:pPr>
        <w:spacing w:after="0" w:line="360" w:lineRule="auto"/>
        <w:rPr>
          <w:rFonts w:cs="Calibri"/>
          <w:color w:val="202124"/>
          <w:sz w:val="24"/>
          <w:szCs w:val="24"/>
          <w:shd w:val="clear" w:color="auto" w:fill="FFFFFF"/>
        </w:rPr>
      </w:pPr>
      <w:r>
        <w:rPr>
          <w:rFonts w:cs="Calibri"/>
          <w:color w:val="202124"/>
          <w:sz w:val="24"/>
          <w:szCs w:val="24"/>
          <w:shd w:val="clear" w:color="auto" w:fill="FFFFFF"/>
        </w:rPr>
        <w:t>The National 5 Media course enables learners to analyse and create media content, as appropriate to purpose, audience and context. Learners develop knowledge of the key aspects of media literacy and of the role of media in society.</w:t>
      </w:r>
    </w:p>
    <w:p w14:paraId="25F9D836" w14:textId="77777777" w:rsidR="00D968C9" w:rsidRDefault="00D968C9" w:rsidP="00D968C9">
      <w:pPr>
        <w:spacing w:after="0" w:line="360" w:lineRule="auto"/>
        <w:rPr>
          <w:rFonts w:cs="Calibri"/>
          <w:color w:val="202124"/>
          <w:sz w:val="24"/>
          <w:szCs w:val="24"/>
          <w:shd w:val="clear" w:color="auto" w:fill="FFFFFF"/>
        </w:rPr>
      </w:pPr>
    </w:p>
    <w:p w14:paraId="7CE85213" w14:textId="77777777" w:rsidR="00D968C9" w:rsidRDefault="00D968C9" w:rsidP="00D968C9">
      <w:pPr>
        <w:spacing w:after="0" w:line="360" w:lineRule="auto"/>
        <w:rPr>
          <w:rFonts w:cs="Calibri"/>
          <w:sz w:val="24"/>
          <w:szCs w:val="24"/>
        </w:rPr>
      </w:pPr>
      <w:r>
        <w:rPr>
          <w:rFonts w:cs="Calibri"/>
          <w:sz w:val="24"/>
          <w:szCs w:val="24"/>
        </w:rPr>
        <w:t>Pupils will study the following aspects:</w:t>
      </w:r>
    </w:p>
    <w:p w14:paraId="77A1A786" w14:textId="263F5D5B" w:rsidR="00D968C9" w:rsidRDefault="00D968C9" w:rsidP="00D968C9">
      <w:pPr>
        <w:spacing w:after="0" w:line="360" w:lineRule="auto"/>
        <w:rPr>
          <w:rFonts w:cs="Calibri"/>
          <w:sz w:val="24"/>
          <w:szCs w:val="24"/>
        </w:rPr>
      </w:pPr>
      <w:r w:rsidRPr="1AB12714">
        <w:rPr>
          <w:rFonts w:cs="Calibri"/>
          <w:sz w:val="24"/>
          <w:szCs w:val="24"/>
        </w:rPr>
        <w:t xml:space="preserve">Role of media in society – pupils will study </w:t>
      </w:r>
      <w:r w:rsidR="73383FAD" w:rsidRPr="1AB12714">
        <w:rPr>
          <w:rFonts w:cs="Calibri"/>
          <w:sz w:val="24"/>
          <w:szCs w:val="24"/>
        </w:rPr>
        <w:t>either a</w:t>
      </w:r>
      <w:r w:rsidRPr="1AB12714">
        <w:rPr>
          <w:rFonts w:cs="Calibri"/>
          <w:sz w:val="24"/>
          <w:szCs w:val="24"/>
        </w:rPr>
        <w:t xml:space="preserve"> series of adverts or a film trailer and the ways in which the media functions within society:</w:t>
      </w:r>
    </w:p>
    <w:p w14:paraId="50FCB3DF" w14:textId="77777777" w:rsidR="00FC48CE" w:rsidRPr="00FC48CE" w:rsidRDefault="00D968C9" w:rsidP="00232577">
      <w:pPr>
        <w:pStyle w:val="ListParagraph"/>
        <w:numPr>
          <w:ilvl w:val="0"/>
          <w:numId w:val="28"/>
        </w:numPr>
        <w:spacing w:after="0" w:line="360" w:lineRule="auto"/>
      </w:pPr>
      <w:r w:rsidRPr="00FC48CE">
        <w:rPr>
          <w:rFonts w:cs="Calibri"/>
          <w:sz w:val="24"/>
          <w:szCs w:val="24"/>
        </w:rPr>
        <w:t>meeting needs — entertainment, education, information</w:t>
      </w:r>
    </w:p>
    <w:p w14:paraId="15854974" w14:textId="2CFC0247" w:rsidR="00FC48CE" w:rsidRPr="00FC48CE" w:rsidRDefault="00D968C9" w:rsidP="00232577">
      <w:pPr>
        <w:pStyle w:val="ListParagraph"/>
        <w:numPr>
          <w:ilvl w:val="0"/>
          <w:numId w:val="28"/>
        </w:numPr>
        <w:spacing w:after="0" w:line="360" w:lineRule="auto"/>
      </w:pPr>
      <w:r w:rsidRPr="1AB12714">
        <w:rPr>
          <w:rFonts w:cs="Calibri"/>
          <w:sz w:val="24"/>
          <w:szCs w:val="24"/>
        </w:rPr>
        <w:t xml:space="preserve">achieving </w:t>
      </w:r>
      <w:r w:rsidR="1D7E7C12" w:rsidRPr="1AB12714">
        <w:rPr>
          <w:rFonts w:cs="Calibri"/>
          <w:sz w:val="24"/>
          <w:szCs w:val="24"/>
        </w:rPr>
        <w:t>purposes</w:t>
      </w:r>
      <w:r w:rsidRPr="1AB12714">
        <w:rPr>
          <w:rFonts w:cs="Calibri"/>
          <w:sz w:val="24"/>
          <w:szCs w:val="24"/>
        </w:rPr>
        <w:t xml:space="preserve"> — profit, promotion, public service </w:t>
      </w:r>
    </w:p>
    <w:p w14:paraId="4629B2BE" w14:textId="4FC6B7C8" w:rsidR="00D968C9" w:rsidRDefault="00D968C9" w:rsidP="00232577">
      <w:pPr>
        <w:pStyle w:val="ListParagraph"/>
        <w:numPr>
          <w:ilvl w:val="0"/>
          <w:numId w:val="28"/>
        </w:numPr>
        <w:spacing w:after="0" w:line="360" w:lineRule="auto"/>
      </w:pPr>
      <w:r w:rsidRPr="00FC48CE">
        <w:rPr>
          <w:rFonts w:cs="Calibri"/>
          <w:sz w:val="24"/>
          <w:szCs w:val="24"/>
        </w:rPr>
        <w:t>influencing attitudes and behaviour — intentionally, unintentionally</w:t>
      </w:r>
    </w:p>
    <w:p w14:paraId="48BB01CF" w14:textId="355F99CB" w:rsidR="00D968C9" w:rsidRDefault="00D968C9" w:rsidP="00D968C9">
      <w:pPr>
        <w:spacing w:after="0" w:line="360" w:lineRule="auto"/>
        <w:rPr>
          <w:rFonts w:cs="Calibri"/>
          <w:sz w:val="24"/>
          <w:szCs w:val="24"/>
        </w:rPr>
      </w:pPr>
      <w:r>
        <w:rPr>
          <w:rFonts w:cs="Calibri"/>
          <w:sz w:val="24"/>
          <w:szCs w:val="24"/>
        </w:rPr>
        <w:t xml:space="preserve">Analysing Media Content – pupils with study a wide range of media texts and answer a series of unseen questions on these different texts and finally, they will be asked to analyse a piece of print media: this could be a film poster, a magazine cover or an advert. </w:t>
      </w:r>
    </w:p>
    <w:p w14:paraId="4941336C" w14:textId="77777777" w:rsidR="00D968C9" w:rsidRDefault="00D968C9" w:rsidP="00D968C9">
      <w:pPr>
        <w:spacing w:after="0" w:line="360" w:lineRule="auto"/>
        <w:rPr>
          <w:rFonts w:cs="Calibri"/>
          <w:sz w:val="24"/>
          <w:szCs w:val="24"/>
        </w:rPr>
      </w:pPr>
    </w:p>
    <w:p w14:paraId="655E8C2D" w14:textId="55D6E6E9" w:rsidR="00D968C9" w:rsidRDefault="00D968C9" w:rsidP="00D968C9">
      <w:pPr>
        <w:spacing w:after="0" w:line="360" w:lineRule="auto"/>
        <w:rPr>
          <w:rFonts w:cs="Calibri"/>
          <w:sz w:val="24"/>
          <w:szCs w:val="24"/>
        </w:rPr>
      </w:pPr>
      <w:r>
        <w:rPr>
          <w:rFonts w:cs="Calibri"/>
          <w:sz w:val="24"/>
          <w:szCs w:val="24"/>
        </w:rPr>
        <w:t>The Assignment – Pupils will plan, storyboard, and evaluate their chosen form of media content.  They will focus on designing a children’</w:t>
      </w:r>
      <w:r w:rsidR="004F4154">
        <w:rPr>
          <w:rFonts w:cs="Calibri"/>
          <w:sz w:val="24"/>
          <w:szCs w:val="24"/>
        </w:rPr>
        <w:t>s</w:t>
      </w:r>
      <w:r>
        <w:rPr>
          <w:rFonts w:cs="Calibri"/>
          <w:sz w:val="24"/>
          <w:szCs w:val="24"/>
        </w:rPr>
        <w:t xml:space="preserve"> tv programme.</w:t>
      </w:r>
    </w:p>
    <w:p w14:paraId="7734814C" w14:textId="77777777" w:rsidR="00D968C9" w:rsidRDefault="00D968C9" w:rsidP="00D968C9">
      <w:pPr>
        <w:spacing w:after="0" w:line="360" w:lineRule="auto"/>
        <w:rPr>
          <w:rFonts w:cs="Calibri"/>
          <w:sz w:val="24"/>
          <w:szCs w:val="24"/>
        </w:rPr>
      </w:pPr>
    </w:p>
    <w:p w14:paraId="3451307A" w14:textId="77777777" w:rsidR="00D968C9" w:rsidRDefault="00D968C9" w:rsidP="00D968C9">
      <w:pPr>
        <w:spacing w:after="0" w:line="360" w:lineRule="auto"/>
        <w:rPr>
          <w:rFonts w:cs="Calibri"/>
          <w:sz w:val="24"/>
          <w:szCs w:val="24"/>
        </w:rPr>
      </w:pPr>
      <w:r>
        <w:rPr>
          <w:rFonts w:cs="Calibri"/>
          <w:sz w:val="24"/>
          <w:szCs w:val="24"/>
        </w:rPr>
        <w:t>This is worth 50% of the overall grade.</w:t>
      </w:r>
    </w:p>
    <w:p w14:paraId="4EC22223" w14:textId="77777777" w:rsidR="00D968C9" w:rsidRDefault="00D968C9" w:rsidP="00A126C9">
      <w:pPr>
        <w:spacing w:after="0" w:line="360" w:lineRule="auto"/>
        <w:rPr>
          <w:rFonts w:cstheme="minorHAnsi"/>
          <w:b/>
          <w:bCs/>
        </w:rPr>
      </w:pPr>
    </w:p>
    <w:p w14:paraId="4B4DF8EB" w14:textId="77777777" w:rsidR="009A7E54" w:rsidRDefault="009A7E54" w:rsidP="00316662">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09EC63FD" w14:textId="1ADDD556" w:rsidR="00D968C9" w:rsidRPr="007218C9" w:rsidRDefault="00D968C9" w:rsidP="383D2722">
      <w:pPr>
        <w:pStyle w:val="Heading3"/>
        <w:spacing w:before="0" w:line="360" w:lineRule="auto"/>
        <w:rPr>
          <w:rFonts w:asciiTheme="minorHAnsi" w:hAnsiTheme="minorHAnsi" w:cstheme="minorBidi"/>
          <w:b/>
          <w:bCs/>
          <w:color w:val="auto"/>
          <w:sz w:val="26"/>
          <w:szCs w:val="26"/>
        </w:rPr>
      </w:pPr>
      <w:bookmarkStart w:id="41" w:name="_Toc123901874"/>
      <w:r w:rsidRPr="383D2722">
        <w:rPr>
          <w:rFonts w:asciiTheme="minorHAnsi" w:hAnsiTheme="minorHAnsi" w:cstheme="minorBidi"/>
          <w:b/>
          <w:bCs/>
          <w:color w:val="auto"/>
          <w:sz w:val="26"/>
          <w:szCs w:val="26"/>
        </w:rPr>
        <w:lastRenderedPageBreak/>
        <w:t>Med</w:t>
      </w:r>
      <w:r w:rsidR="00FC48CE" w:rsidRPr="383D2722">
        <w:rPr>
          <w:rFonts w:asciiTheme="minorHAnsi" w:hAnsiTheme="minorHAnsi" w:cstheme="minorBidi"/>
          <w:b/>
          <w:bCs/>
          <w:color w:val="auto"/>
          <w:sz w:val="26"/>
          <w:szCs w:val="26"/>
        </w:rPr>
        <w:t>ia - Higher</w:t>
      </w:r>
      <w:bookmarkEnd w:id="41"/>
    </w:p>
    <w:p w14:paraId="32B9FAFF" w14:textId="77777777" w:rsidR="00316662" w:rsidRPr="00316662" w:rsidRDefault="00316662" w:rsidP="00316662">
      <w:pPr>
        <w:spacing w:after="0" w:line="360" w:lineRule="auto"/>
        <w:rPr>
          <w:rFonts w:cstheme="minorHAnsi"/>
          <w:sz w:val="24"/>
          <w:szCs w:val="24"/>
        </w:rPr>
      </w:pPr>
      <w:r w:rsidRPr="00316662">
        <w:rPr>
          <w:rFonts w:cstheme="minorHAnsi"/>
          <w:sz w:val="24"/>
          <w:szCs w:val="24"/>
        </w:rPr>
        <w:t xml:space="preserve">The course enables candidates to develop and extend a wide range of communication, critical literacy, independent learning, interpersonal and creative thinking skills. The course allows candidates to work independently or in collaboration with others, and can help them to plan and organise, to make decisions, and to take responsibility for their own learning. </w:t>
      </w:r>
    </w:p>
    <w:p w14:paraId="23DEE2C7" w14:textId="77777777" w:rsidR="00316662" w:rsidRPr="00316662" w:rsidRDefault="00316662" w:rsidP="00316662">
      <w:pPr>
        <w:spacing w:after="0" w:line="360" w:lineRule="auto"/>
        <w:rPr>
          <w:rFonts w:cstheme="minorHAnsi"/>
          <w:sz w:val="24"/>
          <w:szCs w:val="24"/>
        </w:rPr>
      </w:pPr>
      <w:r w:rsidRPr="00316662">
        <w:rPr>
          <w:rFonts w:cstheme="minorHAnsi"/>
          <w:sz w:val="24"/>
          <w:szCs w:val="24"/>
        </w:rPr>
        <w:t>Pupils will study the following aspects:</w:t>
      </w:r>
    </w:p>
    <w:p w14:paraId="3F023008" w14:textId="77777777" w:rsidR="00316662" w:rsidRDefault="00316662" w:rsidP="00316662">
      <w:pPr>
        <w:spacing w:after="0" w:line="360" w:lineRule="auto"/>
        <w:rPr>
          <w:rFonts w:cstheme="minorHAnsi"/>
          <w:b/>
          <w:bCs/>
          <w:sz w:val="24"/>
          <w:szCs w:val="24"/>
        </w:rPr>
      </w:pPr>
    </w:p>
    <w:p w14:paraId="38AEB37A" w14:textId="11AD4379" w:rsidR="00316662" w:rsidRPr="00316662" w:rsidRDefault="00316662" w:rsidP="00316662">
      <w:pPr>
        <w:spacing w:after="0" w:line="360" w:lineRule="auto"/>
        <w:rPr>
          <w:rFonts w:cstheme="minorHAnsi"/>
          <w:b/>
          <w:bCs/>
          <w:sz w:val="24"/>
          <w:szCs w:val="24"/>
        </w:rPr>
      </w:pPr>
      <w:r w:rsidRPr="00316662">
        <w:rPr>
          <w:rFonts w:cstheme="minorHAnsi"/>
          <w:b/>
          <w:bCs/>
          <w:sz w:val="24"/>
          <w:szCs w:val="24"/>
        </w:rPr>
        <w:t>Role of media in society – pupils will study a series of adverts and the ways in which the media functions within society:</w:t>
      </w:r>
    </w:p>
    <w:p w14:paraId="16F095A8" w14:textId="77777777" w:rsidR="00316662" w:rsidRDefault="00316662" w:rsidP="00232577">
      <w:pPr>
        <w:pStyle w:val="ListParagraph"/>
        <w:numPr>
          <w:ilvl w:val="0"/>
          <w:numId w:val="31"/>
        </w:numPr>
        <w:spacing w:after="0" w:line="360" w:lineRule="auto"/>
        <w:rPr>
          <w:rFonts w:cstheme="minorHAnsi"/>
          <w:sz w:val="24"/>
          <w:szCs w:val="24"/>
        </w:rPr>
      </w:pPr>
      <w:r w:rsidRPr="00316662">
        <w:rPr>
          <w:rFonts w:cstheme="minorHAnsi"/>
          <w:sz w:val="24"/>
          <w:szCs w:val="24"/>
        </w:rPr>
        <w:t xml:space="preserve">meeting needs — entertainment, education, information </w:t>
      </w:r>
    </w:p>
    <w:p w14:paraId="08F59C6F" w14:textId="77777777" w:rsidR="00316662" w:rsidRDefault="00316662" w:rsidP="00232577">
      <w:pPr>
        <w:pStyle w:val="ListParagraph"/>
        <w:numPr>
          <w:ilvl w:val="0"/>
          <w:numId w:val="31"/>
        </w:numPr>
        <w:spacing w:after="0" w:line="360" w:lineRule="auto"/>
        <w:rPr>
          <w:rFonts w:cstheme="minorHAnsi"/>
          <w:sz w:val="24"/>
          <w:szCs w:val="24"/>
        </w:rPr>
      </w:pPr>
      <w:r w:rsidRPr="00316662">
        <w:rPr>
          <w:rFonts w:cstheme="minorHAnsi"/>
          <w:sz w:val="24"/>
          <w:szCs w:val="24"/>
        </w:rPr>
        <w:t xml:space="preserve">achieving particular purposes — profit, promotion, public service </w:t>
      </w:r>
    </w:p>
    <w:p w14:paraId="2D2DA7C7" w14:textId="3A19C05E" w:rsidR="00316662" w:rsidRPr="00316662" w:rsidRDefault="00316662" w:rsidP="00232577">
      <w:pPr>
        <w:pStyle w:val="ListParagraph"/>
        <w:numPr>
          <w:ilvl w:val="0"/>
          <w:numId w:val="31"/>
        </w:numPr>
        <w:spacing w:after="0" w:line="360" w:lineRule="auto"/>
        <w:rPr>
          <w:rFonts w:cstheme="minorHAnsi"/>
          <w:sz w:val="24"/>
          <w:szCs w:val="24"/>
        </w:rPr>
      </w:pPr>
      <w:r w:rsidRPr="00316662">
        <w:rPr>
          <w:rFonts w:cstheme="minorHAnsi"/>
          <w:sz w:val="24"/>
          <w:szCs w:val="24"/>
        </w:rPr>
        <w:t>influencing attitudes and behaviour — intentionally, unintentionally</w:t>
      </w:r>
    </w:p>
    <w:p w14:paraId="12A28E0F" w14:textId="77777777" w:rsidR="00316662" w:rsidRDefault="00316662" w:rsidP="00316662">
      <w:pPr>
        <w:spacing w:after="0" w:line="360" w:lineRule="auto"/>
        <w:rPr>
          <w:rFonts w:cstheme="minorHAnsi"/>
          <w:sz w:val="24"/>
          <w:szCs w:val="24"/>
        </w:rPr>
      </w:pPr>
    </w:p>
    <w:p w14:paraId="4B8A4393" w14:textId="517F1056" w:rsidR="00316662" w:rsidRPr="00316662" w:rsidRDefault="00316662" w:rsidP="00316662">
      <w:pPr>
        <w:spacing w:after="0" w:line="360" w:lineRule="auto"/>
        <w:rPr>
          <w:rFonts w:cstheme="minorHAnsi"/>
          <w:sz w:val="24"/>
          <w:szCs w:val="24"/>
        </w:rPr>
      </w:pPr>
      <w:r w:rsidRPr="00316662">
        <w:rPr>
          <w:rFonts w:cstheme="minorHAnsi"/>
          <w:sz w:val="24"/>
          <w:szCs w:val="24"/>
        </w:rPr>
        <w:t>This aspect takes the form of one 20-mark paper.  Pupils have 1 hour to complete this paper.</w:t>
      </w:r>
    </w:p>
    <w:p w14:paraId="124F46C8" w14:textId="77777777" w:rsidR="00316662" w:rsidRPr="00316662" w:rsidRDefault="00316662" w:rsidP="00316662">
      <w:pPr>
        <w:spacing w:after="0" w:line="360" w:lineRule="auto"/>
        <w:rPr>
          <w:rFonts w:cstheme="minorHAnsi"/>
          <w:sz w:val="24"/>
          <w:szCs w:val="24"/>
        </w:rPr>
      </w:pPr>
    </w:p>
    <w:p w14:paraId="3EDC33F1" w14:textId="77777777" w:rsidR="00316662" w:rsidRDefault="00316662" w:rsidP="00316662">
      <w:pPr>
        <w:spacing w:after="0" w:line="360" w:lineRule="auto"/>
        <w:rPr>
          <w:rFonts w:cstheme="minorHAnsi"/>
          <w:b/>
          <w:bCs/>
          <w:sz w:val="24"/>
          <w:szCs w:val="24"/>
        </w:rPr>
      </w:pPr>
      <w:r w:rsidRPr="00316662">
        <w:rPr>
          <w:rFonts w:cstheme="minorHAnsi"/>
          <w:b/>
          <w:bCs/>
          <w:sz w:val="24"/>
          <w:szCs w:val="24"/>
        </w:rPr>
        <w:t xml:space="preserve">Analysing Media </w:t>
      </w:r>
    </w:p>
    <w:p w14:paraId="065B1B1C" w14:textId="28CF1912" w:rsidR="00316662" w:rsidRPr="00316662" w:rsidRDefault="00316662" w:rsidP="1AB12714">
      <w:pPr>
        <w:spacing w:after="0" w:line="360" w:lineRule="auto"/>
        <w:rPr>
          <w:sz w:val="24"/>
          <w:szCs w:val="24"/>
        </w:rPr>
      </w:pPr>
      <w:r w:rsidRPr="1AB12714">
        <w:rPr>
          <w:sz w:val="24"/>
          <w:szCs w:val="24"/>
        </w:rPr>
        <w:t xml:space="preserve">Content – pupils with study and analyse two media texts and answer </w:t>
      </w:r>
      <w:r w:rsidR="29A0599B" w:rsidRPr="1AB12714">
        <w:rPr>
          <w:sz w:val="24"/>
          <w:szCs w:val="24"/>
        </w:rPr>
        <w:t xml:space="preserve">one </w:t>
      </w:r>
      <w:r w:rsidRPr="1AB12714">
        <w:rPr>
          <w:sz w:val="24"/>
          <w:szCs w:val="24"/>
        </w:rPr>
        <w:t xml:space="preserve">unseen </w:t>
      </w:r>
      <w:r w:rsidRPr="41A3F317">
        <w:rPr>
          <w:sz w:val="24"/>
          <w:szCs w:val="24"/>
        </w:rPr>
        <w:t>question</w:t>
      </w:r>
      <w:r w:rsidRPr="1AB12714">
        <w:rPr>
          <w:sz w:val="24"/>
          <w:szCs w:val="24"/>
        </w:rPr>
        <w:t xml:space="preserve"> on </w:t>
      </w:r>
      <w:r w:rsidR="78096B6E" w:rsidRPr="1AB12714">
        <w:rPr>
          <w:sz w:val="24"/>
          <w:szCs w:val="24"/>
        </w:rPr>
        <w:t xml:space="preserve">one of the </w:t>
      </w:r>
      <w:r w:rsidRPr="1AB12714">
        <w:rPr>
          <w:sz w:val="24"/>
          <w:szCs w:val="24"/>
        </w:rPr>
        <w:t xml:space="preserve">texts and finally, they will be asked to compare two pieces of print media.  This paper </w:t>
      </w:r>
      <w:r w:rsidRPr="41A3F317">
        <w:rPr>
          <w:sz w:val="24"/>
          <w:szCs w:val="24"/>
        </w:rPr>
        <w:t>last</w:t>
      </w:r>
      <w:r w:rsidR="3208724F" w:rsidRPr="41A3F317">
        <w:rPr>
          <w:sz w:val="24"/>
          <w:szCs w:val="24"/>
        </w:rPr>
        <w:t>s</w:t>
      </w:r>
      <w:r w:rsidRPr="1AB12714">
        <w:rPr>
          <w:sz w:val="24"/>
          <w:szCs w:val="24"/>
        </w:rPr>
        <w:t xml:space="preserve"> </w:t>
      </w:r>
      <w:r w:rsidR="64418997" w:rsidRPr="1AB12714">
        <w:rPr>
          <w:sz w:val="24"/>
          <w:szCs w:val="24"/>
        </w:rPr>
        <w:t>1</w:t>
      </w:r>
      <w:r w:rsidRPr="1AB12714">
        <w:rPr>
          <w:sz w:val="24"/>
          <w:szCs w:val="24"/>
        </w:rPr>
        <w:t xml:space="preserve"> hour</w:t>
      </w:r>
      <w:r w:rsidR="256FD846" w:rsidRPr="1AB12714">
        <w:rPr>
          <w:sz w:val="24"/>
          <w:szCs w:val="24"/>
        </w:rPr>
        <w:t xml:space="preserve"> </w:t>
      </w:r>
      <w:r w:rsidRPr="1AB12714">
        <w:rPr>
          <w:sz w:val="24"/>
          <w:szCs w:val="24"/>
        </w:rPr>
        <w:t>and 45 minutes.</w:t>
      </w:r>
    </w:p>
    <w:p w14:paraId="702BBA57" w14:textId="77777777" w:rsidR="00316662" w:rsidRPr="00316662" w:rsidRDefault="00316662" w:rsidP="00316662">
      <w:pPr>
        <w:spacing w:after="0" w:line="360" w:lineRule="auto"/>
        <w:rPr>
          <w:rFonts w:cstheme="minorHAnsi"/>
          <w:b/>
          <w:bCs/>
          <w:sz w:val="24"/>
          <w:szCs w:val="24"/>
        </w:rPr>
      </w:pPr>
    </w:p>
    <w:p w14:paraId="3AB6F227" w14:textId="77777777" w:rsidR="00316662" w:rsidRDefault="00316662" w:rsidP="00316662">
      <w:pPr>
        <w:spacing w:after="0" w:line="360" w:lineRule="auto"/>
        <w:rPr>
          <w:rFonts w:cstheme="minorHAnsi"/>
          <w:b/>
          <w:bCs/>
          <w:sz w:val="24"/>
          <w:szCs w:val="24"/>
        </w:rPr>
      </w:pPr>
      <w:r w:rsidRPr="00316662">
        <w:rPr>
          <w:rFonts w:cstheme="minorHAnsi"/>
          <w:b/>
          <w:bCs/>
          <w:sz w:val="24"/>
          <w:szCs w:val="24"/>
        </w:rPr>
        <w:t>The Assignment</w:t>
      </w:r>
    </w:p>
    <w:p w14:paraId="6F300ECB" w14:textId="214A48F1" w:rsidR="00316662" w:rsidRDefault="00316662" w:rsidP="00316662">
      <w:pPr>
        <w:spacing w:after="0" w:line="360" w:lineRule="auto"/>
        <w:rPr>
          <w:sz w:val="24"/>
          <w:szCs w:val="24"/>
        </w:rPr>
      </w:pPr>
      <w:r w:rsidRPr="41A3F317">
        <w:rPr>
          <w:sz w:val="24"/>
          <w:szCs w:val="24"/>
        </w:rPr>
        <w:t>Pupils will plan, create, and evaluate their chosen form of media content.  They will choose between the following: a trailer</w:t>
      </w:r>
      <w:r w:rsidR="5C425A47" w:rsidRPr="41A3F317">
        <w:rPr>
          <w:sz w:val="24"/>
          <w:szCs w:val="24"/>
        </w:rPr>
        <w:t xml:space="preserve"> for their own original feature film</w:t>
      </w:r>
      <w:r w:rsidRPr="41A3F317">
        <w:rPr>
          <w:sz w:val="24"/>
          <w:szCs w:val="24"/>
        </w:rPr>
        <w:t xml:space="preserve">, </w:t>
      </w:r>
      <w:r w:rsidR="707AF48D" w:rsidRPr="41A3F317">
        <w:rPr>
          <w:sz w:val="24"/>
          <w:szCs w:val="24"/>
        </w:rPr>
        <w:t>their own</w:t>
      </w:r>
      <w:r w:rsidRPr="41A3F317">
        <w:rPr>
          <w:sz w:val="24"/>
          <w:szCs w:val="24"/>
        </w:rPr>
        <w:t xml:space="preserve"> short film or three film posters</w:t>
      </w:r>
      <w:r w:rsidR="792E7FCD" w:rsidRPr="41A3F317">
        <w:rPr>
          <w:sz w:val="24"/>
          <w:szCs w:val="24"/>
        </w:rPr>
        <w:t xml:space="preserve"> for their own film</w:t>
      </w:r>
      <w:r w:rsidRPr="41A3F317">
        <w:rPr>
          <w:sz w:val="24"/>
          <w:szCs w:val="24"/>
        </w:rPr>
        <w:t>.</w:t>
      </w:r>
    </w:p>
    <w:p w14:paraId="12EF61EE" w14:textId="77777777" w:rsidR="00316662" w:rsidRPr="00316662" w:rsidRDefault="00316662" w:rsidP="00316662">
      <w:pPr>
        <w:spacing w:after="0" w:line="360" w:lineRule="auto"/>
        <w:rPr>
          <w:rFonts w:cstheme="minorHAnsi"/>
          <w:bCs/>
          <w:sz w:val="24"/>
          <w:szCs w:val="24"/>
        </w:rPr>
      </w:pPr>
    </w:p>
    <w:p w14:paraId="15BE5833" w14:textId="64E96045" w:rsidR="00316662" w:rsidRPr="00316662" w:rsidRDefault="00316662" w:rsidP="00316662">
      <w:pPr>
        <w:spacing w:after="0" w:line="360" w:lineRule="auto"/>
        <w:rPr>
          <w:b/>
          <w:sz w:val="24"/>
          <w:szCs w:val="24"/>
        </w:rPr>
      </w:pPr>
      <w:r w:rsidRPr="41A3F317">
        <w:rPr>
          <w:b/>
          <w:sz w:val="24"/>
          <w:szCs w:val="24"/>
        </w:rPr>
        <w:t xml:space="preserve">This is worth 50% of the overall grade and is approximately </w:t>
      </w:r>
      <w:r w:rsidR="2E2CDEF3" w:rsidRPr="41A3F317">
        <w:rPr>
          <w:b/>
          <w:bCs/>
          <w:sz w:val="24"/>
          <w:szCs w:val="24"/>
        </w:rPr>
        <w:t>6</w:t>
      </w:r>
      <w:r w:rsidRPr="41A3F317">
        <w:rPr>
          <w:b/>
          <w:sz w:val="24"/>
          <w:szCs w:val="24"/>
        </w:rPr>
        <w:t>,000 words.</w:t>
      </w:r>
    </w:p>
    <w:p w14:paraId="39141AB7" w14:textId="77777777" w:rsidR="00316662" w:rsidRDefault="00316662" w:rsidP="00316662">
      <w:pPr>
        <w:tabs>
          <w:tab w:val="left" w:pos="0"/>
          <w:tab w:val="right" w:pos="10080"/>
        </w:tabs>
        <w:jc w:val="both"/>
        <w:rPr>
          <w:b/>
        </w:rPr>
      </w:pPr>
    </w:p>
    <w:p w14:paraId="0B002DA6" w14:textId="77777777" w:rsidR="00CD6F97" w:rsidRDefault="00CD6F97" w:rsidP="00316662">
      <w:pPr>
        <w:tabs>
          <w:tab w:val="left" w:pos="0"/>
          <w:tab w:val="right" w:pos="10080"/>
        </w:tabs>
        <w:jc w:val="both"/>
        <w:rPr>
          <w:b/>
        </w:rPr>
      </w:pPr>
    </w:p>
    <w:p w14:paraId="46698E44" w14:textId="77777777" w:rsidR="00CD6F97" w:rsidRPr="00354A06" w:rsidRDefault="00CD6F97" w:rsidP="00CD6F97">
      <w:pPr>
        <w:pStyle w:val="Heading3"/>
        <w:rPr>
          <w:rFonts w:asciiTheme="minorHAnsi" w:hAnsiTheme="minorHAnsi" w:cstheme="minorBidi"/>
          <w:b/>
          <w:bCs/>
        </w:rPr>
      </w:pPr>
      <w:bookmarkStart w:id="42" w:name="_Toc123901891"/>
      <w:r w:rsidRPr="00120444">
        <w:rPr>
          <w:noProof/>
          <w:color w:val="auto"/>
          <w:sz w:val="26"/>
          <w:szCs w:val="26"/>
        </w:rPr>
        <w:lastRenderedPageBreak/>
        <mc:AlternateContent>
          <mc:Choice Requires="wpg">
            <w:drawing>
              <wp:anchor distT="0" distB="0" distL="114300" distR="114300" simplePos="0" relativeHeight="251658301" behindDoc="0" locked="0" layoutInCell="1" allowOverlap="1" wp14:anchorId="1E7855C6" wp14:editId="097F4162">
                <wp:simplePos x="0" y="0"/>
                <wp:positionH relativeFrom="page">
                  <wp:posOffset>4886325</wp:posOffset>
                </wp:positionH>
                <wp:positionV relativeFrom="margin">
                  <wp:align>top</wp:align>
                </wp:positionV>
                <wp:extent cx="2475865" cy="8943975"/>
                <wp:effectExtent l="0" t="0" r="19050" b="9525"/>
                <wp:wrapSquare wrapText="bothSides"/>
                <wp:docPr id="264" name="Group 264"/>
                <wp:cNvGraphicFramePr/>
                <a:graphic xmlns:a="http://schemas.openxmlformats.org/drawingml/2006/main">
                  <a:graphicData uri="http://schemas.microsoft.com/office/word/2010/wordprocessingGroup">
                    <wpg:wgp>
                      <wpg:cNvGrpSpPr/>
                      <wpg:grpSpPr>
                        <a:xfrm>
                          <a:off x="0" y="0"/>
                          <a:ext cx="2475865" cy="8943975"/>
                          <a:chOff x="0" y="0"/>
                          <a:chExt cx="2475865" cy="9427131"/>
                        </a:xfrm>
                      </wpg:grpSpPr>
                      <wps:wsp>
                        <wps:cNvPr id="265" name="AutoShape 14"/>
                        <wps:cNvSpPr>
                          <a:spLocks noChangeArrowheads="1"/>
                        </wps:cNvSpPr>
                        <wps:spPr bwMode="auto">
                          <a:xfrm>
                            <a:off x="0" y="0"/>
                            <a:ext cx="2475865" cy="9312729"/>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FB843A0" w14:textId="77777777" w:rsidR="00CD6F97" w:rsidRDefault="00CD6F97" w:rsidP="00CD6F97">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Drama</w:t>
                              </w:r>
                            </w:p>
                            <w:p w14:paraId="7B071695" w14:textId="77777777" w:rsidR="00CD6F97" w:rsidRPr="00BE1439" w:rsidRDefault="00CD6F97" w:rsidP="00CD6F97">
                              <w:pPr>
                                <w:rPr>
                                  <w:color w:val="44546A" w:themeColor="text2"/>
                                  <w:sz w:val="24"/>
                                  <w:szCs w:val="24"/>
                                </w:rPr>
                              </w:pPr>
                              <w:r>
                                <w:rPr>
                                  <w:rFonts w:asciiTheme="majorHAnsi" w:eastAsiaTheme="majorEastAsia" w:hAnsiTheme="majorHAnsi" w:cstheme="majorBidi"/>
                                  <w:noProof/>
                                  <w:color w:val="4472C4" w:themeColor="accent1"/>
                                  <w:sz w:val="40"/>
                                  <w:szCs w:val="40"/>
                                </w:rPr>
                                <w:drawing>
                                  <wp:inline distT="0" distB="0" distL="0" distR="0" wp14:anchorId="2316C74C" wp14:editId="3BE87D82">
                                    <wp:extent cx="580417" cy="580417"/>
                                    <wp:effectExtent l="0" t="0" r="0" b="0"/>
                                    <wp:docPr id="47" name="Graphic 47" descr="D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ma.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81676" cy="581676"/>
                                            </a:xfrm>
                                            <a:prstGeom prst="rect">
                                              <a:avLst/>
                                            </a:prstGeom>
                                          </pic:spPr>
                                        </pic:pic>
                                      </a:graphicData>
                                    </a:graphic>
                                  </wp:inline>
                                </w:drawing>
                              </w:r>
                              <w:r w:rsidRPr="00BE1439">
                                <w:rPr>
                                  <w:color w:val="44546A" w:themeColor="text2"/>
                                  <w:sz w:val="24"/>
                                  <w:szCs w:val="24"/>
                                </w:rPr>
                                <w:t>You can specialise in stage production, costume or performance</w:t>
                              </w:r>
                            </w:p>
                            <w:p w14:paraId="59FA3A94" w14:textId="77777777" w:rsidR="00CD6F97" w:rsidRPr="00BE1439" w:rsidRDefault="00CD6F97" w:rsidP="00CD6F97">
                              <w:pPr>
                                <w:rPr>
                                  <w:color w:val="44546A" w:themeColor="text2"/>
                                  <w:sz w:val="24"/>
                                  <w:szCs w:val="24"/>
                                </w:rPr>
                              </w:pPr>
                            </w:p>
                            <w:p w14:paraId="6FA621B2" w14:textId="77777777" w:rsidR="00CD6F97" w:rsidRPr="00BE1439" w:rsidRDefault="00CD6F97" w:rsidP="00CD6F97">
                              <w:pPr>
                                <w:rPr>
                                  <w:color w:val="44546A" w:themeColor="text2"/>
                                  <w:sz w:val="24"/>
                                  <w:szCs w:val="24"/>
                                </w:rPr>
                              </w:pPr>
                              <w:r w:rsidRPr="00BE1439">
                                <w:rPr>
                                  <w:color w:val="44546A" w:themeColor="text2"/>
                                  <w:sz w:val="24"/>
                                  <w:szCs w:val="24"/>
                                </w:rPr>
                                <w:t>You will work in groups</w:t>
                              </w:r>
                            </w:p>
                            <w:p w14:paraId="53679303" w14:textId="77777777" w:rsidR="00CD6F97" w:rsidRPr="00BE1439" w:rsidRDefault="00CD6F97" w:rsidP="00CD6F97">
                              <w:pPr>
                                <w:rPr>
                                  <w:color w:val="44546A" w:themeColor="text2"/>
                                  <w:sz w:val="24"/>
                                  <w:szCs w:val="24"/>
                                </w:rPr>
                              </w:pPr>
                            </w:p>
                            <w:p w14:paraId="477FC2EA"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Be involved in</w:t>
                              </w:r>
                            </w:p>
                            <w:p w14:paraId="0B656945"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writing scripts</w:t>
                              </w:r>
                            </w:p>
                            <w:p w14:paraId="4C8442E0"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Stage set design</w:t>
                              </w:r>
                            </w:p>
                            <w:p w14:paraId="090657CE"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Choose/design costumes</w:t>
                              </w:r>
                            </w:p>
                            <w:p w14:paraId="536337CD"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Directing a show</w:t>
                              </w:r>
                            </w:p>
                            <w:p w14:paraId="206095A2"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Stage lighting</w:t>
                              </w:r>
                            </w:p>
                            <w:p w14:paraId="34591961" w14:textId="77777777" w:rsidR="00CD6F97" w:rsidRPr="00BE1439" w:rsidRDefault="00CD6F97" w:rsidP="00CD6F97">
                              <w:pPr>
                                <w:rPr>
                                  <w:color w:val="44546A" w:themeColor="text2"/>
                                  <w:sz w:val="24"/>
                                  <w:szCs w:val="24"/>
                                </w:rPr>
                              </w:pPr>
                            </w:p>
                            <w:p w14:paraId="592F7A8C" w14:textId="77777777" w:rsidR="00CD6F97" w:rsidRPr="00BE1439" w:rsidRDefault="00CD6F97" w:rsidP="00CD6F97">
                              <w:pPr>
                                <w:rPr>
                                  <w:rFonts w:asciiTheme="majorHAnsi" w:eastAsiaTheme="majorEastAsia" w:hAnsiTheme="majorHAnsi" w:cstheme="majorBidi"/>
                                  <w:color w:val="4472C4" w:themeColor="accent1"/>
                                  <w:sz w:val="24"/>
                                  <w:szCs w:val="24"/>
                                </w:rPr>
                              </w:pPr>
                            </w:p>
                            <w:p w14:paraId="0D7D44AC" w14:textId="77777777" w:rsidR="00CD6F97" w:rsidRPr="00BE1439" w:rsidRDefault="00CD6F97" w:rsidP="00CD6F97">
                              <w:pPr>
                                <w:rPr>
                                  <w:rFonts w:asciiTheme="majorHAnsi" w:eastAsiaTheme="majorEastAsia" w:hAnsiTheme="majorHAnsi" w:cstheme="majorBidi"/>
                                  <w:color w:val="4472C4" w:themeColor="accent1"/>
                                  <w:sz w:val="24"/>
                                  <w:szCs w:val="24"/>
                                </w:rPr>
                              </w:pPr>
                            </w:p>
                            <w:p w14:paraId="19C03EF9" w14:textId="77777777" w:rsidR="00CD6F97" w:rsidRPr="00BE1439" w:rsidRDefault="00CD6F97" w:rsidP="00CD6F97">
                              <w:pPr>
                                <w:rPr>
                                  <w:rFonts w:asciiTheme="majorHAnsi" w:eastAsiaTheme="majorEastAsia" w:hAnsiTheme="majorHAnsi" w:cstheme="majorBidi"/>
                                  <w:color w:val="4472C4" w:themeColor="accent1"/>
                                  <w:sz w:val="24"/>
                                  <w:szCs w:val="24"/>
                                </w:rPr>
                              </w:pPr>
                            </w:p>
                            <w:p w14:paraId="7F3C8AAE" w14:textId="77777777" w:rsidR="00CD6F97" w:rsidRDefault="00CD6F97" w:rsidP="00CD6F97">
                              <w:pPr>
                                <w:rPr>
                                  <w:rFonts w:asciiTheme="majorHAnsi" w:eastAsiaTheme="majorEastAsia" w:hAnsiTheme="majorHAnsi" w:cstheme="majorBidi"/>
                                  <w:color w:val="4472C4" w:themeColor="accent1"/>
                                  <w:sz w:val="40"/>
                                  <w:szCs w:val="40"/>
                                </w:rPr>
                              </w:pPr>
                            </w:p>
                            <w:p w14:paraId="50A12634" w14:textId="77777777" w:rsidR="00CD6F97" w:rsidRDefault="00CD6F97" w:rsidP="00CD6F97">
                              <w:pPr>
                                <w:rPr>
                                  <w:rFonts w:asciiTheme="majorHAnsi" w:eastAsiaTheme="majorEastAsia" w:hAnsiTheme="majorHAnsi" w:cstheme="majorBidi"/>
                                  <w:color w:val="4472C4" w:themeColor="accent1"/>
                                  <w:sz w:val="40"/>
                                  <w:szCs w:val="40"/>
                                </w:rPr>
                              </w:pPr>
                            </w:p>
                            <w:p w14:paraId="51436F6F" w14:textId="77777777" w:rsidR="00CD6F97" w:rsidRPr="00532872" w:rsidRDefault="00CD6F97" w:rsidP="00CD6F97">
                              <w:pPr>
                                <w:rPr>
                                  <w:color w:val="44546A" w:themeColor="text2"/>
                                </w:rPr>
                              </w:pPr>
                            </w:p>
                          </w:txbxContent>
                        </wps:txbx>
                        <wps:bodyPr rot="0" vert="horz" wrap="square" lIns="182880" tIns="457200" rIns="182880" bIns="73152" anchor="t" anchorCtr="0" upright="1">
                          <a:noAutofit/>
                        </wps:bodyPr>
                      </wps:wsp>
                      <wps:wsp>
                        <wps:cNvPr id="266" name="Rectangle 266"/>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23C854" w14:textId="77777777" w:rsidR="00CD6F97" w:rsidRDefault="00CD6F97" w:rsidP="00CD6F9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67" name="Rectangle 267"/>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C93222" w14:textId="77777777" w:rsidR="00CD6F97" w:rsidRDefault="00CD6F97" w:rsidP="00CD6F9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1E7855C6" id="Group 264" o:spid="_x0000_s1046" style="position:absolute;margin-left:384.75pt;margin-top:0;width:194.95pt;height:704.25pt;z-index:251658301;mso-width-percent:320;mso-position-horizontal-relative:page;mso-position-vertical:top;mso-position-vertical-relative:margin;mso-width-percent:320" coordsize="24758,94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">
                <v:rect id="AutoShape 14" o:spid="_x0000_s1047" style="position:absolute;width:24758;height:93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" fillcolor="white [3212]" strokecolor="#747070 [1614]" strokeweight="1.25pt">
                  <v:textbox inset="14.4pt,36pt,14.4pt,5.76pt">
                    <w:txbxContent>
                      <w:p w14:paraId="1FB843A0" w14:textId="77777777" w:rsidR="00CD6F97" w:rsidRDefault="00CD6F97" w:rsidP="00CD6F97">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Drama</w:t>
                        </w:r>
                      </w:p>
                      <w:p w14:paraId="7B071695" w14:textId="77777777" w:rsidR="00CD6F97" w:rsidRPr="00BE1439" w:rsidRDefault="00CD6F97" w:rsidP="00CD6F97">
                        <w:pPr>
                          <w:rPr>
                            <w:color w:val="44546A" w:themeColor="text2"/>
                            <w:sz w:val="24"/>
                            <w:szCs w:val="24"/>
                          </w:rPr>
                        </w:pPr>
                        <w:r>
                          <w:rPr>
                            <w:rFonts w:asciiTheme="majorHAnsi" w:eastAsiaTheme="majorEastAsia" w:hAnsiTheme="majorHAnsi" w:cstheme="majorBidi"/>
                            <w:noProof/>
                            <w:color w:val="4472C4" w:themeColor="accent1"/>
                            <w:sz w:val="40"/>
                            <w:szCs w:val="40"/>
                          </w:rPr>
                          <w:drawing>
                            <wp:inline distT="0" distB="0" distL="0" distR="0" wp14:anchorId="2316C74C" wp14:editId="3BE87D82">
                              <wp:extent cx="580417" cy="580417"/>
                              <wp:effectExtent l="0" t="0" r="0" b="0"/>
                              <wp:docPr id="47" name="Graphic 47" descr="D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ma.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81676" cy="581676"/>
                                      </a:xfrm>
                                      <a:prstGeom prst="rect">
                                        <a:avLst/>
                                      </a:prstGeom>
                                    </pic:spPr>
                                  </pic:pic>
                                </a:graphicData>
                              </a:graphic>
                            </wp:inline>
                          </w:drawing>
                        </w:r>
                        <w:r w:rsidRPr="00BE1439">
                          <w:rPr>
                            <w:color w:val="44546A" w:themeColor="text2"/>
                            <w:sz w:val="24"/>
                            <w:szCs w:val="24"/>
                          </w:rPr>
                          <w:t>You can specialise in stage production, costume or performance</w:t>
                        </w:r>
                      </w:p>
                      <w:p w14:paraId="59FA3A94" w14:textId="77777777" w:rsidR="00CD6F97" w:rsidRPr="00BE1439" w:rsidRDefault="00CD6F97" w:rsidP="00CD6F97">
                        <w:pPr>
                          <w:rPr>
                            <w:color w:val="44546A" w:themeColor="text2"/>
                            <w:sz w:val="24"/>
                            <w:szCs w:val="24"/>
                          </w:rPr>
                        </w:pPr>
                      </w:p>
                      <w:p w14:paraId="6FA621B2" w14:textId="77777777" w:rsidR="00CD6F97" w:rsidRPr="00BE1439" w:rsidRDefault="00CD6F97" w:rsidP="00CD6F97">
                        <w:pPr>
                          <w:rPr>
                            <w:color w:val="44546A" w:themeColor="text2"/>
                            <w:sz w:val="24"/>
                            <w:szCs w:val="24"/>
                          </w:rPr>
                        </w:pPr>
                        <w:r w:rsidRPr="00BE1439">
                          <w:rPr>
                            <w:color w:val="44546A" w:themeColor="text2"/>
                            <w:sz w:val="24"/>
                            <w:szCs w:val="24"/>
                          </w:rPr>
                          <w:t>You will work in groups</w:t>
                        </w:r>
                      </w:p>
                      <w:p w14:paraId="53679303" w14:textId="77777777" w:rsidR="00CD6F97" w:rsidRPr="00BE1439" w:rsidRDefault="00CD6F97" w:rsidP="00CD6F97">
                        <w:pPr>
                          <w:rPr>
                            <w:color w:val="44546A" w:themeColor="text2"/>
                            <w:sz w:val="24"/>
                            <w:szCs w:val="24"/>
                          </w:rPr>
                        </w:pPr>
                      </w:p>
                      <w:p w14:paraId="477FC2EA"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Be involved in</w:t>
                        </w:r>
                      </w:p>
                      <w:p w14:paraId="0B656945"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writing scripts</w:t>
                        </w:r>
                      </w:p>
                      <w:p w14:paraId="4C8442E0"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Stage set design</w:t>
                        </w:r>
                      </w:p>
                      <w:p w14:paraId="090657CE"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Choose/design costumes</w:t>
                        </w:r>
                      </w:p>
                      <w:p w14:paraId="536337CD"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Directing a show</w:t>
                        </w:r>
                      </w:p>
                      <w:p w14:paraId="206095A2" w14:textId="77777777" w:rsidR="00CD6F97" w:rsidRPr="00BE1439" w:rsidRDefault="00CD6F97" w:rsidP="00CD6F97">
                        <w:pPr>
                          <w:pStyle w:val="ListParagraph"/>
                          <w:numPr>
                            <w:ilvl w:val="0"/>
                            <w:numId w:val="3"/>
                          </w:numPr>
                          <w:contextualSpacing w:val="0"/>
                          <w:rPr>
                            <w:color w:val="44546A" w:themeColor="text2"/>
                            <w:sz w:val="24"/>
                            <w:szCs w:val="24"/>
                          </w:rPr>
                        </w:pPr>
                        <w:r w:rsidRPr="00BE1439">
                          <w:rPr>
                            <w:color w:val="44546A" w:themeColor="text2"/>
                            <w:sz w:val="24"/>
                            <w:szCs w:val="24"/>
                          </w:rPr>
                          <w:t>Stage lighting</w:t>
                        </w:r>
                      </w:p>
                      <w:p w14:paraId="34591961" w14:textId="77777777" w:rsidR="00CD6F97" w:rsidRPr="00BE1439" w:rsidRDefault="00CD6F97" w:rsidP="00CD6F97">
                        <w:pPr>
                          <w:rPr>
                            <w:color w:val="44546A" w:themeColor="text2"/>
                            <w:sz w:val="24"/>
                            <w:szCs w:val="24"/>
                          </w:rPr>
                        </w:pPr>
                      </w:p>
                      <w:p w14:paraId="592F7A8C" w14:textId="77777777" w:rsidR="00CD6F97" w:rsidRPr="00BE1439" w:rsidRDefault="00CD6F97" w:rsidP="00CD6F97">
                        <w:pPr>
                          <w:rPr>
                            <w:rFonts w:asciiTheme="majorHAnsi" w:eastAsiaTheme="majorEastAsia" w:hAnsiTheme="majorHAnsi" w:cstheme="majorBidi"/>
                            <w:color w:val="4472C4" w:themeColor="accent1"/>
                            <w:sz w:val="24"/>
                            <w:szCs w:val="24"/>
                          </w:rPr>
                        </w:pPr>
                      </w:p>
                      <w:p w14:paraId="0D7D44AC" w14:textId="77777777" w:rsidR="00CD6F97" w:rsidRPr="00BE1439" w:rsidRDefault="00CD6F97" w:rsidP="00CD6F97">
                        <w:pPr>
                          <w:rPr>
                            <w:rFonts w:asciiTheme="majorHAnsi" w:eastAsiaTheme="majorEastAsia" w:hAnsiTheme="majorHAnsi" w:cstheme="majorBidi"/>
                            <w:color w:val="4472C4" w:themeColor="accent1"/>
                            <w:sz w:val="24"/>
                            <w:szCs w:val="24"/>
                          </w:rPr>
                        </w:pPr>
                      </w:p>
                      <w:p w14:paraId="19C03EF9" w14:textId="77777777" w:rsidR="00CD6F97" w:rsidRPr="00BE1439" w:rsidRDefault="00CD6F97" w:rsidP="00CD6F97">
                        <w:pPr>
                          <w:rPr>
                            <w:rFonts w:asciiTheme="majorHAnsi" w:eastAsiaTheme="majorEastAsia" w:hAnsiTheme="majorHAnsi" w:cstheme="majorBidi"/>
                            <w:color w:val="4472C4" w:themeColor="accent1"/>
                            <w:sz w:val="24"/>
                            <w:szCs w:val="24"/>
                          </w:rPr>
                        </w:pPr>
                      </w:p>
                      <w:p w14:paraId="7F3C8AAE" w14:textId="77777777" w:rsidR="00CD6F97" w:rsidRDefault="00CD6F97" w:rsidP="00CD6F97">
                        <w:pPr>
                          <w:rPr>
                            <w:rFonts w:asciiTheme="majorHAnsi" w:eastAsiaTheme="majorEastAsia" w:hAnsiTheme="majorHAnsi" w:cstheme="majorBidi"/>
                            <w:color w:val="4472C4" w:themeColor="accent1"/>
                            <w:sz w:val="40"/>
                            <w:szCs w:val="40"/>
                          </w:rPr>
                        </w:pPr>
                      </w:p>
                      <w:p w14:paraId="50A12634" w14:textId="77777777" w:rsidR="00CD6F97" w:rsidRDefault="00CD6F97" w:rsidP="00CD6F97">
                        <w:pPr>
                          <w:rPr>
                            <w:rFonts w:asciiTheme="majorHAnsi" w:eastAsiaTheme="majorEastAsia" w:hAnsiTheme="majorHAnsi" w:cstheme="majorBidi"/>
                            <w:color w:val="4472C4" w:themeColor="accent1"/>
                            <w:sz w:val="40"/>
                            <w:szCs w:val="40"/>
                          </w:rPr>
                        </w:pPr>
                      </w:p>
                      <w:p w14:paraId="51436F6F" w14:textId="77777777" w:rsidR="00CD6F97" w:rsidRPr="00532872" w:rsidRDefault="00CD6F97" w:rsidP="00CD6F97">
                        <w:pPr>
                          <w:rPr>
                            <w:color w:val="44546A" w:themeColor="text2"/>
                          </w:rPr>
                        </w:pPr>
                      </w:p>
                    </w:txbxContent>
                  </v:textbox>
                </v:rect>
                <v:rect id="Rectangle 266" o:spid="_x0000_s104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" fillcolor="#8eaadb [1940]" stroked="f" strokeweight="1pt">
                  <v:textbox inset="14.4pt,14.4pt,14.4pt,28.8pt">
                    <w:txbxContent>
                      <w:p w14:paraId="6123C854" w14:textId="77777777" w:rsidR="00CD6F97" w:rsidRDefault="00CD6F97" w:rsidP="00CD6F97">
                        <w:pPr>
                          <w:spacing w:before="240"/>
                          <w:rPr>
                            <w:color w:val="FFFFFF" w:themeColor="background1"/>
                          </w:rPr>
                        </w:pPr>
                      </w:p>
                    </w:txbxContent>
                  </v:textbox>
                </v:rect>
                <v:rect id="Rectangle 267" o:spid="_x0000_s104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" fillcolor="#4472c4 [3204]" stroked="f" strokeweight="1pt">
                  <v:textbox inset="14.4pt,14.4pt,14.4pt,28.8pt">
                    <w:txbxContent>
                      <w:p w14:paraId="34C93222" w14:textId="77777777" w:rsidR="00CD6F97" w:rsidRDefault="00CD6F97" w:rsidP="00CD6F97">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6"/>
          <w:szCs w:val="26"/>
        </w:rPr>
        <w:t>Drama</w:t>
      </w:r>
      <w:bookmarkEnd w:id="42"/>
    </w:p>
    <w:p w14:paraId="5A839F6B" w14:textId="77777777" w:rsidR="00CD6F97" w:rsidRPr="0048256E" w:rsidRDefault="00CD6F97" w:rsidP="00CD6F97">
      <w:pPr>
        <w:spacing w:after="0" w:line="360" w:lineRule="auto"/>
        <w:rPr>
          <w:b/>
          <w:bCs/>
          <w:sz w:val="24"/>
          <w:szCs w:val="24"/>
        </w:rPr>
      </w:pPr>
    </w:p>
    <w:p w14:paraId="0687A81D" w14:textId="77777777" w:rsidR="00CD6F97" w:rsidRPr="0048256E" w:rsidRDefault="00CD6F97" w:rsidP="00CD6F97">
      <w:pPr>
        <w:spacing w:after="0" w:line="360" w:lineRule="auto"/>
        <w:rPr>
          <w:b/>
          <w:bCs/>
          <w:sz w:val="24"/>
          <w:szCs w:val="24"/>
        </w:rPr>
      </w:pPr>
      <w:r w:rsidRPr="0048256E">
        <w:rPr>
          <w:b/>
          <w:bCs/>
          <w:sz w:val="24"/>
          <w:szCs w:val="24"/>
        </w:rPr>
        <w:t>Why Study Drama?</w:t>
      </w:r>
    </w:p>
    <w:p w14:paraId="1D4904A7" w14:textId="77777777" w:rsidR="00CD6F97" w:rsidRPr="0048256E" w:rsidRDefault="00CD6F97" w:rsidP="00CD6F97">
      <w:pPr>
        <w:spacing w:after="0" w:line="360" w:lineRule="auto"/>
        <w:rPr>
          <w:rFonts w:cstheme="minorHAnsi"/>
          <w:sz w:val="24"/>
          <w:szCs w:val="24"/>
        </w:rPr>
      </w:pPr>
      <w:r w:rsidRPr="0048256E">
        <w:rPr>
          <w:rFonts w:cstheme="minorHAnsi"/>
          <w:sz w:val="24"/>
          <w:szCs w:val="24"/>
        </w:rPr>
        <w:t>Drama is so much more than acting. Here are some of the benefits and skills that studying Drama can bring.</w:t>
      </w:r>
    </w:p>
    <w:p w14:paraId="15444347" w14:textId="77777777" w:rsidR="00CD6F97" w:rsidRPr="0048256E" w:rsidRDefault="00CD6F97" w:rsidP="00CD6F97">
      <w:pPr>
        <w:pStyle w:val="ListParagraph"/>
        <w:numPr>
          <w:ilvl w:val="0"/>
          <w:numId w:val="25"/>
        </w:numPr>
        <w:spacing w:after="0" w:line="360" w:lineRule="auto"/>
        <w:rPr>
          <w:rFonts w:cstheme="minorHAnsi"/>
          <w:sz w:val="24"/>
          <w:szCs w:val="24"/>
        </w:rPr>
      </w:pPr>
      <w:r w:rsidRPr="0048256E">
        <w:rPr>
          <w:rFonts w:cstheme="minorHAnsi"/>
          <w:sz w:val="24"/>
          <w:szCs w:val="24"/>
        </w:rPr>
        <w:t>Drama gives students an emotional and creative outlet and provides a safe place to express their emotions.</w:t>
      </w:r>
    </w:p>
    <w:p w14:paraId="76D5AEA4" w14:textId="77777777" w:rsidR="00CD6F97" w:rsidRPr="0048256E" w:rsidRDefault="00CD6F97" w:rsidP="00CD6F97">
      <w:pPr>
        <w:pStyle w:val="ListParagraph"/>
        <w:numPr>
          <w:ilvl w:val="0"/>
          <w:numId w:val="25"/>
        </w:numPr>
        <w:spacing w:after="0" w:line="360" w:lineRule="auto"/>
        <w:rPr>
          <w:rFonts w:cstheme="minorHAnsi"/>
          <w:sz w:val="24"/>
          <w:szCs w:val="24"/>
        </w:rPr>
      </w:pPr>
      <w:r w:rsidRPr="0048256E">
        <w:rPr>
          <w:rFonts w:cstheme="minorHAnsi"/>
          <w:sz w:val="24"/>
          <w:szCs w:val="24"/>
        </w:rPr>
        <w:t>Drama supports literacy. It can increase the student’s reading comprehension, a deeper understanding of narrative structure and character motivations.</w:t>
      </w:r>
    </w:p>
    <w:p w14:paraId="7E99BE17" w14:textId="77777777" w:rsidR="00CD6F97" w:rsidRPr="0048256E" w:rsidRDefault="00CD6F97" w:rsidP="00CD6F97">
      <w:pPr>
        <w:pStyle w:val="ListParagraph"/>
        <w:numPr>
          <w:ilvl w:val="0"/>
          <w:numId w:val="25"/>
        </w:numPr>
        <w:spacing w:after="0" w:line="360" w:lineRule="auto"/>
        <w:rPr>
          <w:rFonts w:cstheme="minorHAnsi"/>
          <w:sz w:val="24"/>
          <w:szCs w:val="24"/>
        </w:rPr>
      </w:pPr>
      <w:r w:rsidRPr="0048256E">
        <w:rPr>
          <w:rFonts w:cstheme="minorHAnsi"/>
          <w:sz w:val="24"/>
          <w:szCs w:val="24"/>
        </w:rPr>
        <w:t>Drama teaches conflict resolution and creative problem solving. It encourages students to consider a specific problem and propose their own solutions.</w:t>
      </w:r>
    </w:p>
    <w:p w14:paraId="6B1E6393" w14:textId="77777777" w:rsidR="00CD6F97" w:rsidRPr="0048256E" w:rsidRDefault="00CD6F97" w:rsidP="00CD6F97">
      <w:pPr>
        <w:pStyle w:val="ListParagraph"/>
        <w:numPr>
          <w:ilvl w:val="0"/>
          <w:numId w:val="25"/>
        </w:numPr>
        <w:spacing w:after="0" w:line="360" w:lineRule="auto"/>
        <w:rPr>
          <w:rFonts w:cstheme="minorHAnsi"/>
          <w:sz w:val="24"/>
          <w:szCs w:val="24"/>
        </w:rPr>
      </w:pPr>
      <w:r w:rsidRPr="0048256E">
        <w:rPr>
          <w:rFonts w:cstheme="minorHAnsi"/>
          <w:sz w:val="24"/>
          <w:szCs w:val="24"/>
        </w:rPr>
        <w:t>Drama encourages tolerance and empathy.</w:t>
      </w:r>
    </w:p>
    <w:p w14:paraId="07DEFBE9" w14:textId="52F08BAA" w:rsidR="00CD6F97" w:rsidRDefault="00CD6F97" w:rsidP="00CD6F97">
      <w:pPr>
        <w:pStyle w:val="ListParagraph"/>
        <w:spacing w:after="0" w:line="360" w:lineRule="auto"/>
        <w:rPr>
          <w:b/>
          <w:i/>
          <w:sz w:val="24"/>
          <w:szCs w:val="24"/>
        </w:rPr>
      </w:pPr>
      <w:r w:rsidRPr="41A3F317">
        <w:rPr>
          <w:b/>
          <w:i/>
          <w:sz w:val="24"/>
          <w:szCs w:val="24"/>
        </w:rPr>
        <w:t>“Imagining what it is like to be someone other than yourself, is at the core of our humanity. It is the essence of compassion</w:t>
      </w:r>
      <w:r w:rsidR="5EDFE207" w:rsidRPr="41A3F317">
        <w:rPr>
          <w:b/>
          <w:bCs/>
          <w:i/>
          <w:iCs/>
          <w:sz w:val="24"/>
          <w:szCs w:val="24"/>
        </w:rPr>
        <w:t>,</w:t>
      </w:r>
      <w:r w:rsidRPr="41A3F317">
        <w:rPr>
          <w:b/>
          <w:i/>
          <w:sz w:val="24"/>
          <w:szCs w:val="24"/>
        </w:rPr>
        <w:t xml:space="preserve"> and it is the beginning of morality.”          </w:t>
      </w:r>
    </w:p>
    <w:p w14:paraId="1072D6B7" w14:textId="77777777" w:rsidR="00CD6F97" w:rsidRPr="0048256E" w:rsidRDefault="00CD6F97" w:rsidP="00CD6F97">
      <w:pPr>
        <w:pStyle w:val="ListParagraph"/>
        <w:spacing w:after="0" w:line="360" w:lineRule="auto"/>
        <w:rPr>
          <w:rFonts w:cstheme="minorHAnsi"/>
          <w:b/>
          <w:i/>
          <w:sz w:val="24"/>
          <w:szCs w:val="24"/>
        </w:rPr>
      </w:pPr>
      <w:r w:rsidRPr="0048256E">
        <w:rPr>
          <w:rFonts w:cstheme="minorHAnsi"/>
          <w:b/>
          <w:i/>
          <w:sz w:val="24"/>
          <w:szCs w:val="24"/>
        </w:rPr>
        <w:t xml:space="preserve"> Ian McEwan</w:t>
      </w:r>
    </w:p>
    <w:p w14:paraId="20A3DF62" w14:textId="77777777" w:rsidR="00CD6F97" w:rsidRPr="0048256E" w:rsidRDefault="00CD6F97" w:rsidP="00CD6F97">
      <w:pPr>
        <w:pStyle w:val="ListParagraph"/>
        <w:numPr>
          <w:ilvl w:val="0"/>
          <w:numId w:val="25"/>
        </w:numPr>
        <w:spacing w:after="0" w:line="360" w:lineRule="auto"/>
        <w:rPr>
          <w:rFonts w:cstheme="minorHAnsi"/>
          <w:sz w:val="24"/>
          <w:szCs w:val="24"/>
        </w:rPr>
      </w:pPr>
      <w:r w:rsidRPr="0048256E">
        <w:rPr>
          <w:rFonts w:cstheme="minorHAnsi"/>
          <w:sz w:val="24"/>
          <w:szCs w:val="24"/>
        </w:rPr>
        <w:t>Drama students learn skills of listening, negotiating and communicating. Vital skills for today’s workplace.</w:t>
      </w:r>
    </w:p>
    <w:p w14:paraId="49BD6F38" w14:textId="6D7E9D78" w:rsidR="00CD6F97" w:rsidRPr="0048256E" w:rsidRDefault="00CD6F97" w:rsidP="00CD6F97">
      <w:pPr>
        <w:pStyle w:val="ListParagraph"/>
        <w:numPr>
          <w:ilvl w:val="0"/>
          <w:numId w:val="25"/>
        </w:numPr>
        <w:spacing w:after="0" w:line="360" w:lineRule="auto"/>
        <w:rPr>
          <w:sz w:val="24"/>
          <w:szCs w:val="24"/>
        </w:rPr>
      </w:pPr>
      <w:r w:rsidRPr="41A3F317">
        <w:rPr>
          <w:sz w:val="24"/>
          <w:szCs w:val="24"/>
        </w:rPr>
        <w:t>Drama expands cultural awareness and allows students to empathise more fully with the experience of others</w:t>
      </w:r>
      <w:r w:rsidR="7E520D18" w:rsidRPr="41A3F317">
        <w:rPr>
          <w:sz w:val="24"/>
          <w:szCs w:val="24"/>
        </w:rPr>
        <w:t>.</w:t>
      </w:r>
    </w:p>
    <w:p w14:paraId="03608F2A" w14:textId="77777777" w:rsidR="00CD6F97" w:rsidRPr="0048256E" w:rsidRDefault="00CD6F97" w:rsidP="00CD6F97">
      <w:pPr>
        <w:spacing w:after="0" w:line="360" w:lineRule="auto"/>
        <w:rPr>
          <w:sz w:val="24"/>
          <w:szCs w:val="24"/>
        </w:rPr>
      </w:pPr>
    </w:p>
    <w:p w14:paraId="2A60ED3D" w14:textId="77777777" w:rsidR="00CD6F97" w:rsidRPr="0048256E" w:rsidRDefault="00CD6F97" w:rsidP="00CD6F97">
      <w:pPr>
        <w:spacing w:after="0" w:line="360" w:lineRule="auto"/>
        <w:textAlignment w:val="baseline"/>
        <w:rPr>
          <w:rFonts w:eastAsia="Times New Roman" w:cstheme="minorHAnsi"/>
          <w:b/>
          <w:color w:val="000000"/>
          <w:sz w:val="24"/>
          <w:szCs w:val="24"/>
          <w:lang w:eastAsia="en-GB"/>
        </w:rPr>
      </w:pPr>
      <w:r w:rsidRPr="0048256E">
        <w:rPr>
          <w:rFonts w:eastAsia="Times New Roman" w:cstheme="minorHAnsi"/>
          <w:b/>
          <w:color w:val="000000"/>
          <w:sz w:val="24"/>
          <w:szCs w:val="24"/>
          <w:lang w:eastAsia="en-GB"/>
        </w:rPr>
        <w:t>Careers in Drama:</w:t>
      </w:r>
    </w:p>
    <w:p w14:paraId="637A12BA" w14:textId="77777777" w:rsidR="00CD6F97" w:rsidRDefault="00CD6F97" w:rsidP="00CD6F97">
      <w:pPr>
        <w:spacing w:after="0" w:line="360" w:lineRule="auto"/>
        <w:textAlignment w:val="baseline"/>
        <w:rPr>
          <w:rFonts w:eastAsia="Times New Roman" w:cstheme="minorHAnsi"/>
          <w:color w:val="000000"/>
          <w:sz w:val="24"/>
          <w:szCs w:val="24"/>
          <w:lang w:eastAsia="en-GB"/>
        </w:rPr>
      </w:pPr>
      <w:r w:rsidRPr="0048256E">
        <w:rPr>
          <w:rFonts w:eastAsia="Times New Roman" w:cstheme="minorHAnsi"/>
          <w:color w:val="000000"/>
          <w:sz w:val="24"/>
          <w:szCs w:val="24"/>
          <w:lang w:eastAsia="en-GB"/>
        </w:rPr>
        <w:t xml:space="preserve">There are a wide variety of theatre occupations outside of the obvious ones in acting and performance.   Examples include: </w:t>
      </w:r>
    </w:p>
    <w:p w14:paraId="5D2D540B" w14:textId="77777777" w:rsidR="00CD6F97" w:rsidRDefault="00CD6F97" w:rsidP="00CD6F97">
      <w:pPr>
        <w:spacing w:after="0" w:line="360" w:lineRule="auto"/>
        <w:textAlignment w:val="baseline"/>
        <w:rPr>
          <w:rFonts w:eastAsia="Times New Roman" w:cstheme="minorHAnsi"/>
          <w:color w:val="000000"/>
          <w:sz w:val="24"/>
          <w:szCs w:val="24"/>
          <w:lang w:eastAsia="en-GB"/>
        </w:rPr>
      </w:pPr>
      <w:r w:rsidRPr="0048256E">
        <w:rPr>
          <w:rFonts w:eastAsia="Times New Roman" w:cstheme="minorHAnsi"/>
          <w:color w:val="000000"/>
          <w:sz w:val="24"/>
          <w:szCs w:val="24"/>
          <w:lang w:eastAsia="en-GB"/>
        </w:rPr>
        <w:t xml:space="preserve"> </w:t>
      </w:r>
    </w:p>
    <w:tbl>
      <w:tblPr>
        <w:tblStyle w:val="TableGrid"/>
        <w:tblW w:w="6462" w:type="dxa"/>
        <w:tblLook w:val="04A0" w:firstRow="1" w:lastRow="0" w:firstColumn="1" w:lastColumn="0" w:noHBand="0" w:noVBand="1"/>
      </w:tblPr>
      <w:tblGrid>
        <w:gridCol w:w="2154"/>
        <w:gridCol w:w="2154"/>
        <w:gridCol w:w="2154"/>
      </w:tblGrid>
      <w:tr w:rsidR="00CD6F97" w14:paraId="21825A57" w14:textId="77777777" w:rsidTr="00FA56E6">
        <w:trPr>
          <w:trHeight w:val="361"/>
        </w:trPr>
        <w:tc>
          <w:tcPr>
            <w:tcW w:w="2154" w:type="dxa"/>
            <w:vAlign w:val="center"/>
          </w:tcPr>
          <w:p w14:paraId="2EFE081B"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Agents for Film/TV</w:t>
            </w:r>
          </w:p>
        </w:tc>
        <w:tc>
          <w:tcPr>
            <w:tcW w:w="2154" w:type="dxa"/>
            <w:vAlign w:val="center"/>
          </w:tcPr>
          <w:p w14:paraId="6289D30A"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 xml:space="preserve">Costume </w:t>
            </w:r>
            <w:proofErr w:type="spellStart"/>
            <w:r>
              <w:rPr>
                <w:rFonts w:asciiTheme="minorHAnsi" w:hAnsiTheme="minorHAnsi" w:cstheme="minorHAnsi"/>
                <w:sz w:val="24"/>
              </w:rPr>
              <w:t>Mgmt</w:t>
            </w:r>
            <w:proofErr w:type="spellEnd"/>
          </w:p>
        </w:tc>
        <w:tc>
          <w:tcPr>
            <w:tcW w:w="2154" w:type="dxa"/>
            <w:vAlign w:val="center"/>
          </w:tcPr>
          <w:p w14:paraId="5C7221AA"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Hire Manager</w:t>
            </w:r>
          </w:p>
        </w:tc>
      </w:tr>
      <w:tr w:rsidR="00CD6F97" w14:paraId="7F7308B9" w14:textId="77777777" w:rsidTr="00FA56E6">
        <w:trPr>
          <w:trHeight w:val="354"/>
        </w:trPr>
        <w:tc>
          <w:tcPr>
            <w:tcW w:w="2154" w:type="dxa"/>
            <w:vAlign w:val="center"/>
          </w:tcPr>
          <w:p w14:paraId="20D07E72"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Lighting Technician</w:t>
            </w:r>
          </w:p>
        </w:tc>
        <w:tc>
          <w:tcPr>
            <w:tcW w:w="2154" w:type="dxa"/>
            <w:vAlign w:val="center"/>
          </w:tcPr>
          <w:p w14:paraId="798F8FC9"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Propmaker</w:t>
            </w:r>
          </w:p>
        </w:tc>
        <w:tc>
          <w:tcPr>
            <w:tcW w:w="2154" w:type="dxa"/>
            <w:vAlign w:val="center"/>
          </w:tcPr>
          <w:p w14:paraId="138C10F3"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Runners</w:t>
            </w:r>
          </w:p>
        </w:tc>
      </w:tr>
      <w:tr w:rsidR="00CD6F97" w14:paraId="4A2FA0D4" w14:textId="77777777" w:rsidTr="00FA56E6">
        <w:trPr>
          <w:trHeight w:val="361"/>
        </w:trPr>
        <w:tc>
          <w:tcPr>
            <w:tcW w:w="2154" w:type="dxa"/>
            <w:vAlign w:val="center"/>
          </w:tcPr>
          <w:p w14:paraId="7B22A839"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Sound Technician</w:t>
            </w:r>
          </w:p>
        </w:tc>
        <w:tc>
          <w:tcPr>
            <w:tcW w:w="2154" w:type="dxa"/>
            <w:vAlign w:val="center"/>
          </w:tcPr>
          <w:p w14:paraId="7B9C9F32"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Scenic Artist</w:t>
            </w:r>
          </w:p>
        </w:tc>
        <w:tc>
          <w:tcPr>
            <w:tcW w:w="2154" w:type="dxa"/>
            <w:vAlign w:val="center"/>
          </w:tcPr>
          <w:p w14:paraId="4294312F" w14:textId="77777777" w:rsidR="00CD6F97" w:rsidRDefault="00CD6F97" w:rsidP="00FA56E6">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 xml:space="preserve">Stage </w:t>
            </w:r>
            <w:proofErr w:type="spellStart"/>
            <w:r>
              <w:rPr>
                <w:rFonts w:asciiTheme="minorHAnsi" w:hAnsiTheme="minorHAnsi" w:cstheme="minorHAnsi"/>
                <w:sz w:val="24"/>
              </w:rPr>
              <w:t>Mgmt</w:t>
            </w:r>
            <w:proofErr w:type="spellEnd"/>
          </w:p>
        </w:tc>
      </w:tr>
    </w:tbl>
    <w:p w14:paraId="2039CD2B" w14:textId="77777777" w:rsidR="00CD6F97" w:rsidRDefault="00CD6F97" w:rsidP="00CD6F97"/>
    <w:p w14:paraId="6480B087" w14:textId="77777777" w:rsidR="00CD6F97" w:rsidRPr="0048256E" w:rsidRDefault="00CD6F97" w:rsidP="00CD6F97">
      <w:pPr>
        <w:spacing w:after="0" w:line="360" w:lineRule="auto"/>
        <w:textAlignment w:val="baseline"/>
        <w:rPr>
          <w:rFonts w:eastAsia="Times New Roman" w:cstheme="minorHAnsi"/>
          <w:color w:val="000000"/>
          <w:sz w:val="24"/>
          <w:szCs w:val="24"/>
          <w:lang w:eastAsia="en-GB"/>
        </w:rPr>
      </w:pPr>
    </w:p>
    <w:p w14:paraId="380116F1" w14:textId="77777777" w:rsidR="00CD6F97" w:rsidRPr="00120444" w:rsidRDefault="00CD6F97" w:rsidP="00CD6F97">
      <w:pPr>
        <w:pStyle w:val="Heading3"/>
        <w:spacing w:before="0" w:line="360" w:lineRule="auto"/>
        <w:rPr>
          <w:rFonts w:asciiTheme="minorHAnsi" w:hAnsiTheme="minorHAnsi" w:cstheme="minorBidi"/>
          <w:b/>
          <w:bCs/>
          <w:color w:val="auto"/>
          <w:sz w:val="26"/>
          <w:szCs w:val="26"/>
        </w:rPr>
      </w:pPr>
      <w:bookmarkStart w:id="43" w:name="_Toc57189686"/>
      <w:bookmarkStart w:id="44" w:name="_Toc123901892"/>
      <w:r w:rsidRPr="383D2722">
        <w:rPr>
          <w:rFonts w:asciiTheme="minorHAnsi" w:hAnsiTheme="minorHAnsi" w:cstheme="minorBidi"/>
          <w:b/>
          <w:bCs/>
          <w:color w:val="auto"/>
          <w:sz w:val="26"/>
          <w:szCs w:val="26"/>
        </w:rPr>
        <w:t>National 3, 4, 5 &amp; Higher</w:t>
      </w:r>
      <w:bookmarkEnd w:id="43"/>
      <w:bookmarkEnd w:id="44"/>
    </w:p>
    <w:p w14:paraId="1CD9E49C" w14:textId="77777777" w:rsidR="00CD6F97" w:rsidRDefault="00CD6F97" w:rsidP="00CD6F97">
      <w:pPr>
        <w:spacing w:after="0" w:line="360" w:lineRule="auto"/>
        <w:rPr>
          <w:rFonts w:cstheme="minorHAnsi"/>
          <w:sz w:val="24"/>
          <w:szCs w:val="24"/>
        </w:rPr>
      </w:pPr>
      <w:r>
        <w:rPr>
          <w:noProof/>
        </w:rPr>
        <mc:AlternateContent>
          <mc:Choice Requires="wpg">
            <w:drawing>
              <wp:anchor distT="0" distB="0" distL="114300" distR="114300" simplePos="0" relativeHeight="251658302" behindDoc="0" locked="0" layoutInCell="1" allowOverlap="1" wp14:anchorId="71FC05C5" wp14:editId="6C76471B">
                <wp:simplePos x="0" y="0"/>
                <wp:positionH relativeFrom="column">
                  <wp:posOffset>0</wp:posOffset>
                </wp:positionH>
                <wp:positionV relativeFrom="paragraph">
                  <wp:posOffset>0</wp:posOffset>
                </wp:positionV>
                <wp:extent cx="5298621" cy="338818"/>
                <wp:effectExtent l="0" t="0" r="16510" b="23495"/>
                <wp:wrapNone/>
                <wp:docPr id="720" name="Group 720"/>
                <wp:cNvGraphicFramePr/>
                <a:graphic xmlns:a="http://schemas.openxmlformats.org/drawingml/2006/main">
                  <a:graphicData uri="http://schemas.microsoft.com/office/word/2010/wordprocessingGroup">
                    <wpg:wgp>
                      <wpg:cNvGrpSpPr/>
                      <wpg:grpSpPr>
                        <a:xfrm>
                          <a:off x="0" y="0"/>
                          <a:ext cx="5298621" cy="338818"/>
                          <a:chOff x="0" y="0"/>
                          <a:chExt cx="5298621" cy="338818"/>
                        </a:xfrm>
                      </wpg:grpSpPr>
                      <wps:wsp>
                        <wps:cNvPr id="721" name="Rectangle: Rounded Corners 721"/>
                        <wps:cNvSpPr/>
                        <wps:spPr>
                          <a:xfrm>
                            <a:off x="3494314" y="5443"/>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595003F" w14:textId="77777777" w:rsidR="00CD6F97" w:rsidRPr="00624591" w:rsidRDefault="00CD6F97" w:rsidP="00CD6F97">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Rectangle: Rounded Corners 722"/>
                        <wps:cNvSpPr/>
                        <wps:spPr>
                          <a:xfrm>
                            <a:off x="2307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603725B6" w14:textId="77777777" w:rsidR="00CD6F97" w:rsidRPr="00624591" w:rsidRDefault="00CD6F97" w:rsidP="00CD6F97">
                              <w:pPr>
                                <w:jc w:val="center"/>
                                <w:rPr>
                                  <w:color w:val="FFFFFF" w:themeColor="background1"/>
                                  <w:sz w:val="20"/>
                                  <w:szCs w:val="20"/>
                                </w:rPr>
                              </w:pPr>
                              <w:r>
                                <w:rPr>
                                  <w:color w:val="FFFFFF" w:themeColor="background1"/>
                                  <w:sz w:val="20"/>
                                  <w:szCs w:val="20"/>
                                </w:rPr>
                                <w:t>NAT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 name="Rectangle: Rounded Corners 723"/>
                        <wps:cNvSpPr/>
                        <wps:spPr>
                          <a:xfrm>
                            <a:off x="118110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EAE9321" w14:textId="77777777" w:rsidR="00CD6F97" w:rsidRPr="00624591" w:rsidRDefault="00CD6F97" w:rsidP="00CD6F97">
                              <w:pPr>
                                <w:jc w:val="center"/>
                                <w:rPr>
                                  <w:color w:val="FFFFFF" w:themeColor="background1"/>
                                  <w:sz w:val="20"/>
                                  <w:szCs w:val="20"/>
                                </w:rPr>
                              </w:pPr>
                              <w:r>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 name="Rectangle: Rounded Corners 724"/>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4A4F34ED" w14:textId="77777777" w:rsidR="00CD6F97" w:rsidRPr="00624591" w:rsidRDefault="00CD6F97" w:rsidP="00CD6F97">
                              <w:pPr>
                                <w:jc w:val="center"/>
                                <w:rPr>
                                  <w:color w:val="FFFFFF" w:themeColor="background1"/>
                                  <w:sz w:val="20"/>
                                  <w:szCs w:val="20"/>
                                </w:rPr>
                              </w:pPr>
                              <w:r>
                                <w:rPr>
                                  <w:color w:val="FFFFFF" w:themeColor="background1"/>
                                  <w:sz w:val="20"/>
                                  <w:szCs w:val="20"/>
                                </w:rPr>
                                <w:t>NAT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Rectangle: Rounded Corners 725"/>
                        <wps:cNvSpPr/>
                        <wps:spPr>
                          <a:xfrm>
                            <a:off x="4593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BAE3D11" w14:textId="77777777" w:rsidR="00CD6F97" w:rsidRPr="00624591" w:rsidRDefault="00CD6F97" w:rsidP="00CD6F97">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Arrow: Right 726"/>
                        <wps:cNvSpPr/>
                        <wps:spPr>
                          <a:xfrm>
                            <a:off x="849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Arrow: Right 727"/>
                        <wps:cNvSpPr/>
                        <wps:spPr>
                          <a:xfrm>
                            <a:off x="2002971" y="149679"/>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Arrow: Right 728"/>
                        <wps:cNvSpPr/>
                        <wps:spPr>
                          <a:xfrm>
                            <a:off x="31731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Arrow: Right 729"/>
                        <wps:cNvSpPr/>
                        <wps:spPr>
                          <a:xfrm>
                            <a:off x="4278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FC05C5" id="Group 720" o:spid="_x0000_s1050" style="position:absolute;margin-left:0;margin-top:0;width:417.2pt;height:26.7pt;z-index:251658302" coordsize="5298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">
                <v:roundrect id="Rectangle: Rounded Corners 721" o:spid="_x0000_s1051" style="position:absolute;left:34943;top:54;width:7048;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" fillcolor="#4472c4" strokecolor="#2f528f" strokeweight="1pt">
                  <v:stroke joinstyle="miter"/>
                  <v:textbox>
                    <w:txbxContent>
                      <w:p w14:paraId="2595003F" w14:textId="77777777" w:rsidR="00CD6F97" w:rsidRPr="00624591" w:rsidRDefault="00CD6F97" w:rsidP="00CD6F97">
                        <w:pPr>
                          <w:jc w:val="center"/>
                          <w:rPr>
                            <w:color w:val="FFFFFF" w:themeColor="background1"/>
                            <w:sz w:val="20"/>
                            <w:szCs w:val="20"/>
                          </w:rPr>
                        </w:pPr>
                        <w:r>
                          <w:rPr>
                            <w:color w:val="FFFFFF" w:themeColor="background1"/>
                            <w:sz w:val="20"/>
                            <w:szCs w:val="20"/>
                          </w:rPr>
                          <w:t>HIGHER</w:t>
                        </w:r>
                      </w:p>
                    </w:txbxContent>
                  </v:textbox>
                </v:roundrect>
                <v:roundrect id="Rectangle: Rounded Corners 722" o:spid="_x0000_s1052" style="position:absolute;left:2307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" fillcolor="#4472c4" strokecolor="#2f528f" strokeweight="1pt">
                  <v:stroke joinstyle="miter"/>
                  <v:textbox>
                    <w:txbxContent>
                      <w:p w14:paraId="603725B6" w14:textId="77777777" w:rsidR="00CD6F97" w:rsidRPr="00624591" w:rsidRDefault="00CD6F97" w:rsidP="00CD6F97">
                        <w:pPr>
                          <w:jc w:val="center"/>
                          <w:rPr>
                            <w:color w:val="FFFFFF" w:themeColor="background1"/>
                            <w:sz w:val="20"/>
                            <w:szCs w:val="20"/>
                          </w:rPr>
                        </w:pPr>
                        <w:r>
                          <w:rPr>
                            <w:color w:val="FFFFFF" w:themeColor="background1"/>
                            <w:sz w:val="20"/>
                            <w:szCs w:val="20"/>
                          </w:rPr>
                          <w:t>NAT 5</w:t>
                        </w:r>
                      </w:p>
                    </w:txbxContent>
                  </v:textbox>
                </v:roundrect>
                <v:roundrect id="Rectangle: Rounded Corners 723" o:spid="_x0000_s1053" style="position:absolute;left:11811;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" fillcolor="#4472c4" strokecolor="#2f528f" strokeweight="1pt">
                  <v:stroke joinstyle="miter"/>
                  <v:textbox>
                    <w:txbxContent>
                      <w:p w14:paraId="3EAE9321" w14:textId="77777777" w:rsidR="00CD6F97" w:rsidRPr="00624591" w:rsidRDefault="00CD6F97" w:rsidP="00CD6F97">
                        <w:pPr>
                          <w:jc w:val="center"/>
                          <w:rPr>
                            <w:color w:val="FFFFFF" w:themeColor="background1"/>
                            <w:sz w:val="20"/>
                            <w:szCs w:val="20"/>
                          </w:rPr>
                        </w:pPr>
                        <w:r>
                          <w:rPr>
                            <w:color w:val="FFFFFF" w:themeColor="background1"/>
                            <w:sz w:val="20"/>
                            <w:szCs w:val="20"/>
                          </w:rPr>
                          <w:t>NAT 4</w:t>
                        </w:r>
                      </w:p>
                    </w:txbxContent>
                  </v:textbox>
                </v:roundrect>
                <v:roundrect id="Rectangle: Rounded Corners 724" o:spid="_x0000_s1054"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" fillcolor="#4472c4" strokecolor="#2f528f" strokeweight="1pt">
                  <v:stroke joinstyle="miter"/>
                  <v:textbox>
                    <w:txbxContent>
                      <w:p w14:paraId="4A4F34ED" w14:textId="77777777" w:rsidR="00CD6F97" w:rsidRPr="00624591" w:rsidRDefault="00CD6F97" w:rsidP="00CD6F97">
                        <w:pPr>
                          <w:jc w:val="center"/>
                          <w:rPr>
                            <w:color w:val="FFFFFF" w:themeColor="background1"/>
                            <w:sz w:val="20"/>
                            <w:szCs w:val="20"/>
                          </w:rPr>
                        </w:pPr>
                        <w:r>
                          <w:rPr>
                            <w:color w:val="FFFFFF" w:themeColor="background1"/>
                            <w:sz w:val="20"/>
                            <w:szCs w:val="20"/>
                          </w:rPr>
                          <w:t>NAT 3</w:t>
                        </w:r>
                      </w:p>
                    </w:txbxContent>
                  </v:textbox>
                </v:roundrect>
                <v:roundrect id="Rectangle: Rounded Corners 725" o:spid="_x0000_s1055" style="position:absolute;left:4593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" fillcolor="#4472c4" strokecolor="#2f528f" strokeweight="1pt">
                  <v:stroke joinstyle="miter"/>
                  <v:textbox>
                    <w:txbxContent>
                      <w:p w14:paraId="5BAE3D11" w14:textId="77777777" w:rsidR="00CD6F97" w:rsidRPr="00624591" w:rsidRDefault="00CD6F97" w:rsidP="00CD6F97">
                        <w:pPr>
                          <w:jc w:val="center"/>
                          <w:rPr>
                            <w:color w:val="FFFFFF" w:themeColor="background1"/>
                            <w:sz w:val="20"/>
                            <w:szCs w:val="20"/>
                          </w:rPr>
                        </w:pPr>
                        <w:r>
                          <w:rPr>
                            <w:color w:val="FFFFFF" w:themeColor="background1"/>
                            <w:sz w:val="20"/>
                            <w:szCs w:val="20"/>
                          </w:rPr>
                          <w:t>Adv H</w:t>
                        </w:r>
                      </w:p>
                    </w:txbxContent>
                  </v:textbox>
                </v:roundrect>
                <v:shape id="Arrow: Right 726" o:spid="_x0000_s1056" type="#_x0000_t13" style="position:absolute;left:849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" adj="19008" fillcolor="#4472c4 [3204]" strokecolor="#1f3763 [1604]" strokeweight="1pt"/>
                <v:shape id="Arrow: Right 727" o:spid="_x0000_s1057" type="#_x0000_t13" style="position:absolute;left:20029;top:1496;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" adj="19008" fillcolor="#4472c4 [3204]" strokecolor="#1f3763 [1604]" strokeweight="1pt"/>
                <v:shape id="Arrow: Right 728" o:spid="_x0000_s1058" type="#_x0000_t13" style="position:absolute;left:31731;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" adj="19008" fillcolor="#4472c4 [3204]" strokecolor="#1f3763 [1604]" strokeweight="1pt"/>
                <v:shape id="Arrow: Right 729" o:spid="_x0000_s1059" type="#_x0000_t13" style="position:absolute;left:4278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" adj="19008" fillcolor="#4472c4 [3204]" strokecolor="#1f3763 [1604]" strokeweight="1pt"/>
              </v:group>
            </w:pict>
          </mc:Fallback>
        </mc:AlternateContent>
      </w:r>
    </w:p>
    <w:p w14:paraId="6E23EBF7" w14:textId="77777777" w:rsidR="00CD6F97" w:rsidRDefault="00CD6F97" w:rsidP="00CD6F97">
      <w:pPr>
        <w:spacing w:after="0" w:line="360" w:lineRule="auto"/>
        <w:rPr>
          <w:rFonts w:cstheme="minorHAnsi"/>
          <w:sz w:val="24"/>
          <w:szCs w:val="24"/>
        </w:rPr>
      </w:pPr>
    </w:p>
    <w:p w14:paraId="732064E1" w14:textId="3F5F318E" w:rsidR="00CD6F97" w:rsidRPr="0048256E" w:rsidRDefault="00CD6F97" w:rsidP="00CD6F97">
      <w:pPr>
        <w:spacing w:after="0" w:line="360" w:lineRule="auto"/>
        <w:rPr>
          <w:sz w:val="24"/>
          <w:szCs w:val="24"/>
        </w:rPr>
      </w:pPr>
      <w:r w:rsidRPr="41A3F317">
        <w:rPr>
          <w:sz w:val="24"/>
          <w:szCs w:val="24"/>
        </w:rPr>
        <w:t>The Courses use an integrated approach to learning which develops practical skills as well as knowledge and understanding of drama. As learners develop their creating skills, they will also learn how to use a range of drama skills. They will experiment with presenting through portrayal of character and by using a range of production skills.</w:t>
      </w:r>
      <w:r w:rsidR="31F7174B" w:rsidRPr="41A3F317">
        <w:rPr>
          <w:sz w:val="24"/>
          <w:szCs w:val="24"/>
        </w:rPr>
        <w:t xml:space="preserve"> </w:t>
      </w:r>
      <w:r w:rsidRPr="41A3F317">
        <w:rPr>
          <w:sz w:val="24"/>
          <w:szCs w:val="24"/>
        </w:rPr>
        <w:t>Through</w:t>
      </w:r>
      <w:r w:rsidRPr="41A3F317">
        <w:rPr>
          <w:sz w:val="24"/>
          <w:szCs w:val="24"/>
        </w:rPr>
        <w:cr/>
        <w:t xml:space="preserve"> creating and presenting drama, evaluation skills will also be developed as learners evaluate their own skills and progress, and that of other learners. Learners will also consider cultural values, identities and ideas which influence drama.</w:t>
      </w:r>
      <w:r w:rsidRPr="0048256E">
        <w:rPr>
          <w:rFonts w:cstheme="minorHAnsi"/>
          <w:sz w:val="24"/>
          <w:szCs w:val="24"/>
        </w:rPr>
        <w:cr/>
      </w:r>
    </w:p>
    <w:p w14:paraId="3CCAF936" w14:textId="77777777" w:rsidR="00CD6F97" w:rsidRPr="0048256E" w:rsidRDefault="00CD6F97" w:rsidP="00CD6F97">
      <w:pPr>
        <w:spacing w:after="0" w:line="360" w:lineRule="auto"/>
        <w:rPr>
          <w:rFonts w:cstheme="minorHAnsi"/>
          <w:sz w:val="24"/>
          <w:szCs w:val="24"/>
        </w:rPr>
      </w:pPr>
      <w:r w:rsidRPr="0048256E">
        <w:rPr>
          <w:rFonts w:cstheme="minorHAnsi"/>
          <w:sz w:val="24"/>
          <w:szCs w:val="24"/>
        </w:rPr>
        <w:t>The Course consists of two mandatory Units and the Course assessment:</w:t>
      </w:r>
    </w:p>
    <w:p w14:paraId="51C74EA1" w14:textId="77777777" w:rsidR="00CD6F97" w:rsidRPr="0048256E" w:rsidRDefault="00CD6F97" w:rsidP="00CD6F97">
      <w:pPr>
        <w:spacing w:after="0" w:line="360" w:lineRule="auto"/>
        <w:rPr>
          <w:rFonts w:cstheme="minorHAnsi"/>
          <w:b/>
          <w:sz w:val="24"/>
          <w:szCs w:val="24"/>
        </w:rPr>
      </w:pPr>
      <w:r w:rsidRPr="0048256E">
        <w:rPr>
          <w:rFonts w:cstheme="minorHAnsi"/>
          <w:b/>
          <w:sz w:val="24"/>
          <w:szCs w:val="24"/>
        </w:rPr>
        <w:t>Drama Skills.</w:t>
      </w:r>
    </w:p>
    <w:p w14:paraId="6620514D" w14:textId="77777777" w:rsidR="00CD6F97" w:rsidRPr="0048256E" w:rsidRDefault="00CD6F97" w:rsidP="00CD6F97">
      <w:pPr>
        <w:spacing w:after="0" w:line="360" w:lineRule="auto"/>
        <w:rPr>
          <w:rFonts w:cstheme="minorHAnsi"/>
          <w:sz w:val="24"/>
          <w:szCs w:val="24"/>
        </w:rPr>
      </w:pPr>
      <w:r w:rsidRPr="0048256E">
        <w:rPr>
          <w:rFonts w:cstheme="minorHAnsi"/>
          <w:sz w:val="24"/>
          <w:szCs w:val="24"/>
        </w:rPr>
        <w:t xml:space="preserve">In this Unit, learners will explore and develop a range of drama skills and ways of communicating thoughts and ideas to an audience. </w:t>
      </w:r>
    </w:p>
    <w:p w14:paraId="00DBD683" w14:textId="77777777" w:rsidR="00CD6F97" w:rsidRPr="0048256E" w:rsidRDefault="00CD6F97" w:rsidP="00CD6F97">
      <w:pPr>
        <w:pStyle w:val="ListParagraph"/>
        <w:numPr>
          <w:ilvl w:val="0"/>
          <w:numId w:val="24"/>
        </w:numPr>
        <w:spacing w:after="0" w:line="360" w:lineRule="auto"/>
        <w:rPr>
          <w:rFonts w:cstheme="minorHAnsi"/>
          <w:sz w:val="24"/>
          <w:szCs w:val="24"/>
        </w:rPr>
      </w:pPr>
      <w:r w:rsidRPr="0048256E">
        <w:rPr>
          <w:rFonts w:cstheme="minorHAnsi"/>
          <w:sz w:val="24"/>
          <w:szCs w:val="24"/>
        </w:rPr>
        <w:t xml:space="preserve">They will develop a range of skills as an actor. They will learn how to respond to stimuli, including text. </w:t>
      </w:r>
    </w:p>
    <w:p w14:paraId="0CC10369" w14:textId="77777777" w:rsidR="00CD6F97" w:rsidRPr="0048256E" w:rsidRDefault="00CD6F97" w:rsidP="00CD6F97">
      <w:pPr>
        <w:pStyle w:val="ListParagraph"/>
        <w:numPr>
          <w:ilvl w:val="0"/>
          <w:numId w:val="24"/>
        </w:numPr>
        <w:spacing w:after="0" w:line="360" w:lineRule="auto"/>
        <w:rPr>
          <w:rFonts w:cstheme="minorHAnsi"/>
          <w:sz w:val="24"/>
          <w:szCs w:val="24"/>
        </w:rPr>
      </w:pPr>
      <w:r w:rsidRPr="0048256E">
        <w:rPr>
          <w:rFonts w:cstheme="minorHAnsi"/>
          <w:sz w:val="24"/>
          <w:szCs w:val="24"/>
        </w:rPr>
        <w:t>They will also learn how to develop portrayal of character in a range of ways and develop knowledge and understanding of form, structure, genre and style when creating and presenting drama.</w:t>
      </w:r>
    </w:p>
    <w:p w14:paraId="63AC7FE0" w14:textId="77777777" w:rsidR="00CD6F97" w:rsidRDefault="00CD6F97" w:rsidP="00CD6F97">
      <w:pPr>
        <w:pStyle w:val="ListParagraph"/>
        <w:numPr>
          <w:ilvl w:val="0"/>
          <w:numId w:val="24"/>
        </w:numPr>
        <w:spacing w:after="0" w:line="360" w:lineRule="auto"/>
        <w:rPr>
          <w:rFonts w:cstheme="minorHAnsi"/>
          <w:sz w:val="24"/>
          <w:szCs w:val="24"/>
        </w:rPr>
      </w:pPr>
      <w:r w:rsidRPr="0048256E">
        <w:rPr>
          <w:rFonts w:cstheme="minorHAnsi"/>
          <w:sz w:val="24"/>
          <w:szCs w:val="24"/>
        </w:rPr>
        <w:t>Learners will develop knowledge and understanding of social and cultural influences on drama. They will also learn how to evaluate their own progress and that of other learners.</w:t>
      </w:r>
    </w:p>
    <w:p w14:paraId="6BB2AA92" w14:textId="77777777" w:rsidR="00CD6F97" w:rsidRDefault="00CD6F97" w:rsidP="00CD6F97">
      <w:pPr>
        <w:spacing w:after="0" w:line="360" w:lineRule="auto"/>
        <w:rPr>
          <w:rFonts w:cstheme="minorHAnsi"/>
          <w:b/>
          <w:sz w:val="24"/>
          <w:szCs w:val="24"/>
        </w:rPr>
      </w:pPr>
    </w:p>
    <w:p w14:paraId="4046A4AA" w14:textId="77777777" w:rsidR="00CD6F97" w:rsidRPr="0048256E" w:rsidRDefault="00CD6F97" w:rsidP="00CD6F97">
      <w:pPr>
        <w:spacing w:after="0" w:line="360" w:lineRule="auto"/>
        <w:rPr>
          <w:rFonts w:cstheme="minorHAnsi"/>
          <w:sz w:val="24"/>
          <w:szCs w:val="24"/>
        </w:rPr>
      </w:pPr>
      <w:r w:rsidRPr="0048256E">
        <w:rPr>
          <w:rFonts w:cstheme="minorHAnsi"/>
          <w:b/>
          <w:sz w:val="24"/>
          <w:szCs w:val="24"/>
        </w:rPr>
        <w:t xml:space="preserve">Drama: Production Skills </w:t>
      </w:r>
    </w:p>
    <w:p w14:paraId="7127F0E3" w14:textId="77777777" w:rsidR="00CD6F97" w:rsidRPr="0048256E" w:rsidRDefault="00CD6F97" w:rsidP="00CD6F97">
      <w:pPr>
        <w:spacing w:after="0" w:line="360" w:lineRule="auto"/>
        <w:rPr>
          <w:rFonts w:cstheme="minorHAnsi"/>
          <w:sz w:val="24"/>
          <w:szCs w:val="24"/>
        </w:rPr>
      </w:pPr>
      <w:r w:rsidRPr="0048256E">
        <w:rPr>
          <w:rFonts w:cstheme="minorHAnsi"/>
          <w:sz w:val="24"/>
          <w:szCs w:val="24"/>
        </w:rPr>
        <w:t>In this Unit, learners will develop a range of production skills. They will use these skills to enhance drama when presenting. Learners will use problem-solving skills in order to generate ideas for presenting drama.</w:t>
      </w:r>
    </w:p>
    <w:p w14:paraId="24511A38" w14:textId="77777777" w:rsidR="00CD6F97" w:rsidRDefault="00CD6F97" w:rsidP="00CD6F97">
      <w:pPr>
        <w:spacing w:after="0" w:line="360" w:lineRule="auto"/>
        <w:rPr>
          <w:rFonts w:cstheme="minorHAnsi"/>
          <w:b/>
          <w:sz w:val="24"/>
          <w:szCs w:val="24"/>
        </w:rPr>
      </w:pPr>
    </w:p>
    <w:p w14:paraId="5667A398" w14:textId="77777777" w:rsidR="00CD6F97" w:rsidRDefault="00CD6F97" w:rsidP="00CD6F97">
      <w:pPr>
        <w:spacing w:after="0" w:line="360" w:lineRule="auto"/>
        <w:rPr>
          <w:rFonts w:cstheme="minorHAnsi"/>
          <w:b/>
          <w:sz w:val="24"/>
          <w:szCs w:val="24"/>
        </w:rPr>
      </w:pPr>
    </w:p>
    <w:p w14:paraId="60FBE279" w14:textId="77777777" w:rsidR="00CD6F97" w:rsidRDefault="00CD6F97" w:rsidP="00CD6F97">
      <w:pPr>
        <w:spacing w:after="0" w:line="360" w:lineRule="auto"/>
        <w:rPr>
          <w:rFonts w:cstheme="minorHAnsi"/>
          <w:b/>
          <w:sz w:val="24"/>
          <w:szCs w:val="24"/>
        </w:rPr>
      </w:pPr>
    </w:p>
    <w:p w14:paraId="3A2C1725" w14:textId="77777777" w:rsidR="00CD6F97" w:rsidRPr="0048256E" w:rsidRDefault="00CD6F97" w:rsidP="00CD6F97">
      <w:pPr>
        <w:spacing w:after="0" w:line="360" w:lineRule="auto"/>
        <w:rPr>
          <w:rFonts w:cstheme="minorHAnsi"/>
          <w:b/>
          <w:sz w:val="24"/>
          <w:szCs w:val="24"/>
        </w:rPr>
      </w:pPr>
      <w:r w:rsidRPr="0048256E">
        <w:rPr>
          <w:rFonts w:cstheme="minorHAnsi"/>
          <w:b/>
          <w:sz w:val="24"/>
          <w:szCs w:val="24"/>
        </w:rPr>
        <w:t>Homework:</w:t>
      </w:r>
    </w:p>
    <w:p w14:paraId="4880C274" w14:textId="6864AAE5" w:rsidR="00CD6F97" w:rsidRPr="0048256E" w:rsidRDefault="00CD6F97" w:rsidP="00CD6F97">
      <w:pPr>
        <w:spacing w:after="0" w:line="360" w:lineRule="auto"/>
        <w:rPr>
          <w:sz w:val="24"/>
          <w:szCs w:val="24"/>
        </w:rPr>
      </w:pPr>
      <w:r w:rsidRPr="41A3F317">
        <w:rPr>
          <w:sz w:val="24"/>
          <w:szCs w:val="24"/>
        </w:rPr>
        <w:t xml:space="preserve">Students will be asked to participate in </w:t>
      </w:r>
      <w:r w:rsidR="4EC65A34" w:rsidRPr="41A3F317">
        <w:rPr>
          <w:sz w:val="24"/>
          <w:szCs w:val="24"/>
        </w:rPr>
        <w:t>home study</w:t>
      </w:r>
      <w:r w:rsidRPr="41A3F317">
        <w:rPr>
          <w:sz w:val="24"/>
          <w:szCs w:val="24"/>
        </w:rPr>
        <w:t xml:space="preserve"> activities which may include written tasks, research, learning lines and theatre visits.</w:t>
      </w:r>
    </w:p>
    <w:p w14:paraId="0EB0B815" w14:textId="77777777" w:rsidR="00CD6F97" w:rsidRPr="0048256E" w:rsidRDefault="00CD6F97" w:rsidP="00CD6F97">
      <w:pPr>
        <w:spacing w:after="0" w:line="360" w:lineRule="auto"/>
        <w:rPr>
          <w:rFonts w:cstheme="minorHAnsi"/>
          <w:b/>
          <w:sz w:val="24"/>
          <w:szCs w:val="24"/>
        </w:rPr>
      </w:pPr>
      <w:r w:rsidRPr="0048256E">
        <w:rPr>
          <w:rFonts w:cstheme="minorHAnsi"/>
          <w:b/>
          <w:sz w:val="24"/>
          <w:szCs w:val="24"/>
        </w:rPr>
        <w:t>Course Assessment:</w:t>
      </w:r>
    </w:p>
    <w:p w14:paraId="2C92AC3C" w14:textId="77777777" w:rsidR="00CD6F97" w:rsidRDefault="00CD6F97" w:rsidP="00CD6F97">
      <w:pPr>
        <w:spacing w:after="0" w:line="360" w:lineRule="auto"/>
        <w:rPr>
          <w:rFonts w:cstheme="minorHAnsi"/>
          <w:sz w:val="24"/>
          <w:szCs w:val="24"/>
        </w:rPr>
      </w:pPr>
      <w:r w:rsidRPr="0048256E">
        <w:rPr>
          <w:rFonts w:cstheme="minorHAnsi"/>
          <w:sz w:val="24"/>
          <w:szCs w:val="24"/>
        </w:rPr>
        <w:t>Performance (all levels) and question paper (National 5 and Higher)</w:t>
      </w:r>
    </w:p>
    <w:p w14:paraId="11E652E4" w14:textId="77777777" w:rsidR="00CD6F97" w:rsidRDefault="00CD6F97" w:rsidP="00CD6F97">
      <w:pPr>
        <w:spacing w:after="0" w:line="360" w:lineRule="auto"/>
        <w:rPr>
          <w:rFonts w:cstheme="minorHAnsi"/>
          <w:sz w:val="24"/>
          <w:szCs w:val="24"/>
        </w:rPr>
      </w:pPr>
    </w:p>
    <w:p w14:paraId="4C06A72E" w14:textId="77777777" w:rsidR="00CD6F97" w:rsidRDefault="00CD6F97" w:rsidP="00CD6F97">
      <w:pPr>
        <w:pStyle w:val="Heading3"/>
        <w:spacing w:before="0" w:line="360" w:lineRule="auto"/>
        <w:rPr>
          <w:rFonts w:asciiTheme="minorHAnsi" w:hAnsiTheme="minorHAnsi" w:cstheme="minorBidi"/>
          <w:b/>
          <w:bCs/>
          <w:color w:val="auto"/>
          <w:sz w:val="26"/>
          <w:szCs w:val="26"/>
        </w:rPr>
      </w:pPr>
      <w:bookmarkStart w:id="45" w:name="_Toc123901893"/>
      <w:r>
        <w:rPr>
          <w:rFonts w:asciiTheme="minorHAnsi" w:hAnsiTheme="minorHAnsi" w:cstheme="minorBidi"/>
          <w:b/>
          <w:bCs/>
          <w:color w:val="auto"/>
          <w:sz w:val="26"/>
          <w:szCs w:val="26"/>
        </w:rPr>
        <w:t>NPA Acting and Performance SCQF Level 6</w:t>
      </w:r>
      <w:bookmarkEnd w:id="45"/>
    </w:p>
    <w:p w14:paraId="36486BF3" w14:textId="77777777" w:rsidR="00CD6F97" w:rsidRPr="00C31D92" w:rsidRDefault="00CD6F97" w:rsidP="00CD6F97">
      <w:pPr>
        <w:spacing w:after="0" w:line="360" w:lineRule="auto"/>
        <w:rPr>
          <w:rFonts w:cstheme="minorHAnsi"/>
          <w:sz w:val="24"/>
          <w:szCs w:val="24"/>
          <w:lang w:eastAsia="en-GB"/>
        </w:rPr>
      </w:pPr>
      <w:r w:rsidRPr="00C31D92">
        <w:rPr>
          <w:rFonts w:cstheme="minorHAnsi"/>
          <w:b/>
          <w:bCs/>
          <w:color w:val="000000"/>
          <w:lang w:eastAsia="en-GB"/>
        </w:rPr>
        <w:t>Entry Requirements:</w:t>
      </w:r>
    </w:p>
    <w:p w14:paraId="136213C2"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Pupils should have some experience of Drama as a subject choice from S3/S4. If they have not, they should arrange a meeting with the Drama department to ensure they will be able to meet the practical demands of the course in S5/6.</w:t>
      </w:r>
    </w:p>
    <w:p w14:paraId="349CC215" w14:textId="77777777" w:rsidR="00CD6F97" w:rsidRPr="00C31D92" w:rsidRDefault="00CD6F97" w:rsidP="00CD6F97">
      <w:pPr>
        <w:spacing w:after="0" w:line="360" w:lineRule="auto"/>
        <w:rPr>
          <w:rFonts w:cstheme="minorHAnsi"/>
          <w:sz w:val="24"/>
          <w:szCs w:val="24"/>
          <w:lang w:eastAsia="en-GB"/>
        </w:rPr>
      </w:pPr>
      <w:r w:rsidRPr="00C31D92">
        <w:rPr>
          <w:rFonts w:cstheme="minorHAnsi"/>
          <w:b/>
          <w:bCs/>
          <w:color w:val="000000"/>
          <w:lang w:eastAsia="en-GB"/>
        </w:rPr>
        <w:t>Course Aims:</w:t>
      </w:r>
    </w:p>
    <w:p w14:paraId="7CCE79D7"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The aim of the NPA Acting and Performance course is to meet the needs of learners who wish to develop a foundation for progression to further study and to provide skills and knowledge appropriate to the theatre industry. The group awards also offer the chance for progress in practical Drama for those who have achieved Higher Drama but do not wish to proceed to Advanced Higher, or for those seeking alternative or additional qualifications pathways.</w:t>
      </w:r>
    </w:p>
    <w:p w14:paraId="1825219F"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Learners develop skills for the industry such as:</w:t>
      </w:r>
    </w:p>
    <w:p w14:paraId="6387959E" w14:textId="77777777" w:rsidR="00CD6F97" w:rsidRPr="00C31D92" w:rsidRDefault="00CD6F97" w:rsidP="00CD6F97">
      <w:pPr>
        <w:numPr>
          <w:ilvl w:val="0"/>
          <w:numId w:val="109"/>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rehearsing  </w:t>
      </w:r>
    </w:p>
    <w:p w14:paraId="6383CBD4" w14:textId="77777777" w:rsidR="00CD6F97" w:rsidRPr="00C31D92" w:rsidRDefault="00CD6F97" w:rsidP="00CD6F97">
      <w:pPr>
        <w:numPr>
          <w:ilvl w:val="0"/>
          <w:numId w:val="109"/>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performing  </w:t>
      </w:r>
    </w:p>
    <w:p w14:paraId="522F6067" w14:textId="77777777" w:rsidR="00CD6F97" w:rsidRPr="00C31D92" w:rsidRDefault="00CD6F97" w:rsidP="00CD6F97">
      <w:pPr>
        <w:numPr>
          <w:ilvl w:val="0"/>
          <w:numId w:val="109"/>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demonstration of theatre skills in performance  </w:t>
      </w:r>
    </w:p>
    <w:p w14:paraId="7E9227D4" w14:textId="77777777" w:rsidR="00CD6F97" w:rsidRPr="00C31D92" w:rsidRDefault="00CD6F97" w:rsidP="00CD6F97">
      <w:pPr>
        <w:numPr>
          <w:ilvl w:val="0"/>
          <w:numId w:val="109"/>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demonstration, in practical terms, of knowledge and understanding of the roles within a theatre production team  </w:t>
      </w:r>
    </w:p>
    <w:p w14:paraId="480EFD1B" w14:textId="77777777" w:rsidR="00CD6F97" w:rsidRPr="00C31D92" w:rsidRDefault="00CD6F97" w:rsidP="00CD6F97">
      <w:pPr>
        <w:numPr>
          <w:ilvl w:val="0"/>
          <w:numId w:val="109"/>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evaluating  </w:t>
      </w:r>
    </w:p>
    <w:p w14:paraId="0210CFDA" w14:textId="77777777" w:rsidR="00CD6F97" w:rsidRPr="00C31D92" w:rsidRDefault="00CD6F97" w:rsidP="00CD6F97">
      <w:pPr>
        <w:spacing w:after="0" w:line="360" w:lineRule="auto"/>
        <w:rPr>
          <w:rFonts w:cstheme="minorHAnsi"/>
          <w:sz w:val="24"/>
          <w:szCs w:val="24"/>
          <w:lang w:eastAsia="en-GB"/>
        </w:rPr>
      </w:pPr>
    </w:p>
    <w:p w14:paraId="5A0285E8"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As well as the ability to:</w:t>
      </w:r>
    </w:p>
    <w:p w14:paraId="2DD7F977"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a range of appropriate skills in voice, movement, acting and stagecraft  </w:t>
      </w:r>
    </w:p>
    <w:p w14:paraId="518A0F17"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integrate voice, movement, acting and stagecraft in production  </w:t>
      </w:r>
    </w:p>
    <w:p w14:paraId="3871BC6C"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work with text  </w:t>
      </w:r>
    </w:p>
    <w:p w14:paraId="7E56579E"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work in rehearsal and performance creatively and innovatively  </w:t>
      </w:r>
    </w:p>
    <w:p w14:paraId="516C472D"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work cooperatively in teams  </w:t>
      </w:r>
    </w:p>
    <w:p w14:paraId="41F37013"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adaptability skills  </w:t>
      </w:r>
    </w:p>
    <w:p w14:paraId="331F63DE"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an understanding of theatre practice  </w:t>
      </w:r>
    </w:p>
    <w:p w14:paraId="564702C1"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lastRenderedPageBreak/>
        <w:t>develop an ability to respond to direction  </w:t>
      </w:r>
    </w:p>
    <w:p w14:paraId="7D418E69"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explore and develop an awareness of the self </w:t>
      </w:r>
    </w:p>
    <w:p w14:paraId="57014C5A"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communication and interpersonal skills  </w:t>
      </w:r>
    </w:p>
    <w:p w14:paraId="67DAFC6C"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candidates’ skills as actors and performers  </w:t>
      </w:r>
    </w:p>
    <w:p w14:paraId="5712B25F"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self-presentation skills  </w:t>
      </w:r>
    </w:p>
    <w:p w14:paraId="0351B903"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self-evaluative skills, enabling professional development  </w:t>
      </w:r>
    </w:p>
    <w:p w14:paraId="71335B0A"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analytical skills </w:t>
      </w:r>
    </w:p>
    <w:p w14:paraId="5A387C41"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 develop the ability to work independently  </w:t>
      </w:r>
    </w:p>
    <w:p w14:paraId="4403B07D"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the confidence to perform to potential  </w:t>
      </w:r>
    </w:p>
    <w:p w14:paraId="5C96944F" w14:textId="77777777" w:rsidR="00CD6F97" w:rsidRPr="00C31D92" w:rsidRDefault="00CD6F97" w:rsidP="00CD6F97">
      <w:pPr>
        <w:numPr>
          <w:ilvl w:val="0"/>
          <w:numId w:val="110"/>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develop professional attitudes  </w:t>
      </w:r>
    </w:p>
    <w:p w14:paraId="17C47FEE" w14:textId="77777777" w:rsidR="00CD6F97" w:rsidRPr="00C31D92" w:rsidRDefault="00CD6F97" w:rsidP="00CD6F97">
      <w:pPr>
        <w:spacing w:after="0" w:line="360" w:lineRule="auto"/>
        <w:ind w:left="720"/>
        <w:rPr>
          <w:rFonts w:cstheme="minorHAnsi"/>
          <w:color w:val="000000"/>
          <w:lang w:eastAsia="en-GB"/>
        </w:rPr>
      </w:pPr>
    </w:p>
    <w:p w14:paraId="686C9025" w14:textId="77777777" w:rsidR="00CD6F97" w:rsidRPr="00C31D92" w:rsidRDefault="00CD6F97" w:rsidP="00CD6F97">
      <w:pPr>
        <w:spacing w:after="0" w:line="360" w:lineRule="auto"/>
        <w:ind w:left="720"/>
        <w:rPr>
          <w:rFonts w:cstheme="minorHAnsi"/>
          <w:sz w:val="24"/>
          <w:szCs w:val="24"/>
          <w:lang w:eastAsia="en-GB"/>
        </w:rPr>
      </w:pPr>
      <w:r w:rsidRPr="00C31D92">
        <w:rPr>
          <w:rFonts w:cstheme="minorHAnsi"/>
          <w:color w:val="000000"/>
          <w:lang w:eastAsia="en-GB"/>
        </w:rPr>
        <w:t>The course will also:</w:t>
      </w:r>
    </w:p>
    <w:p w14:paraId="27E2CE9C" w14:textId="77777777" w:rsidR="00CD6F97" w:rsidRPr="000F3680" w:rsidRDefault="00CD6F97" w:rsidP="00CD6F97">
      <w:pPr>
        <w:numPr>
          <w:ilvl w:val="0"/>
          <w:numId w:val="111"/>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enhance employment prospects and/or facilitate progression to Further and Higher Education  </w:t>
      </w:r>
    </w:p>
    <w:p w14:paraId="431CF11E" w14:textId="77777777" w:rsidR="00CD6F97" w:rsidRPr="00C31D92" w:rsidRDefault="00CD6F97" w:rsidP="00CD6F97">
      <w:pPr>
        <w:numPr>
          <w:ilvl w:val="0"/>
          <w:numId w:val="111"/>
        </w:numPr>
        <w:spacing w:after="0" w:line="360" w:lineRule="auto"/>
        <w:textAlignment w:val="baseline"/>
        <w:rPr>
          <w:rFonts w:eastAsia="Times New Roman" w:cstheme="minorHAnsi"/>
          <w:color w:val="000000"/>
          <w:lang w:eastAsia="en-GB"/>
        </w:rPr>
      </w:pPr>
      <w:r w:rsidRPr="00C31D92">
        <w:rPr>
          <w:rFonts w:eastAsia="Times New Roman" w:cstheme="minorHAnsi"/>
          <w:color w:val="000000"/>
          <w:lang w:eastAsia="en-GB"/>
        </w:rPr>
        <w:t>enable progression within the Scottish Credit and Qualifications Framework </w:t>
      </w:r>
    </w:p>
    <w:p w14:paraId="485AD973" w14:textId="77777777" w:rsidR="00CD6F97" w:rsidRPr="00C31D92" w:rsidRDefault="00CD6F97" w:rsidP="00CD6F97">
      <w:pPr>
        <w:spacing w:after="0" w:line="360" w:lineRule="auto"/>
        <w:textAlignment w:val="baseline"/>
        <w:rPr>
          <w:rFonts w:cstheme="minorHAnsi"/>
          <w:b/>
          <w:bCs/>
          <w:color w:val="000000"/>
          <w:lang w:eastAsia="en-GB"/>
        </w:rPr>
      </w:pPr>
    </w:p>
    <w:p w14:paraId="6054EA8A" w14:textId="77777777" w:rsidR="00CD6F97" w:rsidRPr="000F3680" w:rsidRDefault="00CD6F97" w:rsidP="00CD6F97">
      <w:pPr>
        <w:spacing w:after="0" w:line="360" w:lineRule="auto"/>
        <w:textAlignment w:val="baseline"/>
        <w:rPr>
          <w:rFonts w:cstheme="minorHAnsi"/>
          <w:color w:val="000000"/>
          <w:lang w:eastAsia="en-GB"/>
        </w:rPr>
      </w:pPr>
      <w:r w:rsidRPr="00C31D92">
        <w:rPr>
          <w:rFonts w:cstheme="minorHAnsi"/>
          <w:b/>
          <w:bCs/>
          <w:color w:val="000000"/>
          <w:lang w:eastAsia="en-GB"/>
        </w:rPr>
        <w:t>Course Assessment</w:t>
      </w:r>
    </w:p>
    <w:p w14:paraId="34B6A133"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The majority of assessment is practical based. Pupils complete two set units:</w:t>
      </w:r>
    </w:p>
    <w:p w14:paraId="5D52FF09"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Drama: Theatre Skills in Performance</w:t>
      </w:r>
    </w:p>
    <w:p w14:paraId="540EF07B"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Professional Theatre in Context</w:t>
      </w:r>
    </w:p>
    <w:p w14:paraId="5C2C9452"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Learning and teaching approaches could include practical exploration of characterisation and relationships through the rehearsal process, lectures, individual and group work and theatre visits reinforced by handouts and worksheets which should incorporate problem-solving exercises. Candidates should be encouraged to use and become familiar with a wide range of theatre resources, including ICT.</w:t>
      </w:r>
    </w:p>
    <w:p w14:paraId="3542EE5F" w14:textId="77777777" w:rsidR="00CD6F97" w:rsidRPr="00C31D92" w:rsidRDefault="00CD6F97" w:rsidP="00CD6F97">
      <w:pPr>
        <w:spacing w:after="0" w:line="360" w:lineRule="auto"/>
        <w:rPr>
          <w:rFonts w:cstheme="minorHAnsi"/>
          <w:sz w:val="24"/>
          <w:szCs w:val="24"/>
          <w:lang w:eastAsia="en-GB"/>
        </w:rPr>
      </w:pPr>
    </w:p>
    <w:p w14:paraId="63BF9185" w14:textId="77777777" w:rsidR="00CD6F97" w:rsidRPr="00C31D92" w:rsidRDefault="00CD6F97" w:rsidP="00CD6F97">
      <w:pPr>
        <w:spacing w:after="0" w:line="360" w:lineRule="auto"/>
        <w:rPr>
          <w:rFonts w:cstheme="minorHAnsi"/>
          <w:sz w:val="24"/>
          <w:szCs w:val="24"/>
          <w:lang w:eastAsia="en-GB"/>
        </w:rPr>
      </w:pPr>
      <w:r w:rsidRPr="00C31D92">
        <w:rPr>
          <w:rFonts w:cstheme="minorHAnsi"/>
          <w:b/>
          <w:bCs/>
          <w:color w:val="000000"/>
          <w:lang w:eastAsia="en-GB"/>
        </w:rPr>
        <w:t>Homework</w:t>
      </w:r>
    </w:p>
    <w:p w14:paraId="473E8172" w14:textId="77777777" w:rsidR="00CD6F97" w:rsidRPr="00C31D92" w:rsidRDefault="00CD6F97" w:rsidP="00CD6F97">
      <w:pPr>
        <w:spacing w:after="0" w:line="360" w:lineRule="auto"/>
        <w:rPr>
          <w:rFonts w:cstheme="minorHAnsi"/>
          <w:sz w:val="24"/>
          <w:szCs w:val="24"/>
          <w:lang w:eastAsia="en-GB"/>
        </w:rPr>
      </w:pPr>
      <w:r w:rsidRPr="00C31D92">
        <w:rPr>
          <w:rFonts w:cstheme="minorHAnsi"/>
          <w:color w:val="000000"/>
          <w:lang w:eastAsia="en-GB"/>
        </w:rPr>
        <w:t>Students are required to support their work on the course at home by attending theatre trips and learning lines for performance. </w:t>
      </w:r>
    </w:p>
    <w:p w14:paraId="43F8BBFE" w14:textId="77777777" w:rsidR="00CD6F97" w:rsidRPr="00B70A99" w:rsidRDefault="00CD6F97" w:rsidP="00CD6F97">
      <w:pPr>
        <w:spacing w:after="0" w:line="360" w:lineRule="auto"/>
        <w:rPr>
          <w:sz w:val="24"/>
          <w:szCs w:val="24"/>
        </w:rPr>
      </w:pPr>
    </w:p>
    <w:p w14:paraId="3850E75A" w14:textId="77777777" w:rsidR="00CD6F97" w:rsidRPr="0048256E" w:rsidRDefault="00CD6F97" w:rsidP="00CD6F97">
      <w:pPr>
        <w:spacing w:after="0" w:line="360" w:lineRule="auto"/>
        <w:rPr>
          <w:rFonts w:cstheme="minorHAnsi"/>
          <w:sz w:val="24"/>
          <w:szCs w:val="24"/>
        </w:rPr>
      </w:pPr>
    </w:p>
    <w:p w14:paraId="12C826A3" w14:textId="77777777" w:rsidR="00CD6F97" w:rsidRDefault="00CD6F97" w:rsidP="00CD6F97">
      <w:pPr>
        <w:rPr>
          <w:rFonts w:eastAsiaTheme="majorEastAsia"/>
          <w:b/>
          <w:bCs/>
          <w:sz w:val="24"/>
          <w:szCs w:val="24"/>
        </w:rPr>
      </w:pPr>
      <w:bookmarkStart w:id="46" w:name="_Toc57189687"/>
      <w:r>
        <w:rPr>
          <w:b/>
          <w:bCs/>
        </w:rPr>
        <w:br w:type="page"/>
      </w:r>
    </w:p>
    <w:p w14:paraId="237F04DF" w14:textId="77777777" w:rsidR="00CD6F97" w:rsidRPr="0048256E" w:rsidRDefault="00CD6F97" w:rsidP="00CD6F97">
      <w:pPr>
        <w:pStyle w:val="Heading3"/>
        <w:spacing w:before="0" w:line="360" w:lineRule="auto"/>
        <w:rPr>
          <w:rFonts w:asciiTheme="minorHAnsi" w:hAnsiTheme="minorHAnsi" w:cstheme="minorBidi"/>
          <w:b/>
          <w:bCs/>
          <w:color w:val="auto"/>
        </w:rPr>
      </w:pPr>
      <w:bookmarkStart w:id="47" w:name="_Toc123901894"/>
      <w:r w:rsidRPr="383D2722">
        <w:rPr>
          <w:rFonts w:asciiTheme="minorHAnsi" w:hAnsiTheme="minorHAnsi" w:cstheme="minorBidi"/>
          <w:b/>
          <w:bCs/>
          <w:color w:val="auto"/>
        </w:rPr>
        <w:lastRenderedPageBreak/>
        <w:t>Advanced Higher</w:t>
      </w:r>
      <w:bookmarkEnd w:id="46"/>
      <w:bookmarkEnd w:id="47"/>
    </w:p>
    <w:p w14:paraId="5AEAA7B1" w14:textId="77777777" w:rsidR="00CD6F97" w:rsidRPr="0048256E" w:rsidRDefault="00CD6F97" w:rsidP="00CD6F97">
      <w:pPr>
        <w:pStyle w:val="Default"/>
        <w:spacing w:line="360" w:lineRule="auto"/>
        <w:rPr>
          <w:rFonts w:asciiTheme="minorHAnsi" w:hAnsiTheme="minorHAnsi" w:cstheme="minorHAnsi"/>
          <w:bCs/>
        </w:rPr>
      </w:pPr>
      <w:r w:rsidRPr="0048256E">
        <w:rPr>
          <w:rFonts w:asciiTheme="minorHAnsi" w:hAnsiTheme="minorHAnsi" w:cstheme="minorHAnsi"/>
          <w:bCs/>
        </w:rPr>
        <w:t>The course consists of two mandatory Units and the Course Assessment</w:t>
      </w:r>
    </w:p>
    <w:p w14:paraId="7730127B" w14:textId="77777777" w:rsidR="00CD6F97" w:rsidRDefault="00CD6F97" w:rsidP="00CD6F97">
      <w:pPr>
        <w:pStyle w:val="Default"/>
        <w:spacing w:line="360" w:lineRule="auto"/>
        <w:rPr>
          <w:rFonts w:asciiTheme="minorHAnsi" w:hAnsiTheme="minorHAnsi" w:cstheme="minorHAnsi"/>
          <w:b/>
          <w:bCs/>
        </w:rPr>
      </w:pPr>
    </w:p>
    <w:p w14:paraId="0A41E914"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b/>
          <w:bCs/>
        </w:rPr>
        <w:t xml:space="preserve">Drama Skills (Advanced Higher) </w:t>
      </w:r>
    </w:p>
    <w:p w14:paraId="1D97696D"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 xml:space="preserve">In this Unit, learners will be required to provide evidence to demonstrate their knowledge and skills in devising, directing and performing through the exploration of a key practitioner. They will use their skills to create and present a devised drama. Learners will evaluate their work. </w:t>
      </w:r>
    </w:p>
    <w:p w14:paraId="54B4472C" w14:textId="77777777" w:rsidR="00CD6F97" w:rsidRDefault="00CD6F97" w:rsidP="00CD6F97">
      <w:pPr>
        <w:pStyle w:val="Default"/>
        <w:spacing w:line="360" w:lineRule="auto"/>
        <w:rPr>
          <w:rFonts w:asciiTheme="minorHAnsi" w:hAnsiTheme="minorHAnsi" w:cstheme="minorHAnsi"/>
          <w:b/>
          <w:bCs/>
        </w:rPr>
      </w:pPr>
    </w:p>
    <w:p w14:paraId="231B5541"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b/>
          <w:bCs/>
        </w:rPr>
        <w:t xml:space="preserve">Drama: Production Skills (Advanced Higher) </w:t>
      </w:r>
    </w:p>
    <w:p w14:paraId="6AA25229"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 xml:space="preserve">In this Unit, learners will provide evidence to demonstrate their knowledge and understanding of drama through the exploration of a key practitioner. They will view and analyse a live theatrical event, considering performance concepts and effectiveness. They will develop and apply production skills in their chosen role as either an actor or director or designer. </w:t>
      </w:r>
    </w:p>
    <w:p w14:paraId="7036EDE5"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 xml:space="preserve">A minimum of two practitioners should be studied, with each Unit exploring a different practitioner. </w:t>
      </w:r>
    </w:p>
    <w:p w14:paraId="065165D4" w14:textId="77777777" w:rsidR="00CD6F97" w:rsidRPr="0048256E" w:rsidRDefault="00CD6F97" w:rsidP="00CD6F97">
      <w:pPr>
        <w:pStyle w:val="Default"/>
        <w:spacing w:line="360" w:lineRule="auto"/>
        <w:rPr>
          <w:rFonts w:asciiTheme="minorHAnsi" w:hAnsiTheme="minorHAnsi" w:cstheme="minorHAnsi"/>
        </w:rPr>
      </w:pPr>
    </w:p>
    <w:p w14:paraId="7BBC1E66" w14:textId="77777777" w:rsidR="00CD6F97" w:rsidRPr="0048256E" w:rsidRDefault="00CD6F97" w:rsidP="00CD6F97">
      <w:pPr>
        <w:pStyle w:val="Default"/>
        <w:spacing w:line="360" w:lineRule="auto"/>
        <w:rPr>
          <w:rFonts w:asciiTheme="minorHAnsi" w:hAnsiTheme="minorHAnsi" w:cstheme="minorHAnsi"/>
          <w:b/>
        </w:rPr>
      </w:pPr>
      <w:r w:rsidRPr="0048256E">
        <w:rPr>
          <w:rFonts w:asciiTheme="minorHAnsi" w:hAnsiTheme="minorHAnsi" w:cstheme="minorHAnsi"/>
          <w:b/>
        </w:rPr>
        <w:t>Course Assessment</w:t>
      </w:r>
    </w:p>
    <w:p w14:paraId="7AE72B95"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This takes the form of a performance assessed by a visiting assessor, and a written dissertation.</w:t>
      </w:r>
    </w:p>
    <w:p w14:paraId="117FEF23" w14:textId="77777777" w:rsidR="00CD6F97" w:rsidRPr="0048256E" w:rsidRDefault="00CD6F97" w:rsidP="00CD6F97">
      <w:pPr>
        <w:pStyle w:val="Default"/>
        <w:spacing w:line="360" w:lineRule="auto"/>
        <w:rPr>
          <w:rFonts w:asciiTheme="minorHAnsi" w:hAnsiTheme="minorHAnsi" w:cstheme="minorHAnsi"/>
        </w:rPr>
      </w:pPr>
    </w:p>
    <w:p w14:paraId="7405DCDD"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 xml:space="preserve">In the Advanced Higher Drama Course, added value will focus on: </w:t>
      </w:r>
    </w:p>
    <w:p w14:paraId="1FF7119C" w14:textId="77777777" w:rsidR="00CD6F97" w:rsidRPr="0048256E" w:rsidRDefault="00CD6F97" w:rsidP="00CD6F97">
      <w:pPr>
        <w:pStyle w:val="Default"/>
        <w:numPr>
          <w:ilvl w:val="0"/>
          <w:numId w:val="23"/>
        </w:numPr>
        <w:spacing w:line="360" w:lineRule="auto"/>
        <w:rPr>
          <w:rFonts w:asciiTheme="minorHAnsi" w:hAnsiTheme="minorHAnsi" w:cstheme="minorHAnsi"/>
        </w:rPr>
      </w:pPr>
      <w:r w:rsidRPr="0048256E">
        <w:rPr>
          <w:rFonts w:asciiTheme="minorHAnsi" w:hAnsiTheme="minorHAnsi" w:cstheme="minorHAnsi"/>
        </w:rPr>
        <w:t xml:space="preserve">challenge </w:t>
      </w:r>
    </w:p>
    <w:p w14:paraId="646B42F2" w14:textId="77777777" w:rsidR="00CD6F97" w:rsidRPr="0048256E" w:rsidRDefault="00CD6F97" w:rsidP="00CD6F97">
      <w:pPr>
        <w:pStyle w:val="Default"/>
        <w:numPr>
          <w:ilvl w:val="0"/>
          <w:numId w:val="23"/>
        </w:numPr>
        <w:spacing w:line="360" w:lineRule="auto"/>
        <w:rPr>
          <w:rFonts w:asciiTheme="minorHAnsi" w:hAnsiTheme="minorHAnsi" w:cstheme="minorHAnsi"/>
        </w:rPr>
      </w:pPr>
      <w:r w:rsidRPr="0048256E">
        <w:rPr>
          <w:rFonts w:asciiTheme="minorHAnsi" w:hAnsiTheme="minorHAnsi" w:cstheme="minorHAnsi"/>
        </w:rPr>
        <w:t xml:space="preserve">application </w:t>
      </w:r>
    </w:p>
    <w:p w14:paraId="01F41D60" w14:textId="77777777" w:rsidR="00CD6F97" w:rsidRPr="0048256E" w:rsidRDefault="00CD6F97" w:rsidP="00CD6F97">
      <w:pPr>
        <w:pStyle w:val="Default"/>
        <w:spacing w:line="360" w:lineRule="auto"/>
        <w:rPr>
          <w:rFonts w:asciiTheme="minorHAnsi" w:hAnsiTheme="minorHAnsi" w:cstheme="minorHAnsi"/>
        </w:rPr>
      </w:pPr>
    </w:p>
    <w:p w14:paraId="0D17AF17"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 xml:space="preserve">The learner will draw on, extend and apply the skills they have learned during the course. This will be assessed through a drama performance and a project. The drama performance will involve analysing their chosen text (historical, social and cultural contexts, previous productions and their own concept) to create and present drama. The project will require demonstration of a depth of knowledge and understanding from the Units in the course. </w:t>
      </w:r>
    </w:p>
    <w:p w14:paraId="60A4B636"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t xml:space="preserve">As part of the performance, learners will be required to produce a preparation for performance. This will focus on the process which the learner undertook in order to arrive at the concepts for the performance. </w:t>
      </w:r>
    </w:p>
    <w:p w14:paraId="29EF1093" w14:textId="77777777" w:rsidR="00CD6F97" w:rsidRPr="0048256E" w:rsidRDefault="00CD6F97" w:rsidP="00CD6F97">
      <w:pPr>
        <w:pStyle w:val="Default"/>
        <w:spacing w:line="360" w:lineRule="auto"/>
        <w:rPr>
          <w:rFonts w:asciiTheme="minorHAnsi" w:hAnsiTheme="minorHAnsi" w:cstheme="minorHAnsi"/>
        </w:rPr>
      </w:pPr>
      <w:r w:rsidRPr="0048256E">
        <w:rPr>
          <w:rFonts w:asciiTheme="minorHAnsi" w:hAnsiTheme="minorHAnsi" w:cstheme="minorHAnsi"/>
        </w:rPr>
        <w:lastRenderedPageBreak/>
        <w:t>The project adds value by requiring integration and application of knowledge and skills from across the Units. Learners will demonstrate their knowledge of relevant performance theories and practice in the form of a dissertation.</w:t>
      </w:r>
    </w:p>
    <w:p w14:paraId="535B8F39" w14:textId="77777777" w:rsidR="00CD6F97" w:rsidRPr="0048256E" w:rsidRDefault="00CD6F97" w:rsidP="00CD6F97">
      <w:pPr>
        <w:spacing w:after="0" w:line="360" w:lineRule="auto"/>
        <w:rPr>
          <w:rFonts w:cstheme="minorHAnsi"/>
          <w:sz w:val="24"/>
          <w:szCs w:val="24"/>
        </w:rPr>
      </w:pPr>
    </w:p>
    <w:p w14:paraId="7A9263E8" w14:textId="77777777" w:rsidR="00CD6F97" w:rsidRPr="0048256E" w:rsidRDefault="00CD6F97" w:rsidP="00CD6F97">
      <w:pPr>
        <w:spacing w:after="0" w:line="360" w:lineRule="auto"/>
        <w:rPr>
          <w:rFonts w:cstheme="minorHAnsi"/>
          <w:sz w:val="24"/>
          <w:szCs w:val="24"/>
        </w:rPr>
      </w:pPr>
    </w:p>
    <w:p w14:paraId="5D0FB231" w14:textId="77777777" w:rsidR="00CD6F97" w:rsidRPr="0048256E" w:rsidRDefault="00CD6F97" w:rsidP="00CD6F97">
      <w:pPr>
        <w:spacing w:after="0" w:line="360" w:lineRule="auto"/>
        <w:rPr>
          <w:rFonts w:cstheme="minorHAnsi"/>
          <w:noProof/>
          <w:sz w:val="24"/>
          <w:szCs w:val="24"/>
        </w:rPr>
      </w:pPr>
    </w:p>
    <w:p w14:paraId="3E33E5D5" w14:textId="77777777" w:rsidR="00CD6F97" w:rsidRPr="0048256E" w:rsidRDefault="00CD6F97" w:rsidP="00CD6F97">
      <w:pPr>
        <w:spacing w:after="0" w:line="360" w:lineRule="auto"/>
        <w:rPr>
          <w:rFonts w:cstheme="minorHAnsi"/>
          <w:noProof/>
          <w:sz w:val="24"/>
          <w:szCs w:val="24"/>
        </w:rPr>
      </w:pPr>
    </w:p>
    <w:p w14:paraId="6804E2A9" w14:textId="77777777" w:rsidR="00CD6F97" w:rsidRDefault="00CD6F97" w:rsidP="00CD6F97">
      <w:pPr>
        <w:pStyle w:val="Heading3"/>
        <w:rPr>
          <w:rFonts w:asciiTheme="minorHAnsi" w:hAnsiTheme="minorHAnsi" w:cstheme="minorHAnsi"/>
          <w:b/>
          <w:bCs/>
          <w:noProof/>
        </w:rPr>
      </w:pPr>
      <w:r>
        <w:rPr>
          <w:rFonts w:asciiTheme="minorHAnsi" w:hAnsiTheme="minorHAnsi" w:cstheme="minorHAnsi"/>
          <w:b/>
          <w:bCs/>
          <w:noProof/>
        </w:rPr>
        <w:br w:type="page"/>
      </w:r>
    </w:p>
    <w:p w14:paraId="2ED59983" w14:textId="061734B6" w:rsidR="000C5EE1" w:rsidRPr="004F69EB" w:rsidRDefault="00382B07" w:rsidP="383D2722">
      <w:pPr>
        <w:pStyle w:val="Heading2"/>
        <w:rPr>
          <w:rFonts w:asciiTheme="minorHAnsi" w:hAnsiTheme="minorHAnsi" w:cstheme="minorBidi"/>
          <w:b/>
          <w:bCs/>
          <w:color w:val="auto"/>
          <w:sz w:val="28"/>
          <w:szCs w:val="28"/>
        </w:rPr>
      </w:pPr>
      <w:bookmarkStart w:id="48" w:name="_Toc123901875"/>
      <w:r w:rsidRPr="00255B09">
        <w:rPr>
          <w:noProof/>
          <w:sz w:val="24"/>
          <w:szCs w:val="24"/>
        </w:rPr>
        <w:lastRenderedPageBreak/>
        <mc:AlternateContent>
          <mc:Choice Requires="wpg">
            <w:drawing>
              <wp:anchor distT="0" distB="0" distL="114300" distR="114300" simplePos="0" relativeHeight="251658243" behindDoc="0" locked="0" layoutInCell="1" allowOverlap="1" wp14:anchorId="6D15836E" wp14:editId="2BBB437B">
                <wp:simplePos x="0" y="0"/>
                <wp:positionH relativeFrom="page">
                  <wp:posOffset>4953000</wp:posOffset>
                </wp:positionH>
                <wp:positionV relativeFrom="margin">
                  <wp:align>top</wp:align>
                </wp:positionV>
                <wp:extent cx="2475865" cy="8909685"/>
                <wp:effectExtent l="0" t="0" r="19050" b="24765"/>
                <wp:wrapSquare wrapText="bothSides"/>
                <wp:docPr id="9" name="Group 9"/>
                <wp:cNvGraphicFramePr/>
                <a:graphic xmlns:a="http://schemas.openxmlformats.org/drawingml/2006/main">
                  <a:graphicData uri="http://schemas.microsoft.com/office/word/2010/wordprocessingGroup">
                    <wpg:wgp>
                      <wpg:cNvGrpSpPr/>
                      <wpg:grpSpPr>
                        <a:xfrm>
                          <a:off x="0" y="0"/>
                          <a:ext cx="2475865" cy="8909685"/>
                          <a:chOff x="0" y="0"/>
                          <a:chExt cx="2475865" cy="9555480"/>
                        </a:xfrm>
                      </wpg:grpSpPr>
                      <wps:wsp>
                        <wps:cNvPr id="10"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7DC560F7" w14:textId="48F06B6F"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Expressive Arts</w:t>
                              </w:r>
                            </w:p>
                            <w:p w14:paraId="02722F15" w14:textId="18117726"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 xml:space="preserve"> </w:t>
                              </w:r>
                              <w:r>
                                <w:rPr>
                                  <w:rFonts w:asciiTheme="majorHAnsi" w:eastAsiaTheme="majorEastAsia" w:hAnsiTheme="majorHAnsi" w:cstheme="majorBidi"/>
                                  <w:noProof/>
                                  <w:color w:val="4472C4" w:themeColor="accent1"/>
                                  <w:sz w:val="40"/>
                                  <w:szCs w:val="40"/>
                                </w:rPr>
                                <w:drawing>
                                  <wp:inline distT="0" distB="0" distL="0" distR="0" wp14:anchorId="7114A67F" wp14:editId="42C49401">
                                    <wp:extent cx="310243" cy="310243"/>
                                    <wp:effectExtent l="0" t="0" r="0" b="0"/>
                                    <wp:docPr id="34" name="Graphic 34" descr="Paint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mallpaintbrush.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13959" cy="313959"/>
                                            </a:xfrm>
                                            <a:prstGeom prst="rect">
                                              <a:avLst/>
                                            </a:prstGeom>
                                          </pic:spPr>
                                        </pic:pic>
                                      </a:graphicData>
                                    </a:graphic>
                                  </wp:inline>
                                </w:drawing>
                              </w:r>
                            </w:p>
                            <w:p w14:paraId="5DB2DE07" w14:textId="04B49E4A"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Pr>
                                  <w:color w:val="44546A" w:themeColor="text2"/>
                                  <w:sz w:val="24"/>
                                  <w:szCs w:val="24"/>
                                </w:rPr>
                                <w:t>Art &amp; Design</w:t>
                              </w:r>
                            </w:p>
                            <w:p w14:paraId="025C5BF7" w14:textId="45F1329C" w:rsidR="00154FB9" w:rsidRDefault="00154FB9" w:rsidP="0092463B">
                              <w:pPr>
                                <w:rPr>
                                  <w:color w:val="44546A" w:themeColor="text2"/>
                                  <w:sz w:val="24"/>
                                  <w:szCs w:val="24"/>
                                </w:rPr>
                              </w:pPr>
                            </w:p>
                            <w:p w14:paraId="26A2EC2A" w14:textId="32A6454E" w:rsidR="00154FB9" w:rsidRDefault="00154FB9" w:rsidP="0092463B">
                              <w:pPr>
                                <w:rPr>
                                  <w:color w:val="44546A" w:themeColor="text2"/>
                                  <w:sz w:val="24"/>
                                  <w:szCs w:val="24"/>
                                </w:rPr>
                              </w:pPr>
                              <w:r>
                                <w:rPr>
                                  <w:noProof/>
                                  <w:color w:val="44546A" w:themeColor="text2"/>
                                  <w:sz w:val="24"/>
                                  <w:szCs w:val="24"/>
                                </w:rPr>
                                <w:drawing>
                                  <wp:inline distT="0" distB="0" distL="0" distR="0" wp14:anchorId="6D1AD9D0" wp14:editId="332BCEB8">
                                    <wp:extent cx="495300" cy="495300"/>
                                    <wp:effectExtent l="0" t="0" r="0" b="0"/>
                                    <wp:docPr id="39" name="Graphic 39" descr="Dram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Drama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97179" cy="497179"/>
                                            </a:xfrm>
                                            <a:prstGeom prst="rect">
                                              <a:avLst/>
                                            </a:prstGeom>
                                          </pic:spPr>
                                        </pic:pic>
                                      </a:graphicData>
                                    </a:graphic>
                                  </wp:inline>
                                </w:drawing>
                              </w:r>
                            </w:p>
                            <w:p w14:paraId="2FBDA0B9" w14:textId="43B14C88" w:rsidR="00154FB9" w:rsidRDefault="00154FB9" w:rsidP="0092504D">
                              <w:pPr>
                                <w:pStyle w:val="ListParagraph"/>
                                <w:numPr>
                                  <w:ilvl w:val="0"/>
                                  <w:numId w:val="2"/>
                                </w:numPr>
                                <w:rPr>
                                  <w:color w:val="44546A" w:themeColor="text2"/>
                                  <w:sz w:val="24"/>
                                  <w:szCs w:val="24"/>
                                </w:rPr>
                              </w:pPr>
                              <w:r>
                                <w:rPr>
                                  <w:color w:val="44546A" w:themeColor="text2"/>
                                  <w:sz w:val="24"/>
                                  <w:szCs w:val="24"/>
                                </w:rPr>
                                <w:t>Drama</w:t>
                              </w:r>
                            </w:p>
                            <w:p w14:paraId="03D1C4E4" w14:textId="4A252FB5" w:rsidR="00154FB9" w:rsidRDefault="00154FB9" w:rsidP="00A948FA">
                              <w:pPr>
                                <w:rPr>
                                  <w:color w:val="44546A" w:themeColor="text2"/>
                                  <w:sz w:val="24"/>
                                  <w:szCs w:val="24"/>
                                </w:rPr>
                              </w:pPr>
                              <w:r>
                                <w:rPr>
                                  <w:rFonts w:asciiTheme="majorHAnsi" w:eastAsiaTheme="majorEastAsia" w:hAnsiTheme="majorHAnsi" w:cstheme="majorBidi"/>
                                  <w:noProof/>
                                  <w:color w:val="4472C4" w:themeColor="accent1"/>
                                  <w:sz w:val="40"/>
                                  <w:szCs w:val="40"/>
                                </w:rPr>
                                <w:drawing>
                                  <wp:inline distT="0" distB="0" distL="0" distR="0" wp14:anchorId="4C12C86A" wp14:editId="30626764">
                                    <wp:extent cx="391885" cy="391885"/>
                                    <wp:effectExtent l="0" t="0" r="0" b="8255"/>
                                    <wp:docPr id="88" name="Graphic 88" desc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phic 257" descr="Ti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94680" cy="394680"/>
                                            </a:xfrm>
                                            <a:prstGeom prst="rect">
                                              <a:avLst/>
                                            </a:prstGeom>
                                          </pic:spPr>
                                        </pic:pic>
                                      </a:graphicData>
                                    </a:graphic>
                                  </wp:inline>
                                </w:drawing>
                              </w:r>
                            </w:p>
                            <w:p w14:paraId="0FA41E6E" w14:textId="11E28F8C" w:rsidR="00154FB9" w:rsidRPr="00A948FA" w:rsidRDefault="00154FB9" w:rsidP="00A948FA">
                              <w:pPr>
                                <w:pStyle w:val="ListParagraph"/>
                                <w:numPr>
                                  <w:ilvl w:val="0"/>
                                  <w:numId w:val="2"/>
                                </w:numPr>
                                <w:rPr>
                                  <w:color w:val="44546A" w:themeColor="text2"/>
                                  <w:sz w:val="24"/>
                                  <w:szCs w:val="24"/>
                                </w:rPr>
                              </w:pPr>
                              <w:r>
                                <w:rPr>
                                  <w:color w:val="44546A" w:themeColor="text2"/>
                                  <w:sz w:val="24"/>
                                  <w:szCs w:val="24"/>
                                </w:rPr>
                                <w:t>Fashion</w:t>
                              </w:r>
                            </w:p>
                            <w:p w14:paraId="183EB74B" w14:textId="77777777" w:rsidR="00154FB9" w:rsidRPr="0092504D" w:rsidRDefault="00154FB9" w:rsidP="0092504D">
                              <w:pPr>
                                <w:pStyle w:val="ListParagraph"/>
                                <w:rPr>
                                  <w:color w:val="44546A" w:themeColor="text2"/>
                                  <w:sz w:val="24"/>
                                  <w:szCs w:val="24"/>
                                </w:rPr>
                              </w:pPr>
                            </w:p>
                            <w:p w14:paraId="64781020" w14:textId="3B9D9CBE" w:rsidR="00154FB9" w:rsidRDefault="00154FB9" w:rsidP="0092463B">
                              <w:pPr>
                                <w:rPr>
                                  <w:color w:val="44546A" w:themeColor="text2"/>
                                  <w:sz w:val="24"/>
                                  <w:szCs w:val="24"/>
                                </w:rPr>
                              </w:pPr>
                              <w:r>
                                <w:rPr>
                                  <w:noProof/>
                                  <w:color w:val="44546A" w:themeColor="text2"/>
                                  <w:sz w:val="24"/>
                                  <w:szCs w:val="24"/>
                                </w:rPr>
                                <w:drawing>
                                  <wp:inline distT="0" distB="0" distL="0" distR="0" wp14:anchorId="2892EFBB" wp14:editId="3012A3CD">
                                    <wp:extent cx="381000" cy="381000"/>
                                    <wp:effectExtent l="0" t="0" r="0" b="0"/>
                                    <wp:docPr id="87" name="Graphic 87" descr="Music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Music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83964" cy="383964"/>
                                            </a:xfrm>
                                            <a:prstGeom prst="rect">
                                              <a:avLst/>
                                            </a:prstGeom>
                                          </pic:spPr>
                                        </pic:pic>
                                      </a:graphicData>
                                    </a:graphic>
                                  </wp:inline>
                                </w:drawing>
                              </w:r>
                            </w:p>
                            <w:p w14:paraId="6315045F" w14:textId="373C3764" w:rsidR="00154FB9" w:rsidRPr="0092504D" w:rsidRDefault="00154FB9" w:rsidP="0092504D">
                              <w:pPr>
                                <w:pStyle w:val="ListParagraph"/>
                                <w:numPr>
                                  <w:ilvl w:val="0"/>
                                  <w:numId w:val="2"/>
                                </w:numPr>
                                <w:rPr>
                                  <w:color w:val="44546A" w:themeColor="text2"/>
                                  <w:sz w:val="24"/>
                                  <w:szCs w:val="24"/>
                                </w:rPr>
                              </w:pPr>
                              <w:r>
                                <w:rPr>
                                  <w:color w:val="44546A" w:themeColor="text2"/>
                                  <w:sz w:val="24"/>
                                  <w:szCs w:val="24"/>
                                </w:rPr>
                                <w:t>Music &amp; Music Technology</w:t>
                              </w:r>
                            </w:p>
                            <w:p w14:paraId="6C951921" w14:textId="2B41DDC6" w:rsidR="00154FB9" w:rsidRDefault="00154FB9" w:rsidP="0092504D">
                              <w:pPr>
                                <w:rPr>
                                  <w:color w:val="44546A" w:themeColor="text2"/>
                                  <w:sz w:val="24"/>
                                  <w:szCs w:val="24"/>
                                </w:rPr>
                              </w:pPr>
                              <w:r>
                                <w:rPr>
                                  <w:noProof/>
                                  <w:color w:val="44546A" w:themeColor="text2"/>
                                  <w:sz w:val="24"/>
                                  <w:szCs w:val="24"/>
                                </w:rPr>
                                <w:drawing>
                                  <wp:inline distT="0" distB="0" distL="0" distR="0" wp14:anchorId="0C249137" wp14:editId="0C82CEBA">
                                    <wp:extent cx="386443" cy="386443"/>
                                    <wp:effectExtent l="0" t="0" r="0" b="0"/>
                                    <wp:docPr id="64" name="Graphic 64"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Camera with solid fill"/>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91079" cy="391079"/>
                                            </a:xfrm>
                                            <a:prstGeom prst="rect">
                                              <a:avLst/>
                                            </a:prstGeom>
                                          </pic:spPr>
                                        </pic:pic>
                                      </a:graphicData>
                                    </a:graphic>
                                  </wp:inline>
                                </w:drawing>
                              </w:r>
                            </w:p>
                            <w:p w14:paraId="18E5B8F8" w14:textId="3BA9B305" w:rsidR="00154FB9" w:rsidRDefault="00154FB9" w:rsidP="0092504D">
                              <w:pPr>
                                <w:pStyle w:val="ListParagraph"/>
                                <w:numPr>
                                  <w:ilvl w:val="0"/>
                                  <w:numId w:val="2"/>
                                </w:numPr>
                                <w:rPr>
                                  <w:color w:val="44546A" w:themeColor="text2"/>
                                  <w:sz w:val="24"/>
                                  <w:szCs w:val="24"/>
                                </w:rPr>
                              </w:pPr>
                              <w:r>
                                <w:rPr>
                                  <w:color w:val="44546A" w:themeColor="text2"/>
                                  <w:sz w:val="24"/>
                                  <w:szCs w:val="24"/>
                                </w:rPr>
                                <w:t>Photography</w:t>
                              </w:r>
                            </w:p>
                            <w:p w14:paraId="78459364" w14:textId="77777777" w:rsidR="00154FB9" w:rsidRDefault="00154FB9" w:rsidP="00A948FA">
                              <w:pPr>
                                <w:pStyle w:val="ListParagraph"/>
                                <w:rPr>
                                  <w:color w:val="44546A" w:themeColor="text2"/>
                                  <w:sz w:val="24"/>
                                  <w:szCs w:val="24"/>
                                </w:rPr>
                              </w:pPr>
                            </w:p>
                            <w:p w14:paraId="73086762" w14:textId="6CD57162" w:rsidR="00154FB9" w:rsidRDefault="00154FB9" w:rsidP="0092504D">
                              <w:pPr>
                                <w:rPr>
                                  <w:color w:val="44546A" w:themeColor="text2"/>
                                  <w:sz w:val="24"/>
                                  <w:szCs w:val="24"/>
                                </w:rPr>
                              </w:pPr>
                              <w:r>
                                <w:rPr>
                                  <w:noProof/>
                                  <w:color w:val="44546A" w:themeColor="text2"/>
                                  <w:sz w:val="24"/>
                                  <w:szCs w:val="24"/>
                                </w:rPr>
                                <w:drawing>
                                  <wp:inline distT="0" distB="0" distL="0" distR="0" wp14:anchorId="2631A5CC" wp14:editId="10055229">
                                    <wp:extent cx="386443" cy="386443"/>
                                    <wp:effectExtent l="0" t="0" r="0" b="0"/>
                                    <wp:docPr id="82" name="Graphic 82" descr="Comb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descr="Comb with solid fill"/>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90387" cy="390387"/>
                                            </a:xfrm>
                                            <a:prstGeom prst="rect">
                                              <a:avLst/>
                                            </a:prstGeom>
                                          </pic:spPr>
                                        </pic:pic>
                                      </a:graphicData>
                                    </a:graphic>
                                  </wp:inline>
                                </w:drawing>
                              </w:r>
                            </w:p>
                            <w:p w14:paraId="18E06828" w14:textId="6629DF19" w:rsidR="00154FB9" w:rsidRPr="0092504D" w:rsidRDefault="00154FB9" w:rsidP="0092504D">
                              <w:pPr>
                                <w:pStyle w:val="ListParagraph"/>
                                <w:numPr>
                                  <w:ilvl w:val="0"/>
                                  <w:numId w:val="2"/>
                                </w:numPr>
                                <w:rPr>
                                  <w:color w:val="44546A" w:themeColor="text2"/>
                                  <w:sz w:val="24"/>
                                  <w:szCs w:val="24"/>
                                </w:rPr>
                              </w:pPr>
                              <w:r>
                                <w:rPr>
                                  <w:color w:val="44546A" w:themeColor="text2"/>
                                  <w:sz w:val="24"/>
                                  <w:szCs w:val="24"/>
                                </w:rPr>
                                <w:t>Hairdressing</w:t>
                              </w:r>
                            </w:p>
                            <w:p w14:paraId="2EA8E1D1" w14:textId="77777777" w:rsidR="00154FB9" w:rsidRPr="0092504D" w:rsidRDefault="00154FB9" w:rsidP="0092504D">
                              <w:pPr>
                                <w:rPr>
                                  <w:color w:val="44546A" w:themeColor="text2"/>
                                  <w:sz w:val="24"/>
                                  <w:szCs w:val="24"/>
                                </w:rPr>
                              </w:pPr>
                            </w:p>
                            <w:p w14:paraId="58D52E90" w14:textId="67309F77" w:rsidR="00154FB9" w:rsidRDefault="00154FB9" w:rsidP="0092463B">
                              <w:pPr>
                                <w:rPr>
                                  <w:color w:val="44546A" w:themeColor="text2"/>
                                  <w:sz w:val="24"/>
                                  <w:szCs w:val="24"/>
                                </w:rPr>
                              </w:pPr>
                            </w:p>
                            <w:p w14:paraId="4F628B05" w14:textId="0DCB8A86" w:rsidR="00154FB9" w:rsidRPr="0092463B" w:rsidRDefault="00154FB9" w:rsidP="0092463B">
                              <w:pPr>
                                <w:rPr>
                                  <w:color w:val="44546A" w:themeColor="text2"/>
                                  <w:sz w:val="24"/>
                                  <w:szCs w:val="24"/>
                                </w:rPr>
                              </w:pPr>
                            </w:p>
                            <w:p w14:paraId="2867EFB6" w14:textId="77777777" w:rsidR="00154FB9" w:rsidRPr="00255B09" w:rsidRDefault="00154FB9" w:rsidP="00255B09">
                              <w:pPr>
                                <w:spacing w:before="880" w:after="240" w:line="240" w:lineRule="auto"/>
                                <w:rPr>
                                  <w:rFonts w:asciiTheme="majorHAnsi" w:eastAsiaTheme="majorEastAsia" w:hAnsiTheme="majorHAnsi" w:cstheme="majorBidi"/>
                                  <w:color w:val="4472C4" w:themeColor="accent1"/>
                                  <w:sz w:val="40"/>
                                  <w:szCs w:val="40"/>
                                </w:rPr>
                              </w:pPr>
                            </w:p>
                            <w:p w14:paraId="539DB493" w14:textId="05234892" w:rsidR="00154FB9" w:rsidRDefault="00154FB9" w:rsidP="00255B09">
                              <w:pPr>
                                <w:rPr>
                                  <w:color w:val="44546A" w:themeColor="text2"/>
                                </w:rPr>
                              </w:pPr>
                            </w:p>
                            <w:p w14:paraId="35A3B446" w14:textId="77777777" w:rsidR="00154FB9" w:rsidRPr="00255B09" w:rsidRDefault="00154FB9" w:rsidP="00255B09">
                              <w:pPr>
                                <w:rPr>
                                  <w:color w:val="44546A" w:themeColor="text2"/>
                                </w:rPr>
                              </w:pPr>
                            </w:p>
                          </w:txbxContent>
                        </wps:txbx>
                        <wps:bodyPr rot="0" vert="horz" wrap="square" lIns="182880" tIns="457200" rIns="182880" bIns="73152" anchor="t" anchorCtr="0" upright="1">
                          <a:noAutofit/>
                        </wps:bodyPr>
                      </wps:wsp>
                      <wps:wsp>
                        <wps:cNvPr id="11" name="Rectangle 11"/>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693F0"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2" name="Rectangle 12"/>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D3E97C" w14:textId="77777777" w:rsidR="00154FB9" w:rsidRDefault="00154FB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D15836E" id="Group 9" o:spid="_x0000_s1060" style="position:absolute;margin-left:390pt;margin-top:0;width:194.95pt;height:701.55pt;z-index:251658243;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">
                <v:rect id="AutoShape 14" o:spid="_x0000_s106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" fillcolor="white [3212]" strokecolor="#747070 [1614]" strokeweight="1.25pt">
                  <v:textbox inset="14.4pt,36pt,14.4pt,5.76pt">
                    <w:txbxContent>
                      <w:p w14:paraId="7DC560F7" w14:textId="48F06B6F"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Expressive Arts</w:t>
                        </w:r>
                      </w:p>
                      <w:p w14:paraId="02722F15" w14:textId="18117726" w:rsidR="00154FB9" w:rsidRDefault="00154FB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 xml:space="preserve"> </w:t>
                        </w:r>
                        <w:r>
                          <w:rPr>
                            <w:rFonts w:asciiTheme="majorHAnsi" w:eastAsiaTheme="majorEastAsia" w:hAnsiTheme="majorHAnsi" w:cstheme="majorBidi"/>
                            <w:noProof/>
                            <w:color w:val="4472C4" w:themeColor="accent1"/>
                            <w:sz w:val="40"/>
                            <w:szCs w:val="40"/>
                          </w:rPr>
                          <w:drawing>
                            <wp:inline distT="0" distB="0" distL="0" distR="0" wp14:anchorId="7114A67F" wp14:editId="42C49401">
                              <wp:extent cx="310243" cy="310243"/>
                              <wp:effectExtent l="0" t="0" r="0" b="0"/>
                              <wp:docPr id="34" name="Graphic 34" descr="Paint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mallpaintbrush.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13959" cy="313959"/>
                                      </a:xfrm>
                                      <a:prstGeom prst="rect">
                                        <a:avLst/>
                                      </a:prstGeom>
                                    </pic:spPr>
                                  </pic:pic>
                                </a:graphicData>
                              </a:graphic>
                            </wp:inline>
                          </w:drawing>
                        </w:r>
                      </w:p>
                      <w:p w14:paraId="5DB2DE07" w14:textId="04B49E4A"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Pr>
                            <w:color w:val="44546A" w:themeColor="text2"/>
                            <w:sz w:val="24"/>
                            <w:szCs w:val="24"/>
                          </w:rPr>
                          <w:t>Art &amp; Design</w:t>
                        </w:r>
                      </w:p>
                      <w:p w14:paraId="025C5BF7" w14:textId="45F1329C" w:rsidR="00154FB9" w:rsidRDefault="00154FB9" w:rsidP="0092463B">
                        <w:pPr>
                          <w:rPr>
                            <w:color w:val="44546A" w:themeColor="text2"/>
                            <w:sz w:val="24"/>
                            <w:szCs w:val="24"/>
                          </w:rPr>
                        </w:pPr>
                      </w:p>
                      <w:p w14:paraId="26A2EC2A" w14:textId="32A6454E" w:rsidR="00154FB9" w:rsidRDefault="00154FB9" w:rsidP="0092463B">
                        <w:pPr>
                          <w:rPr>
                            <w:color w:val="44546A" w:themeColor="text2"/>
                            <w:sz w:val="24"/>
                            <w:szCs w:val="24"/>
                          </w:rPr>
                        </w:pPr>
                        <w:r>
                          <w:rPr>
                            <w:noProof/>
                            <w:color w:val="44546A" w:themeColor="text2"/>
                            <w:sz w:val="24"/>
                            <w:szCs w:val="24"/>
                          </w:rPr>
                          <w:drawing>
                            <wp:inline distT="0" distB="0" distL="0" distR="0" wp14:anchorId="6D1AD9D0" wp14:editId="332BCEB8">
                              <wp:extent cx="495300" cy="495300"/>
                              <wp:effectExtent l="0" t="0" r="0" b="0"/>
                              <wp:docPr id="39" name="Graphic 39" descr="Dram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Drama with solid fill"/>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497179" cy="497179"/>
                                      </a:xfrm>
                                      <a:prstGeom prst="rect">
                                        <a:avLst/>
                                      </a:prstGeom>
                                    </pic:spPr>
                                  </pic:pic>
                                </a:graphicData>
                              </a:graphic>
                            </wp:inline>
                          </w:drawing>
                        </w:r>
                      </w:p>
                      <w:p w14:paraId="2FBDA0B9" w14:textId="43B14C88" w:rsidR="00154FB9" w:rsidRDefault="00154FB9" w:rsidP="0092504D">
                        <w:pPr>
                          <w:pStyle w:val="ListParagraph"/>
                          <w:numPr>
                            <w:ilvl w:val="0"/>
                            <w:numId w:val="2"/>
                          </w:numPr>
                          <w:rPr>
                            <w:color w:val="44546A" w:themeColor="text2"/>
                            <w:sz w:val="24"/>
                            <w:szCs w:val="24"/>
                          </w:rPr>
                        </w:pPr>
                        <w:r>
                          <w:rPr>
                            <w:color w:val="44546A" w:themeColor="text2"/>
                            <w:sz w:val="24"/>
                            <w:szCs w:val="24"/>
                          </w:rPr>
                          <w:t>Drama</w:t>
                        </w:r>
                      </w:p>
                      <w:p w14:paraId="03D1C4E4" w14:textId="4A252FB5" w:rsidR="00154FB9" w:rsidRDefault="00154FB9" w:rsidP="00A948FA">
                        <w:pPr>
                          <w:rPr>
                            <w:color w:val="44546A" w:themeColor="text2"/>
                            <w:sz w:val="24"/>
                            <w:szCs w:val="24"/>
                          </w:rPr>
                        </w:pPr>
                        <w:r>
                          <w:rPr>
                            <w:rFonts w:asciiTheme="majorHAnsi" w:eastAsiaTheme="majorEastAsia" w:hAnsiTheme="majorHAnsi" w:cstheme="majorBidi"/>
                            <w:noProof/>
                            <w:color w:val="4472C4" w:themeColor="accent1"/>
                            <w:sz w:val="40"/>
                            <w:szCs w:val="40"/>
                          </w:rPr>
                          <w:drawing>
                            <wp:inline distT="0" distB="0" distL="0" distR="0" wp14:anchorId="4C12C86A" wp14:editId="30626764">
                              <wp:extent cx="391885" cy="391885"/>
                              <wp:effectExtent l="0" t="0" r="0" b="8255"/>
                              <wp:docPr id="88" name="Graphic 88" desc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phic 257" descr="Ti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394680" cy="394680"/>
                                      </a:xfrm>
                                      <a:prstGeom prst="rect">
                                        <a:avLst/>
                                      </a:prstGeom>
                                    </pic:spPr>
                                  </pic:pic>
                                </a:graphicData>
                              </a:graphic>
                            </wp:inline>
                          </w:drawing>
                        </w:r>
                      </w:p>
                      <w:p w14:paraId="0FA41E6E" w14:textId="11E28F8C" w:rsidR="00154FB9" w:rsidRPr="00A948FA" w:rsidRDefault="00154FB9" w:rsidP="00A948FA">
                        <w:pPr>
                          <w:pStyle w:val="ListParagraph"/>
                          <w:numPr>
                            <w:ilvl w:val="0"/>
                            <w:numId w:val="2"/>
                          </w:numPr>
                          <w:rPr>
                            <w:color w:val="44546A" w:themeColor="text2"/>
                            <w:sz w:val="24"/>
                            <w:szCs w:val="24"/>
                          </w:rPr>
                        </w:pPr>
                        <w:r>
                          <w:rPr>
                            <w:color w:val="44546A" w:themeColor="text2"/>
                            <w:sz w:val="24"/>
                            <w:szCs w:val="24"/>
                          </w:rPr>
                          <w:t>Fashion</w:t>
                        </w:r>
                      </w:p>
                      <w:p w14:paraId="183EB74B" w14:textId="77777777" w:rsidR="00154FB9" w:rsidRPr="0092504D" w:rsidRDefault="00154FB9" w:rsidP="0092504D">
                        <w:pPr>
                          <w:pStyle w:val="ListParagraph"/>
                          <w:rPr>
                            <w:color w:val="44546A" w:themeColor="text2"/>
                            <w:sz w:val="24"/>
                            <w:szCs w:val="24"/>
                          </w:rPr>
                        </w:pPr>
                      </w:p>
                      <w:p w14:paraId="64781020" w14:textId="3B9D9CBE" w:rsidR="00154FB9" w:rsidRDefault="00154FB9" w:rsidP="0092463B">
                        <w:pPr>
                          <w:rPr>
                            <w:color w:val="44546A" w:themeColor="text2"/>
                            <w:sz w:val="24"/>
                            <w:szCs w:val="24"/>
                          </w:rPr>
                        </w:pPr>
                        <w:r>
                          <w:rPr>
                            <w:noProof/>
                            <w:color w:val="44546A" w:themeColor="text2"/>
                            <w:sz w:val="24"/>
                            <w:szCs w:val="24"/>
                          </w:rPr>
                          <w:drawing>
                            <wp:inline distT="0" distB="0" distL="0" distR="0" wp14:anchorId="2892EFBB" wp14:editId="3012A3CD">
                              <wp:extent cx="381000" cy="381000"/>
                              <wp:effectExtent l="0" t="0" r="0" b="0"/>
                              <wp:docPr id="87" name="Graphic 87" descr="Music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Music with solid fill"/>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83964" cy="383964"/>
                                      </a:xfrm>
                                      <a:prstGeom prst="rect">
                                        <a:avLst/>
                                      </a:prstGeom>
                                    </pic:spPr>
                                  </pic:pic>
                                </a:graphicData>
                              </a:graphic>
                            </wp:inline>
                          </w:drawing>
                        </w:r>
                      </w:p>
                      <w:p w14:paraId="6315045F" w14:textId="373C3764" w:rsidR="00154FB9" w:rsidRPr="0092504D" w:rsidRDefault="00154FB9" w:rsidP="0092504D">
                        <w:pPr>
                          <w:pStyle w:val="ListParagraph"/>
                          <w:numPr>
                            <w:ilvl w:val="0"/>
                            <w:numId w:val="2"/>
                          </w:numPr>
                          <w:rPr>
                            <w:color w:val="44546A" w:themeColor="text2"/>
                            <w:sz w:val="24"/>
                            <w:szCs w:val="24"/>
                          </w:rPr>
                        </w:pPr>
                        <w:r>
                          <w:rPr>
                            <w:color w:val="44546A" w:themeColor="text2"/>
                            <w:sz w:val="24"/>
                            <w:szCs w:val="24"/>
                          </w:rPr>
                          <w:t>Music &amp; Music Technology</w:t>
                        </w:r>
                      </w:p>
                      <w:p w14:paraId="6C951921" w14:textId="2B41DDC6" w:rsidR="00154FB9" w:rsidRDefault="00154FB9" w:rsidP="0092504D">
                        <w:pPr>
                          <w:rPr>
                            <w:color w:val="44546A" w:themeColor="text2"/>
                            <w:sz w:val="24"/>
                            <w:szCs w:val="24"/>
                          </w:rPr>
                        </w:pPr>
                        <w:r>
                          <w:rPr>
                            <w:noProof/>
                            <w:color w:val="44546A" w:themeColor="text2"/>
                            <w:sz w:val="24"/>
                            <w:szCs w:val="24"/>
                          </w:rPr>
                          <w:drawing>
                            <wp:inline distT="0" distB="0" distL="0" distR="0" wp14:anchorId="0C249137" wp14:editId="0C82CEBA">
                              <wp:extent cx="386443" cy="386443"/>
                              <wp:effectExtent l="0" t="0" r="0" b="0"/>
                              <wp:docPr id="64" name="Graphic 64"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Camera with solid fill"/>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91079" cy="391079"/>
                                      </a:xfrm>
                                      <a:prstGeom prst="rect">
                                        <a:avLst/>
                                      </a:prstGeom>
                                    </pic:spPr>
                                  </pic:pic>
                                </a:graphicData>
                              </a:graphic>
                            </wp:inline>
                          </w:drawing>
                        </w:r>
                      </w:p>
                      <w:p w14:paraId="18E5B8F8" w14:textId="3BA9B305" w:rsidR="00154FB9" w:rsidRDefault="00154FB9" w:rsidP="0092504D">
                        <w:pPr>
                          <w:pStyle w:val="ListParagraph"/>
                          <w:numPr>
                            <w:ilvl w:val="0"/>
                            <w:numId w:val="2"/>
                          </w:numPr>
                          <w:rPr>
                            <w:color w:val="44546A" w:themeColor="text2"/>
                            <w:sz w:val="24"/>
                            <w:szCs w:val="24"/>
                          </w:rPr>
                        </w:pPr>
                        <w:r>
                          <w:rPr>
                            <w:color w:val="44546A" w:themeColor="text2"/>
                            <w:sz w:val="24"/>
                            <w:szCs w:val="24"/>
                          </w:rPr>
                          <w:t>Photography</w:t>
                        </w:r>
                      </w:p>
                      <w:p w14:paraId="78459364" w14:textId="77777777" w:rsidR="00154FB9" w:rsidRDefault="00154FB9" w:rsidP="00A948FA">
                        <w:pPr>
                          <w:pStyle w:val="ListParagraph"/>
                          <w:rPr>
                            <w:color w:val="44546A" w:themeColor="text2"/>
                            <w:sz w:val="24"/>
                            <w:szCs w:val="24"/>
                          </w:rPr>
                        </w:pPr>
                      </w:p>
                      <w:p w14:paraId="73086762" w14:textId="6CD57162" w:rsidR="00154FB9" w:rsidRDefault="00154FB9" w:rsidP="0092504D">
                        <w:pPr>
                          <w:rPr>
                            <w:color w:val="44546A" w:themeColor="text2"/>
                            <w:sz w:val="24"/>
                            <w:szCs w:val="24"/>
                          </w:rPr>
                        </w:pPr>
                        <w:r>
                          <w:rPr>
                            <w:noProof/>
                            <w:color w:val="44546A" w:themeColor="text2"/>
                            <w:sz w:val="24"/>
                            <w:szCs w:val="24"/>
                          </w:rPr>
                          <w:drawing>
                            <wp:inline distT="0" distB="0" distL="0" distR="0" wp14:anchorId="2631A5CC" wp14:editId="10055229">
                              <wp:extent cx="386443" cy="386443"/>
                              <wp:effectExtent l="0" t="0" r="0" b="0"/>
                              <wp:docPr id="82" name="Graphic 82" descr="Comb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descr="Comb with solid fill"/>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90387" cy="390387"/>
                                      </a:xfrm>
                                      <a:prstGeom prst="rect">
                                        <a:avLst/>
                                      </a:prstGeom>
                                    </pic:spPr>
                                  </pic:pic>
                                </a:graphicData>
                              </a:graphic>
                            </wp:inline>
                          </w:drawing>
                        </w:r>
                      </w:p>
                      <w:p w14:paraId="18E06828" w14:textId="6629DF19" w:rsidR="00154FB9" w:rsidRPr="0092504D" w:rsidRDefault="00154FB9" w:rsidP="0092504D">
                        <w:pPr>
                          <w:pStyle w:val="ListParagraph"/>
                          <w:numPr>
                            <w:ilvl w:val="0"/>
                            <w:numId w:val="2"/>
                          </w:numPr>
                          <w:rPr>
                            <w:color w:val="44546A" w:themeColor="text2"/>
                            <w:sz w:val="24"/>
                            <w:szCs w:val="24"/>
                          </w:rPr>
                        </w:pPr>
                        <w:r>
                          <w:rPr>
                            <w:color w:val="44546A" w:themeColor="text2"/>
                            <w:sz w:val="24"/>
                            <w:szCs w:val="24"/>
                          </w:rPr>
                          <w:t>Hairdressing</w:t>
                        </w:r>
                      </w:p>
                      <w:p w14:paraId="2EA8E1D1" w14:textId="77777777" w:rsidR="00154FB9" w:rsidRPr="0092504D" w:rsidRDefault="00154FB9" w:rsidP="0092504D">
                        <w:pPr>
                          <w:rPr>
                            <w:color w:val="44546A" w:themeColor="text2"/>
                            <w:sz w:val="24"/>
                            <w:szCs w:val="24"/>
                          </w:rPr>
                        </w:pPr>
                      </w:p>
                      <w:p w14:paraId="58D52E90" w14:textId="67309F77" w:rsidR="00154FB9" w:rsidRDefault="00154FB9" w:rsidP="0092463B">
                        <w:pPr>
                          <w:rPr>
                            <w:color w:val="44546A" w:themeColor="text2"/>
                            <w:sz w:val="24"/>
                            <w:szCs w:val="24"/>
                          </w:rPr>
                        </w:pPr>
                      </w:p>
                      <w:p w14:paraId="4F628B05" w14:textId="0DCB8A86" w:rsidR="00154FB9" w:rsidRPr="0092463B" w:rsidRDefault="00154FB9" w:rsidP="0092463B">
                        <w:pPr>
                          <w:rPr>
                            <w:color w:val="44546A" w:themeColor="text2"/>
                            <w:sz w:val="24"/>
                            <w:szCs w:val="24"/>
                          </w:rPr>
                        </w:pPr>
                      </w:p>
                      <w:p w14:paraId="2867EFB6" w14:textId="77777777" w:rsidR="00154FB9" w:rsidRPr="00255B09" w:rsidRDefault="00154FB9" w:rsidP="00255B09">
                        <w:pPr>
                          <w:spacing w:before="880" w:after="240" w:line="240" w:lineRule="auto"/>
                          <w:rPr>
                            <w:rFonts w:asciiTheme="majorHAnsi" w:eastAsiaTheme="majorEastAsia" w:hAnsiTheme="majorHAnsi" w:cstheme="majorBidi"/>
                            <w:color w:val="4472C4" w:themeColor="accent1"/>
                            <w:sz w:val="40"/>
                            <w:szCs w:val="40"/>
                          </w:rPr>
                        </w:pPr>
                      </w:p>
                      <w:p w14:paraId="539DB493" w14:textId="05234892" w:rsidR="00154FB9" w:rsidRDefault="00154FB9" w:rsidP="00255B09">
                        <w:pPr>
                          <w:rPr>
                            <w:color w:val="44546A" w:themeColor="text2"/>
                          </w:rPr>
                        </w:pPr>
                      </w:p>
                      <w:p w14:paraId="35A3B446" w14:textId="77777777" w:rsidR="00154FB9" w:rsidRPr="00255B09" w:rsidRDefault="00154FB9" w:rsidP="00255B09">
                        <w:pPr>
                          <w:rPr>
                            <w:color w:val="44546A" w:themeColor="text2"/>
                          </w:rPr>
                        </w:pPr>
                      </w:p>
                    </w:txbxContent>
                  </v:textbox>
                </v:rect>
                <v:rect id="Rectangle 11" o:spid="_x0000_s106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" fillcolor="#8eaadb [1940]" stroked="f" strokeweight="1pt">
                  <v:textbox inset="14.4pt,14.4pt,14.4pt,28.8pt">
                    <w:txbxContent>
                      <w:p w14:paraId="250693F0" w14:textId="77777777" w:rsidR="00154FB9" w:rsidRDefault="00154FB9">
                        <w:pPr>
                          <w:spacing w:before="240"/>
                          <w:rPr>
                            <w:color w:val="FFFFFF" w:themeColor="background1"/>
                          </w:rPr>
                        </w:pPr>
                      </w:p>
                    </w:txbxContent>
                  </v:textbox>
                </v:rect>
                <v:rect id="Rectangle 12" o:spid="_x0000_s106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" fillcolor="#4472c4 [3204]" stroked="f" strokeweight="1pt">
                  <v:textbox inset="14.4pt,14.4pt,14.4pt,28.8pt">
                    <w:txbxContent>
                      <w:p w14:paraId="52D3E97C" w14:textId="77777777" w:rsidR="00154FB9" w:rsidRDefault="00154FB9">
                        <w:pPr>
                          <w:spacing w:before="240"/>
                          <w:rPr>
                            <w:color w:val="FFFFFF" w:themeColor="background1"/>
                          </w:rPr>
                        </w:pPr>
                      </w:p>
                    </w:txbxContent>
                  </v:textbox>
                </v:rect>
                <w10:wrap type="square" anchorx="page" anchory="margin"/>
              </v:group>
            </w:pict>
          </mc:Fallback>
        </mc:AlternateContent>
      </w:r>
      <w:r w:rsidR="004F69EB" w:rsidRPr="383D2722">
        <w:rPr>
          <w:rFonts w:asciiTheme="minorHAnsi" w:hAnsiTheme="minorHAnsi" w:cstheme="minorBidi"/>
          <w:b/>
          <w:bCs/>
          <w:color w:val="auto"/>
          <w:sz w:val="28"/>
          <w:szCs w:val="28"/>
        </w:rPr>
        <w:t>Faculty of Expressive Arts</w:t>
      </w:r>
      <w:bookmarkEnd w:id="48"/>
    </w:p>
    <w:p w14:paraId="19164475" w14:textId="7F925CC2" w:rsidR="000C5EE1" w:rsidRDefault="000C5EE1" w:rsidP="000C5EE1"/>
    <w:p w14:paraId="7071A750" w14:textId="4CF1D534" w:rsidR="00382B07" w:rsidRPr="0092463B" w:rsidRDefault="00255B09" w:rsidP="383D2722">
      <w:pPr>
        <w:pStyle w:val="Heading3"/>
        <w:spacing w:before="0" w:line="360" w:lineRule="auto"/>
        <w:rPr>
          <w:rFonts w:asciiTheme="minorHAnsi" w:hAnsiTheme="minorHAnsi" w:cstheme="minorBidi"/>
          <w:b/>
          <w:bCs/>
          <w:color w:val="auto"/>
        </w:rPr>
      </w:pPr>
      <w:bookmarkStart w:id="49" w:name="_Toc123901876"/>
      <w:r w:rsidRPr="383D2722">
        <w:rPr>
          <w:rFonts w:asciiTheme="minorHAnsi" w:hAnsiTheme="minorHAnsi" w:cstheme="minorBidi"/>
          <w:b/>
          <w:bCs/>
          <w:color w:val="auto"/>
        </w:rPr>
        <w:t>I</w:t>
      </w:r>
      <w:r w:rsidRPr="383D2722">
        <w:rPr>
          <w:rStyle w:val="Heading3Char"/>
          <w:rFonts w:asciiTheme="minorHAnsi" w:hAnsiTheme="minorHAnsi" w:cstheme="minorBidi"/>
          <w:b/>
          <w:bCs/>
          <w:color w:val="auto"/>
        </w:rPr>
        <w:t>ntroduction</w:t>
      </w:r>
      <w:bookmarkEnd w:id="49"/>
    </w:p>
    <w:p w14:paraId="0E5D8A1F" w14:textId="77777777" w:rsidR="00BF1017" w:rsidRPr="0092463B" w:rsidRDefault="00BF1017" w:rsidP="00BF1017">
      <w:pPr>
        <w:spacing w:after="0" w:line="360" w:lineRule="auto"/>
        <w:rPr>
          <w:rFonts w:cstheme="minorHAnsi"/>
          <w:sz w:val="24"/>
          <w:szCs w:val="24"/>
        </w:rPr>
      </w:pPr>
      <w:r w:rsidRPr="0092463B">
        <w:rPr>
          <w:rFonts w:cstheme="minorHAnsi"/>
          <w:b/>
          <w:sz w:val="24"/>
          <w:szCs w:val="24"/>
        </w:rPr>
        <w:t>Provision and Progression:</w:t>
      </w:r>
      <w:r w:rsidRPr="0092463B">
        <w:rPr>
          <w:rFonts w:cstheme="minorHAnsi"/>
          <w:sz w:val="24"/>
          <w:szCs w:val="24"/>
        </w:rPr>
        <w:t xml:space="preserve"> Almost all of the Expressive Arts subjects offer certification from S4 at National 3, 4 and National 5. Depending on attainment in S4, students can build on these qualifications in S5 and S6 up to and including Advanced Higher level.</w:t>
      </w:r>
    </w:p>
    <w:p w14:paraId="35886E3A" w14:textId="77777777" w:rsidR="00BF1017" w:rsidRPr="0092463B" w:rsidRDefault="00BF1017" w:rsidP="00BF1017">
      <w:pPr>
        <w:spacing w:after="0" w:line="360" w:lineRule="auto"/>
        <w:rPr>
          <w:rFonts w:cstheme="minorHAnsi"/>
          <w:sz w:val="24"/>
          <w:szCs w:val="24"/>
        </w:rPr>
      </w:pPr>
      <w:r w:rsidRPr="0092463B">
        <w:rPr>
          <w:rFonts w:cstheme="minorHAnsi"/>
          <w:sz w:val="24"/>
          <w:szCs w:val="24"/>
        </w:rPr>
        <w:t>Higher Photography, Fashion &amp; Textile Technology</w:t>
      </w:r>
      <w:r>
        <w:rPr>
          <w:rFonts w:cstheme="minorHAnsi"/>
          <w:sz w:val="24"/>
          <w:szCs w:val="24"/>
        </w:rPr>
        <w:t>,</w:t>
      </w:r>
      <w:r w:rsidRPr="0092463B">
        <w:rPr>
          <w:rFonts w:cstheme="minorHAnsi"/>
          <w:sz w:val="24"/>
          <w:szCs w:val="24"/>
        </w:rPr>
        <w:t xml:space="preserve"> Music Technology </w:t>
      </w:r>
      <w:r>
        <w:rPr>
          <w:rFonts w:cstheme="minorHAnsi"/>
          <w:sz w:val="24"/>
          <w:szCs w:val="24"/>
        </w:rPr>
        <w:t xml:space="preserve">and Art &amp; Design NPAs </w:t>
      </w:r>
      <w:r w:rsidRPr="0092463B">
        <w:rPr>
          <w:rFonts w:cstheme="minorHAnsi"/>
          <w:sz w:val="24"/>
          <w:szCs w:val="24"/>
        </w:rPr>
        <w:t xml:space="preserve">are all recent additions to the </w:t>
      </w:r>
      <w:r>
        <w:rPr>
          <w:rFonts w:cstheme="minorHAnsi"/>
          <w:sz w:val="24"/>
          <w:szCs w:val="24"/>
        </w:rPr>
        <w:t>Expressive Arts</w:t>
      </w:r>
      <w:r w:rsidRPr="0092463B">
        <w:rPr>
          <w:rFonts w:cstheme="minorHAnsi"/>
          <w:sz w:val="24"/>
          <w:szCs w:val="24"/>
        </w:rPr>
        <w:t xml:space="preserve"> qualification suite.</w:t>
      </w:r>
    </w:p>
    <w:p w14:paraId="4DF97A4C" w14:textId="77777777" w:rsidR="00BF1017" w:rsidRDefault="00BF1017" w:rsidP="00BF1017">
      <w:pPr>
        <w:spacing w:after="0" w:line="360" w:lineRule="auto"/>
        <w:rPr>
          <w:rFonts w:cstheme="minorHAnsi"/>
          <w:b/>
          <w:sz w:val="24"/>
          <w:szCs w:val="24"/>
        </w:rPr>
      </w:pPr>
    </w:p>
    <w:p w14:paraId="76D58FBF" w14:textId="77777777" w:rsidR="00BF1017" w:rsidRPr="0092463B" w:rsidRDefault="00BF1017" w:rsidP="00BF1017">
      <w:pPr>
        <w:spacing w:after="0" w:line="360" w:lineRule="auto"/>
        <w:rPr>
          <w:rFonts w:cstheme="minorHAnsi"/>
          <w:sz w:val="24"/>
          <w:szCs w:val="24"/>
        </w:rPr>
      </w:pPr>
      <w:r w:rsidRPr="0092463B">
        <w:rPr>
          <w:rFonts w:cstheme="minorHAnsi"/>
          <w:b/>
          <w:sz w:val="24"/>
          <w:szCs w:val="24"/>
        </w:rPr>
        <w:t>Entrance Requirements:</w:t>
      </w:r>
      <w:r w:rsidRPr="0092463B">
        <w:rPr>
          <w:rFonts w:cstheme="minorHAnsi"/>
          <w:sz w:val="24"/>
          <w:szCs w:val="24"/>
        </w:rPr>
        <w:t xml:space="preserve"> It is very beneficial if students taking an expressive arts subject in S5 have studied it in S4, but after discussion with the Curriculum Leader, it can still possible to pick up an expressive art in S5 or S6 even if students have not studied it to certification level previously. </w:t>
      </w:r>
    </w:p>
    <w:p w14:paraId="65ECA037" w14:textId="628EE887" w:rsidR="00255B09" w:rsidRDefault="00255B09" w:rsidP="00382B07">
      <w:pPr>
        <w:rPr>
          <w:noProof/>
          <w:sz w:val="24"/>
          <w:szCs w:val="24"/>
        </w:rPr>
      </w:pPr>
      <w:r>
        <w:rPr>
          <w:noProof/>
          <w:sz w:val="24"/>
          <w:szCs w:val="24"/>
        </w:rPr>
        <w:br w:type="page"/>
      </w:r>
    </w:p>
    <w:p w14:paraId="0CEF88FC" w14:textId="5C12557D" w:rsidR="00255B09" w:rsidRPr="004F69EB" w:rsidRDefault="00382B07" w:rsidP="383D2722">
      <w:pPr>
        <w:pStyle w:val="Heading3"/>
        <w:rPr>
          <w:rFonts w:asciiTheme="minorHAnsi" w:hAnsiTheme="minorHAnsi" w:cstheme="minorBidi"/>
          <w:b/>
          <w:bCs/>
          <w:color w:val="auto"/>
        </w:rPr>
      </w:pPr>
      <w:bookmarkStart w:id="50" w:name="_Toc123901877"/>
      <w:r w:rsidRPr="007218C9">
        <w:rPr>
          <w:noProof/>
          <w:sz w:val="26"/>
          <w:szCs w:val="26"/>
        </w:rPr>
        <w:lastRenderedPageBreak/>
        <mc:AlternateContent>
          <mc:Choice Requires="wpg">
            <w:drawing>
              <wp:anchor distT="0" distB="0" distL="114300" distR="114300" simplePos="0" relativeHeight="251658303" behindDoc="0" locked="0" layoutInCell="1" allowOverlap="1" wp14:anchorId="652CC5EF" wp14:editId="383BA962">
                <wp:simplePos x="0" y="0"/>
                <wp:positionH relativeFrom="page">
                  <wp:posOffset>4905375</wp:posOffset>
                </wp:positionH>
                <wp:positionV relativeFrom="margin">
                  <wp:align>top</wp:align>
                </wp:positionV>
                <wp:extent cx="2475865" cy="8881110"/>
                <wp:effectExtent l="0" t="0" r="19050" b="15240"/>
                <wp:wrapSquare wrapText="bothSides"/>
                <wp:docPr id="30" name="Group 30"/>
                <wp:cNvGraphicFramePr/>
                <a:graphic xmlns:a="http://schemas.openxmlformats.org/drawingml/2006/main">
                  <a:graphicData uri="http://schemas.microsoft.com/office/word/2010/wordprocessingGroup">
                    <wpg:wgp>
                      <wpg:cNvGrpSpPr/>
                      <wpg:grpSpPr>
                        <a:xfrm>
                          <a:off x="0" y="0"/>
                          <a:ext cx="2475865" cy="8881110"/>
                          <a:chOff x="0" y="0"/>
                          <a:chExt cx="2475865" cy="9555480"/>
                        </a:xfrm>
                      </wpg:grpSpPr>
                      <wps:wsp>
                        <wps:cNvPr id="225"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519AAD29" w14:textId="77777777" w:rsidR="00154FB9" w:rsidRDefault="00154FB9" w:rsidP="00382B07">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363FB691" wp14:editId="454B9B83">
                                    <wp:extent cx="405319" cy="405319"/>
                                    <wp:effectExtent l="0" t="0" r="0" b="0"/>
                                    <wp:docPr id="40" name="Graphic 40" descr="Paint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mallpaintbrush.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408365" cy="408365"/>
                                            </a:xfrm>
                                            <a:prstGeom prst="rect">
                                              <a:avLst/>
                                            </a:prstGeom>
                                          </pic:spPr>
                                        </pic:pic>
                                      </a:graphicData>
                                    </a:graphic>
                                  </wp:inline>
                                </w:drawing>
                              </w:r>
                              <w:r>
                                <w:rPr>
                                  <w:rFonts w:asciiTheme="majorHAnsi" w:eastAsiaTheme="majorEastAsia" w:hAnsiTheme="majorHAnsi" w:cstheme="majorBidi"/>
                                  <w:color w:val="4472C4" w:themeColor="accent1"/>
                                  <w:sz w:val="40"/>
                                  <w:szCs w:val="40"/>
                                </w:rPr>
                                <w:t xml:space="preserve">Art </w:t>
                              </w:r>
                            </w:p>
                            <w:p w14:paraId="7FBC0525" w14:textId="5AC80098"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sidRPr="0092463B">
                                <w:rPr>
                                  <w:color w:val="44546A" w:themeColor="text2"/>
                                  <w:sz w:val="24"/>
                                  <w:szCs w:val="24"/>
                                </w:rPr>
                                <w:t>Creativity</w:t>
                              </w:r>
                            </w:p>
                            <w:p w14:paraId="45CBA867" w14:textId="2E5161B8"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sidRPr="0092463B">
                                <w:rPr>
                                  <w:color w:val="44546A" w:themeColor="text2"/>
                                  <w:sz w:val="24"/>
                                  <w:szCs w:val="24"/>
                                </w:rPr>
                                <w:t>Flair</w:t>
                              </w:r>
                            </w:p>
                            <w:p w14:paraId="031EA0FF" w14:textId="1D013082"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sidRPr="0092463B">
                                <w:rPr>
                                  <w:color w:val="44546A" w:themeColor="text2"/>
                                  <w:sz w:val="24"/>
                                  <w:szCs w:val="24"/>
                                </w:rPr>
                                <w:t>Design</w:t>
                              </w:r>
                            </w:p>
                            <w:p w14:paraId="6B1E6436" w14:textId="77777777" w:rsidR="00154FB9" w:rsidRPr="00255B09" w:rsidRDefault="00154FB9" w:rsidP="00382B07">
                              <w:pPr>
                                <w:spacing w:before="880" w:after="240" w:line="240" w:lineRule="auto"/>
                                <w:rPr>
                                  <w:rFonts w:asciiTheme="majorHAnsi" w:eastAsiaTheme="majorEastAsia" w:hAnsiTheme="majorHAnsi" w:cstheme="majorBidi"/>
                                  <w:color w:val="4472C4" w:themeColor="accent1"/>
                                  <w:sz w:val="40"/>
                                  <w:szCs w:val="40"/>
                                </w:rPr>
                              </w:pPr>
                            </w:p>
                            <w:p w14:paraId="07F74A8E" w14:textId="77777777" w:rsidR="00154FB9" w:rsidRDefault="00154FB9" w:rsidP="00382B07">
                              <w:pPr>
                                <w:rPr>
                                  <w:color w:val="44546A" w:themeColor="text2"/>
                                </w:rPr>
                              </w:pPr>
                            </w:p>
                            <w:p w14:paraId="34F3E275" w14:textId="77777777" w:rsidR="00154FB9" w:rsidRPr="00255B09" w:rsidRDefault="00154FB9" w:rsidP="00382B07">
                              <w:pPr>
                                <w:rPr>
                                  <w:color w:val="44546A" w:themeColor="text2"/>
                                </w:rPr>
                              </w:pPr>
                            </w:p>
                          </w:txbxContent>
                        </wps:txbx>
                        <wps:bodyPr rot="0" vert="horz" wrap="square" lIns="182880" tIns="457200" rIns="182880" bIns="73152" anchor="t" anchorCtr="0" upright="1">
                          <a:noAutofit/>
                        </wps:bodyPr>
                      </wps:wsp>
                      <wps:wsp>
                        <wps:cNvPr id="226" name="Rectangle 226"/>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99CB55" w14:textId="77777777" w:rsidR="00154FB9" w:rsidRDefault="00154FB9" w:rsidP="00382B0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27" name="Rectangle 227"/>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6A9EE" w14:textId="77777777" w:rsidR="00154FB9" w:rsidRDefault="00154FB9" w:rsidP="00382B0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52CC5EF" id="Group 30" o:spid="_x0000_s1064" style="position:absolute;margin-left:386.25pt;margin-top:0;width:194.95pt;height:699.3pt;z-index:251658303;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">
                <v:rect id="AutoShape 14" o:spid="_x0000_s106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" fillcolor="white [3212]" strokecolor="#747070 [1614]" strokeweight="1.25pt">
                  <v:textbox inset="14.4pt,36pt,14.4pt,5.76pt">
                    <w:txbxContent>
                      <w:p w14:paraId="519AAD29" w14:textId="77777777" w:rsidR="00154FB9" w:rsidRDefault="00154FB9" w:rsidP="00382B07">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363FB691" wp14:editId="454B9B83">
                              <wp:extent cx="405319" cy="405319"/>
                              <wp:effectExtent l="0" t="0" r="0" b="0"/>
                              <wp:docPr id="40" name="Graphic 40" descr="Paint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mallpaintbrush.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408365" cy="408365"/>
                                      </a:xfrm>
                                      <a:prstGeom prst="rect">
                                        <a:avLst/>
                                      </a:prstGeom>
                                    </pic:spPr>
                                  </pic:pic>
                                </a:graphicData>
                              </a:graphic>
                            </wp:inline>
                          </w:drawing>
                        </w:r>
                        <w:r>
                          <w:rPr>
                            <w:rFonts w:asciiTheme="majorHAnsi" w:eastAsiaTheme="majorEastAsia" w:hAnsiTheme="majorHAnsi" w:cstheme="majorBidi"/>
                            <w:color w:val="4472C4" w:themeColor="accent1"/>
                            <w:sz w:val="40"/>
                            <w:szCs w:val="40"/>
                          </w:rPr>
                          <w:t xml:space="preserve">Art </w:t>
                        </w:r>
                      </w:p>
                      <w:p w14:paraId="7FBC0525" w14:textId="5AC80098"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sidRPr="0092463B">
                          <w:rPr>
                            <w:color w:val="44546A" w:themeColor="text2"/>
                            <w:sz w:val="24"/>
                            <w:szCs w:val="24"/>
                          </w:rPr>
                          <w:t>Creativity</w:t>
                        </w:r>
                      </w:p>
                      <w:p w14:paraId="45CBA867" w14:textId="2E5161B8"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sidRPr="0092463B">
                          <w:rPr>
                            <w:color w:val="44546A" w:themeColor="text2"/>
                            <w:sz w:val="24"/>
                            <w:szCs w:val="24"/>
                          </w:rPr>
                          <w:t>Flair</w:t>
                        </w:r>
                      </w:p>
                      <w:p w14:paraId="031EA0FF" w14:textId="1D013082" w:rsidR="00154FB9" w:rsidRPr="0092463B" w:rsidRDefault="00154FB9" w:rsidP="0092463B">
                        <w:pPr>
                          <w:pStyle w:val="ListParagraph"/>
                          <w:numPr>
                            <w:ilvl w:val="0"/>
                            <w:numId w:val="2"/>
                          </w:numPr>
                          <w:spacing w:after="0" w:line="360" w:lineRule="auto"/>
                          <w:ind w:left="714" w:hanging="357"/>
                          <w:rPr>
                            <w:color w:val="44546A" w:themeColor="text2"/>
                            <w:sz w:val="24"/>
                            <w:szCs w:val="24"/>
                          </w:rPr>
                        </w:pPr>
                        <w:r w:rsidRPr="0092463B">
                          <w:rPr>
                            <w:color w:val="44546A" w:themeColor="text2"/>
                            <w:sz w:val="24"/>
                            <w:szCs w:val="24"/>
                          </w:rPr>
                          <w:t>Design</w:t>
                        </w:r>
                      </w:p>
                      <w:p w14:paraId="6B1E6436" w14:textId="77777777" w:rsidR="00154FB9" w:rsidRPr="00255B09" w:rsidRDefault="00154FB9" w:rsidP="00382B07">
                        <w:pPr>
                          <w:spacing w:before="880" w:after="240" w:line="240" w:lineRule="auto"/>
                          <w:rPr>
                            <w:rFonts w:asciiTheme="majorHAnsi" w:eastAsiaTheme="majorEastAsia" w:hAnsiTheme="majorHAnsi" w:cstheme="majorBidi"/>
                            <w:color w:val="4472C4" w:themeColor="accent1"/>
                            <w:sz w:val="40"/>
                            <w:szCs w:val="40"/>
                          </w:rPr>
                        </w:pPr>
                      </w:p>
                      <w:p w14:paraId="07F74A8E" w14:textId="77777777" w:rsidR="00154FB9" w:rsidRDefault="00154FB9" w:rsidP="00382B07">
                        <w:pPr>
                          <w:rPr>
                            <w:color w:val="44546A" w:themeColor="text2"/>
                          </w:rPr>
                        </w:pPr>
                      </w:p>
                      <w:p w14:paraId="34F3E275" w14:textId="77777777" w:rsidR="00154FB9" w:rsidRPr="00255B09" w:rsidRDefault="00154FB9" w:rsidP="00382B07">
                        <w:pPr>
                          <w:rPr>
                            <w:color w:val="44546A" w:themeColor="text2"/>
                          </w:rPr>
                        </w:pPr>
                      </w:p>
                    </w:txbxContent>
                  </v:textbox>
                </v:rect>
                <v:rect id="Rectangle 226" o:spid="_x0000_s106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" fillcolor="#8eaadb [1940]" stroked="f" strokeweight="1pt">
                  <v:textbox inset="14.4pt,14.4pt,14.4pt,28.8pt">
                    <w:txbxContent>
                      <w:p w14:paraId="0099CB55" w14:textId="77777777" w:rsidR="00154FB9" w:rsidRDefault="00154FB9" w:rsidP="00382B07">
                        <w:pPr>
                          <w:spacing w:before="240"/>
                          <w:rPr>
                            <w:color w:val="FFFFFF" w:themeColor="background1"/>
                          </w:rPr>
                        </w:pPr>
                      </w:p>
                    </w:txbxContent>
                  </v:textbox>
                </v:rect>
                <v:rect id="Rectangle 227" o:spid="_x0000_s106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" fillcolor="#4472c4 [3204]" stroked="f" strokeweight="1pt">
                  <v:textbox inset="14.4pt,14.4pt,14.4pt,28.8pt">
                    <w:txbxContent>
                      <w:p w14:paraId="3266A9EE" w14:textId="77777777" w:rsidR="00154FB9" w:rsidRDefault="00154FB9" w:rsidP="00382B07">
                        <w:pPr>
                          <w:spacing w:before="240"/>
                          <w:rPr>
                            <w:color w:val="FFFFFF" w:themeColor="background1"/>
                          </w:rPr>
                        </w:pPr>
                      </w:p>
                    </w:txbxContent>
                  </v:textbox>
                </v:rect>
                <w10:wrap type="square" anchorx="page" anchory="margin"/>
              </v:group>
            </w:pict>
          </mc:Fallback>
        </mc:AlternateContent>
      </w:r>
      <w:r w:rsidR="004F69EB" w:rsidRPr="383D2722">
        <w:rPr>
          <w:rFonts w:asciiTheme="minorHAnsi" w:hAnsiTheme="minorHAnsi" w:cstheme="minorBidi"/>
          <w:b/>
          <w:bCs/>
          <w:color w:val="auto"/>
          <w:sz w:val="26"/>
          <w:szCs w:val="26"/>
        </w:rPr>
        <w:t>Art &amp; Design</w:t>
      </w:r>
      <w:bookmarkEnd w:id="50"/>
    </w:p>
    <w:p w14:paraId="01C0B6A2" w14:textId="6672EAFB" w:rsidR="002164A2" w:rsidRDefault="002164A2" w:rsidP="004F69EB">
      <w:pPr>
        <w:spacing w:after="0" w:line="360" w:lineRule="auto"/>
      </w:pPr>
    </w:p>
    <w:p w14:paraId="042718F8" w14:textId="77777777" w:rsidR="00BF1017" w:rsidRPr="004F69EB" w:rsidRDefault="00BF1017" w:rsidP="00BF1017">
      <w:pPr>
        <w:spacing w:after="0" w:line="360" w:lineRule="auto"/>
        <w:rPr>
          <w:rFonts w:cstheme="minorHAnsi"/>
          <w:sz w:val="24"/>
          <w:szCs w:val="24"/>
        </w:rPr>
      </w:pPr>
      <w:r w:rsidRPr="004F69EB">
        <w:rPr>
          <w:rFonts w:cstheme="minorHAnsi"/>
          <w:sz w:val="24"/>
          <w:szCs w:val="24"/>
        </w:rPr>
        <w:t>Why Study Art &amp; Design?</w:t>
      </w:r>
      <w:r w:rsidRPr="004F69EB">
        <w:rPr>
          <w:rFonts w:cstheme="minorHAnsi"/>
          <w:noProof/>
          <w:sz w:val="24"/>
          <w:szCs w:val="24"/>
        </w:rPr>
        <w:t xml:space="preserve"> </w:t>
      </w:r>
    </w:p>
    <w:p w14:paraId="6AF59E09" w14:textId="77777777" w:rsidR="00BF1017" w:rsidRPr="004F69EB" w:rsidRDefault="00BF1017" w:rsidP="00BF1017">
      <w:pPr>
        <w:spacing w:after="0" w:line="360" w:lineRule="auto"/>
        <w:rPr>
          <w:rFonts w:eastAsia="Times New Roman" w:cstheme="minorHAnsi"/>
          <w:color w:val="313131"/>
          <w:spacing w:val="2"/>
          <w:sz w:val="24"/>
          <w:szCs w:val="24"/>
          <w:lang w:eastAsia="en-GB"/>
        </w:rPr>
      </w:pPr>
      <w:r w:rsidRPr="004F69EB">
        <w:rPr>
          <w:rFonts w:eastAsia="Times New Roman" w:cstheme="minorHAnsi"/>
          <w:color w:val="313131"/>
          <w:spacing w:val="2"/>
          <w:sz w:val="24"/>
          <w:szCs w:val="24"/>
          <w:lang w:eastAsia="en-GB"/>
        </w:rPr>
        <w:t xml:space="preserve">Learning through and about the arts enriches the experience of studying while at school as well as preparing students for life after school. </w:t>
      </w:r>
    </w:p>
    <w:p w14:paraId="6BBCA518" w14:textId="77777777" w:rsidR="00BF1017" w:rsidRPr="004F69EB" w:rsidRDefault="00BF1017" w:rsidP="00BF1017">
      <w:pPr>
        <w:pStyle w:val="ListParagraph"/>
        <w:numPr>
          <w:ilvl w:val="0"/>
          <w:numId w:val="13"/>
        </w:numPr>
        <w:spacing w:after="0" w:line="360" w:lineRule="auto"/>
        <w:rPr>
          <w:rFonts w:eastAsia="Times New Roman" w:cstheme="minorHAnsi"/>
          <w:color w:val="313131"/>
          <w:spacing w:val="2"/>
          <w:sz w:val="24"/>
          <w:szCs w:val="24"/>
          <w:lang w:eastAsia="en-GB"/>
        </w:rPr>
      </w:pPr>
      <w:r w:rsidRPr="004F69EB">
        <w:rPr>
          <w:rFonts w:eastAsia="Times New Roman" w:cstheme="minorHAnsi"/>
          <w:color w:val="313131"/>
          <w:spacing w:val="2"/>
          <w:sz w:val="24"/>
          <w:szCs w:val="24"/>
          <w:lang w:eastAsia="en-GB"/>
        </w:rPr>
        <w:t xml:space="preserve">Arts subjects encourage self-expression and creativity and can build confidence as well as a sense of individual identity. </w:t>
      </w:r>
    </w:p>
    <w:p w14:paraId="3F16843A" w14:textId="77777777" w:rsidR="00BF1017" w:rsidRPr="004F69EB" w:rsidRDefault="00BF1017" w:rsidP="00BF1017">
      <w:pPr>
        <w:pStyle w:val="ListParagraph"/>
        <w:numPr>
          <w:ilvl w:val="0"/>
          <w:numId w:val="13"/>
        </w:numPr>
        <w:spacing w:after="0" w:line="360" w:lineRule="auto"/>
        <w:rPr>
          <w:rFonts w:eastAsia="Times New Roman" w:cstheme="minorHAnsi"/>
          <w:color w:val="313131"/>
          <w:spacing w:val="2"/>
          <w:sz w:val="24"/>
          <w:szCs w:val="24"/>
          <w:lang w:eastAsia="en-GB"/>
        </w:rPr>
      </w:pPr>
      <w:r w:rsidRPr="004F69EB">
        <w:rPr>
          <w:rFonts w:eastAsia="Times New Roman" w:cstheme="minorHAnsi"/>
          <w:color w:val="313131"/>
          <w:spacing w:val="2"/>
          <w:sz w:val="24"/>
          <w:szCs w:val="24"/>
          <w:lang w:eastAsia="en-GB"/>
        </w:rPr>
        <w:t>Creativity can also help with wellbeing and improving health and happiness.</w:t>
      </w:r>
    </w:p>
    <w:p w14:paraId="5DDB7E4F" w14:textId="77777777" w:rsidR="00BF1017" w:rsidRPr="004F69EB" w:rsidRDefault="00BF1017" w:rsidP="00BF1017">
      <w:pPr>
        <w:pStyle w:val="ListParagraph"/>
        <w:numPr>
          <w:ilvl w:val="0"/>
          <w:numId w:val="13"/>
        </w:numPr>
        <w:spacing w:after="0" w:line="360" w:lineRule="auto"/>
        <w:rPr>
          <w:rFonts w:eastAsia="Times New Roman" w:cstheme="minorHAnsi"/>
          <w:color w:val="313131"/>
          <w:spacing w:val="2"/>
          <w:sz w:val="24"/>
          <w:szCs w:val="24"/>
          <w:lang w:eastAsia="en-GB"/>
        </w:rPr>
      </w:pPr>
      <w:r w:rsidRPr="004F69EB">
        <w:rPr>
          <w:rFonts w:eastAsia="Times New Roman" w:cstheme="minorHAnsi"/>
          <w:color w:val="313131"/>
          <w:spacing w:val="2"/>
          <w:sz w:val="24"/>
          <w:szCs w:val="24"/>
          <w:lang w:eastAsia="en-GB"/>
        </w:rPr>
        <w:t>Studying Art also develops critical thinking and the ability to interpret the world around us.</w:t>
      </w:r>
    </w:p>
    <w:p w14:paraId="4889835A" w14:textId="77777777" w:rsidR="00BF1017" w:rsidRPr="004F69EB" w:rsidRDefault="00BF1017" w:rsidP="00BF1017">
      <w:pPr>
        <w:pStyle w:val="ListParagraph"/>
        <w:numPr>
          <w:ilvl w:val="0"/>
          <w:numId w:val="13"/>
        </w:numPr>
        <w:spacing w:after="0" w:line="360" w:lineRule="auto"/>
        <w:rPr>
          <w:rFonts w:eastAsia="Times New Roman" w:cstheme="minorHAnsi"/>
          <w:color w:val="313131"/>
          <w:spacing w:val="2"/>
          <w:sz w:val="24"/>
          <w:szCs w:val="24"/>
          <w:lang w:eastAsia="en-GB"/>
        </w:rPr>
      </w:pPr>
      <w:r w:rsidRPr="004F69EB">
        <w:rPr>
          <w:rFonts w:eastAsia="Times New Roman" w:cstheme="minorHAnsi"/>
          <w:color w:val="313131"/>
          <w:spacing w:val="2"/>
          <w:sz w:val="24"/>
          <w:szCs w:val="24"/>
          <w:lang w:eastAsia="en-GB"/>
        </w:rPr>
        <w:t>It provides an introduction to potential careers in the visual arts and creative, heritage, cultural and digital and design media industries, sectors that are contributing significantly to the UK’s economy and reputation on a competitive international world-class platform.</w:t>
      </w:r>
    </w:p>
    <w:p w14:paraId="5E80E7B0" w14:textId="77777777" w:rsidR="00BF1017" w:rsidRPr="004F69EB" w:rsidRDefault="00BF1017" w:rsidP="00BF1017">
      <w:pPr>
        <w:pStyle w:val="NormalWeb"/>
        <w:numPr>
          <w:ilvl w:val="0"/>
          <w:numId w:val="13"/>
        </w:numPr>
        <w:spacing w:before="0" w:beforeAutospacing="0" w:after="0" w:afterAutospacing="0" w:line="360" w:lineRule="auto"/>
        <w:rPr>
          <w:rFonts w:asciiTheme="minorHAnsi" w:hAnsiTheme="minorHAnsi" w:cstheme="minorHAnsi"/>
          <w:color w:val="313131"/>
          <w:spacing w:val="2"/>
        </w:rPr>
      </w:pPr>
      <w:r w:rsidRPr="004F69EB">
        <w:rPr>
          <w:rFonts w:asciiTheme="minorHAnsi" w:hAnsiTheme="minorHAnsi" w:cstheme="minorHAnsi"/>
          <w:color w:val="313131"/>
          <w:spacing w:val="2"/>
        </w:rPr>
        <w:t>‘Art in schools shouldn’t be sidelined… it should be right there right up in the front because art teaches you to deal with the world around you. It is the oxygen that makes all the other subjects breathe’</w:t>
      </w:r>
    </w:p>
    <w:p w14:paraId="12453C88" w14:textId="77777777" w:rsidR="00BF1017" w:rsidRPr="004F69EB" w:rsidRDefault="00BF1017" w:rsidP="00BF1017">
      <w:pPr>
        <w:pStyle w:val="NormalWeb"/>
        <w:numPr>
          <w:ilvl w:val="0"/>
          <w:numId w:val="13"/>
        </w:numPr>
        <w:spacing w:before="0" w:beforeAutospacing="0" w:after="0" w:afterAutospacing="0" w:line="360" w:lineRule="auto"/>
        <w:rPr>
          <w:rStyle w:val="Emphasis"/>
          <w:rFonts w:asciiTheme="minorHAnsi" w:hAnsiTheme="minorHAnsi" w:cstheme="minorHAnsi"/>
          <w:color w:val="313131"/>
          <w:spacing w:val="2"/>
        </w:rPr>
      </w:pPr>
      <w:r w:rsidRPr="004F69EB">
        <w:rPr>
          <w:rStyle w:val="Emphasis"/>
          <w:rFonts w:asciiTheme="minorHAnsi" w:hAnsiTheme="minorHAnsi" w:cstheme="minorHAnsi"/>
          <w:color w:val="313131"/>
          <w:spacing w:val="2"/>
        </w:rPr>
        <w:t>Alan Parker, filmmaker</w:t>
      </w:r>
    </w:p>
    <w:p w14:paraId="052FEEF9" w14:textId="77777777" w:rsidR="00BF1017" w:rsidRDefault="00BF1017" w:rsidP="00BF1017">
      <w:pPr>
        <w:shd w:val="clear" w:color="auto" w:fill="FFFFFF"/>
        <w:spacing w:after="0" w:line="360" w:lineRule="auto"/>
        <w:rPr>
          <w:rFonts w:eastAsia="Times New Roman" w:cstheme="minorHAnsi"/>
          <w:b/>
          <w:bCs/>
          <w:spacing w:val="8"/>
          <w:sz w:val="24"/>
          <w:szCs w:val="24"/>
          <w:lang w:eastAsia="en-GB"/>
        </w:rPr>
      </w:pPr>
      <w:r w:rsidRPr="004F69EB">
        <w:rPr>
          <w:rFonts w:eastAsia="Times New Roman" w:cstheme="minorHAnsi"/>
          <w:b/>
          <w:bCs/>
          <w:spacing w:val="8"/>
          <w:sz w:val="24"/>
          <w:szCs w:val="24"/>
          <w:lang w:eastAsia="en-GB"/>
        </w:rPr>
        <w:t>Careers in Art &amp; Design:</w:t>
      </w:r>
    </w:p>
    <w:p w14:paraId="1AEF7776" w14:textId="77777777" w:rsidR="00BF1017" w:rsidRPr="00B63230" w:rsidRDefault="00BF1017" w:rsidP="00BF1017">
      <w:pPr>
        <w:shd w:val="clear" w:color="auto" w:fill="FFFFFF"/>
        <w:spacing w:after="0" w:line="360" w:lineRule="auto"/>
        <w:rPr>
          <w:rFonts w:eastAsia="Times New Roman" w:cstheme="minorHAnsi"/>
          <w:spacing w:val="8"/>
          <w:sz w:val="24"/>
          <w:szCs w:val="24"/>
          <w:lang w:eastAsia="en-GB"/>
        </w:rPr>
      </w:pPr>
      <w:r w:rsidRPr="00B63230">
        <w:rPr>
          <w:rFonts w:eastAsia="Times New Roman" w:cstheme="minorHAnsi"/>
          <w:spacing w:val="8"/>
          <w:sz w:val="24"/>
          <w:szCs w:val="24"/>
          <w:lang w:eastAsia="en-GB"/>
        </w:rPr>
        <w:t>There are many careers including:</w:t>
      </w:r>
    </w:p>
    <w:p w14:paraId="753ED370" w14:textId="2D6AE17A" w:rsidR="00B63230" w:rsidRPr="00B63230" w:rsidRDefault="00B63230" w:rsidP="004F69EB">
      <w:pPr>
        <w:shd w:val="clear" w:color="auto" w:fill="FFFFFF"/>
        <w:spacing w:after="0" w:line="360" w:lineRule="auto"/>
        <w:rPr>
          <w:rFonts w:eastAsia="Times New Roman" w:cstheme="minorHAnsi"/>
          <w:spacing w:val="8"/>
          <w:sz w:val="24"/>
          <w:szCs w:val="24"/>
          <w:lang w:eastAsia="en-GB"/>
        </w:rPr>
      </w:pPr>
    </w:p>
    <w:tbl>
      <w:tblPr>
        <w:tblStyle w:val="TableGrid"/>
        <w:tblW w:w="6462" w:type="dxa"/>
        <w:tblLook w:val="04A0" w:firstRow="1" w:lastRow="0" w:firstColumn="1" w:lastColumn="0" w:noHBand="0" w:noVBand="1"/>
      </w:tblPr>
      <w:tblGrid>
        <w:gridCol w:w="2154"/>
        <w:gridCol w:w="2154"/>
        <w:gridCol w:w="2154"/>
      </w:tblGrid>
      <w:tr w:rsidR="00B63230" w14:paraId="587AC676" w14:textId="77777777" w:rsidTr="00134E1E">
        <w:trPr>
          <w:trHeight w:val="361"/>
        </w:trPr>
        <w:tc>
          <w:tcPr>
            <w:tcW w:w="2154" w:type="dxa"/>
            <w:vAlign w:val="center"/>
          </w:tcPr>
          <w:p w14:paraId="3E2EF348" w14:textId="1E817135"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bookmarkStart w:id="51" w:name="_Hlk58318883"/>
            <w:r>
              <w:rPr>
                <w:rFonts w:asciiTheme="minorHAnsi" w:hAnsiTheme="minorHAnsi" w:cstheme="minorHAnsi"/>
                <w:sz w:val="24"/>
              </w:rPr>
              <w:t>Advertising</w:t>
            </w:r>
          </w:p>
        </w:tc>
        <w:tc>
          <w:tcPr>
            <w:tcW w:w="2154" w:type="dxa"/>
            <w:vAlign w:val="center"/>
          </w:tcPr>
          <w:p w14:paraId="2A37E800" w14:textId="66994715"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Architecture</w:t>
            </w:r>
          </w:p>
        </w:tc>
        <w:tc>
          <w:tcPr>
            <w:tcW w:w="2154" w:type="dxa"/>
            <w:vAlign w:val="center"/>
          </w:tcPr>
          <w:p w14:paraId="3DCC0F7B" w14:textId="12F724AE"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Art Therapy</w:t>
            </w:r>
          </w:p>
        </w:tc>
      </w:tr>
      <w:tr w:rsidR="00B63230" w14:paraId="497804D7" w14:textId="77777777" w:rsidTr="00134E1E">
        <w:trPr>
          <w:trHeight w:val="354"/>
        </w:trPr>
        <w:tc>
          <w:tcPr>
            <w:tcW w:w="2154" w:type="dxa"/>
            <w:vAlign w:val="center"/>
          </w:tcPr>
          <w:p w14:paraId="791C8277" w14:textId="2A2B7F08"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Costume Design</w:t>
            </w:r>
          </w:p>
        </w:tc>
        <w:tc>
          <w:tcPr>
            <w:tcW w:w="2154" w:type="dxa"/>
            <w:vAlign w:val="center"/>
          </w:tcPr>
          <w:p w14:paraId="55C61B1F" w14:textId="746260AC"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Digital Design</w:t>
            </w:r>
          </w:p>
        </w:tc>
        <w:tc>
          <w:tcPr>
            <w:tcW w:w="2154" w:type="dxa"/>
            <w:vAlign w:val="center"/>
          </w:tcPr>
          <w:p w14:paraId="2C0B52E6" w14:textId="6504A9AF"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Gallery Curator</w:t>
            </w:r>
          </w:p>
        </w:tc>
      </w:tr>
      <w:tr w:rsidR="00B63230" w14:paraId="3A6B152A" w14:textId="77777777" w:rsidTr="00134E1E">
        <w:trPr>
          <w:trHeight w:val="361"/>
        </w:trPr>
        <w:tc>
          <w:tcPr>
            <w:tcW w:w="2154" w:type="dxa"/>
            <w:vAlign w:val="center"/>
          </w:tcPr>
          <w:p w14:paraId="1C5E8A4B" w14:textId="4E109EFD"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Illustration</w:t>
            </w:r>
          </w:p>
        </w:tc>
        <w:tc>
          <w:tcPr>
            <w:tcW w:w="2154" w:type="dxa"/>
            <w:vAlign w:val="center"/>
          </w:tcPr>
          <w:p w14:paraId="71EC1F15" w14:textId="0DF90FCD"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Interior Design</w:t>
            </w:r>
          </w:p>
        </w:tc>
        <w:tc>
          <w:tcPr>
            <w:tcW w:w="2154" w:type="dxa"/>
            <w:vAlign w:val="center"/>
          </w:tcPr>
          <w:p w14:paraId="0A715F8B" w14:textId="1E9D6403" w:rsidR="00B63230" w:rsidRDefault="00B63230"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Make-up Artist</w:t>
            </w:r>
          </w:p>
        </w:tc>
      </w:tr>
      <w:bookmarkEnd w:id="51"/>
    </w:tbl>
    <w:p w14:paraId="1A5BD613" w14:textId="77777777" w:rsidR="00382B07" w:rsidRPr="00382B07" w:rsidRDefault="00382B07" w:rsidP="00382B07">
      <w:pPr>
        <w:pStyle w:val="NormalWeb"/>
        <w:spacing w:before="0" w:beforeAutospacing="0" w:after="160" w:afterAutospacing="0" w:line="259" w:lineRule="auto"/>
        <w:rPr>
          <w:rFonts w:asciiTheme="minorHAnsi" w:hAnsiTheme="minorHAnsi" w:cstheme="minorHAnsi"/>
          <w:color w:val="313131"/>
          <w:spacing w:val="2"/>
          <w:sz w:val="22"/>
          <w:szCs w:val="22"/>
        </w:rPr>
      </w:pPr>
    </w:p>
    <w:p w14:paraId="3B0111CC" w14:textId="77777777" w:rsidR="00B63230" w:rsidRPr="007218C9" w:rsidRDefault="00B63230" w:rsidP="002164A2">
      <w:pPr>
        <w:pStyle w:val="Heading3"/>
        <w:rPr>
          <w:rFonts w:asciiTheme="minorHAnsi" w:hAnsiTheme="minorHAnsi" w:cstheme="minorHAnsi"/>
          <w:b/>
          <w:bCs/>
          <w:color w:val="auto"/>
          <w:sz w:val="26"/>
          <w:szCs w:val="26"/>
        </w:rPr>
      </w:pPr>
      <w:r w:rsidRPr="007218C9">
        <w:rPr>
          <w:rFonts w:asciiTheme="minorHAnsi" w:hAnsiTheme="minorHAnsi" w:cstheme="minorHAnsi"/>
          <w:b/>
          <w:bCs/>
          <w:color w:val="auto"/>
          <w:sz w:val="26"/>
          <w:szCs w:val="26"/>
        </w:rPr>
        <w:br w:type="page"/>
      </w:r>
    </w:p>
    <w:p w14:paraId="7128C718" w14:textId="60EE480C" w:rsidR="002164A2" w:rsidRDefault="002164A2" w:rsidP="383D2722">
      <w:pPr>
        <w:pStyle w:val="Heading3"/>
        <w:rPr>
          <w:rFonts w:asciiTheme="minorHAnsi" w:hAnsiTheme="minorHAnsi" w:cstheme="minorBidi"/>
          <w:b/>
          <w:bCs/>
          <w:color w:val="auto"/>
          <w:sz w:val="26"/>
          <w:szCs w:val="26"/>
        </w:rPr>
      </w:pPr>
      <w:bookmarkStart w:id="52" w:name="_Toc123901878"/>
      <w:r w:rsidRPr="383D2722">
        <w:rPr>
          <w:rFonts w:asciiTheme="minorHAnsi" w:hAnsiTheme="minorHAnsi" w:cstheme="minorBidi"/>
          <w:b/>
          <w:bCs/>
          <w:color w:val="auto"/>
          <w:sz w:val="26"/>
          <w:szCs w:val="26"/>
        </w:rPr>
        <w:lastRenderedPageBreak/>
        <w:t>Art</w:t>
      </w:r>
      <w:r w:rsidR="00993A46" w:rsidRPr="383D2722">
        <w:rPr>
          <w:rFonts w:asciiTheme="minorHAnsi" w:hAnsiTheme="minorHAnsi" w:cstheme="minorBidi"/>
          <w:b/>
          <w:bCs/>
          <w:color w:val="auto"/>
          <w:sz w:val="26"/>
          <w:szCs w:val="26"/>
        </w:rPr>
        <w:t xml:space="preserve"> </w:t>
      </w:r>
      <w:r w:rsidR="205B0E8A" w:rsidRPr="383D2722">
        <w:rPr>
          <w:rFonts w:asciiTheme="minorHAnsi" w:hAnsiTheme="minorHAnsi" w:cstheme="minorBidi"/>
          <w:b/>
          <w:bCs/>
          <w:color w:val="auto"/>
          <w:sz w:val="26"/>
          <w:szCs w:val="26"/>
        </w:rPr>
        <w:t xml:space="preserve">&amp; Design </w:t>
      </w:r>
      <w:r w:rsidR="00382B07" w:rsidRPr="383D2722">
        <w:rPr>
          <w:rFonts w:asciiTheme="minorHAnsi" w:hAnsiTheme="minorHAnsi" w:cstheme="minorBidi"/>
          <w:b/>
          <w:bCs/>
          <w:color w:val="auto"/>
          <w:sz w:val="26"/>
          <w:szCs w:val="26"/>
        </w:rPr>
        <w:t>–</w:t>
      </w:r>
      <w:r w:rsidR="00993A46" w:rsidRPr="383D2722">
        <w:rPr>
          <w:rFonts w:asciiTheme="minorHAnsi" w:hAnsiTheme="minorHAnsi" w:cstheme="minorBidi"/>
          <w:b/>
          <w:bCs/>
          <w:color w:val="auto"/>
          <w:sz w:val="26"/>
          <w:szCs w:val="26"/>
        </w:rPr>
        <w:t xml:space="preserve"> </w:t>
      </w:r>
      <w:r w:rsidR="00382B07" w:rsidRPr="383D2722">
        <w:rPr>
          <w:rFonts w:asciiTheme="minorHAnsi" w:hAnsiTheme="minorHAnsi" w:cstheme="minorBidi"/>
          <w:b/>
          <w:bCs/>
          <w:color w:val="auto"/>
          <w:sz w:val="26"/>
          <w:szCs w:val="26"/>
        </w:rPr>
        <w:t>National 3, 4, 5 &amp; Higher</w:t>
      </w:r>
      <w:bookmarkEnd w:id="52"/>
    </w:p>
    <w:p w14:paraId="554785AB" w14:textId="74F1540D" w:rsidR="00C707F6" w:rsidRDefault="00C707F6" w:rsidP="00C707F6">
      <w:r>
        <w:rPr>
          <w:noProof/>
        </w:rPr>
        <mc:AlternateContent>
          <mc:Choice Requires="wpg">
            <w:drawing>
              <wp:anchor distT="0" distB="0" distL="114300" distR="114300" simplePos="0" relativeHeight="251658304" behindDoc="0" locked="0" layoutInCell="1" allowOverlap="1" wp14:anchorId="75D4FE19" wp14:editId="34A38F3E">
                <wp:simplePos x="0" y="0"/>
                <wp:positionH relativeFrom="column">
                  <wp:posOffset>27486</wp:posOffset>
                </wp:positionH>
                <wp:positionV relativeFrom="paragraph">
                  <wp:posOffset>99514</wp:posOffset>
                </wp:positionV>
                <wp:extent cx="5298621" cy="338818"/>
                <wp:effectExtent l="0" t="0" r="16510" b="23495"/>
                <wp:wrapNone/>
                <wp:docPr id="209" name="Group 209"/>
                <wp:cNvGraphicFramePr/>
                <a:graphic xmlns:a="http://schemas.openxmlformats.org/drawingml/2006/main">
                  <a:graphicData uri="http://schemas.microsoft.com/office/word/2010/wordprocessingGroup">
                    <wpg:wgp>
                      <wpg:cNvGrpSpPr/>
                      <wpg:grpSpPr>
                        <a:xfrm>
                          <a:off x="0" y="0"/>
                          <a:ext cx="5298621" cy="338818"/>
                          <a:chOff x="0" y="0"/>
                          <a:chExt cx="5298621" cy="338818"/>
                        </a:xfrm>
                      </wpg:grpSpPr>
                      <wps:wsp>
                        <wps:cNvPr id="210" name="Rectangle: Rounded Corners 210"/>
                        <wps:cNvSpPr/>
                        <wps:spPr>
                          <a:xfrm>
                            <a:off x="3494314" y="5443"/>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12A3354"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Rectangle: Rounded Corners 215"/>
                        <wps:cNvSpPr/>
                        <wps:spPr>
                          <a:xfrm>
                            <a:off x="2307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C4D86DD" w14:textId="77777777" w:rsidR="00154FB9" w:rsidRPr="00624591" w:rsidRDefault="00154FB9" w:rsidP="00C707F6">
                              <w:pPr>
                                <w:jc w:val="center"/>
                                <w:rPr>
                                  <w:color w:val="FFFFFF" w:themeColor="background1"/>
                                  <w:sz w:val="20"/>
                                  <w:szCs w:val="20"/>
                                </w:rPr>
                              </w:pPr>
                              <w:r>
                                <w:rPr>
                                  <w:color w:val="FFFFFF" w:themeColor="background1"/>
                                  <w:sz w:val="20"/>
                                  <w:szCs w:val="20"/>
                                </w:rPr>
                                <w:t>NAT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ctangle: Rounded Corners 216"/>
                        <wps:cNvSpPr/>
                        <wps:spPr>
                          <a:xfrm>
                            <a:off x="118110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4CA02874" w14:textId="77777777" w:rsidR="00154FB9" w:rsidRPr="00624591" w:rsidRDefault="00154FB9" w:rsidP="00C707F6">
                              <w:pPr>
                                <w:jc w:val="center"/>
                                <w:rPr>
                                  <w:color w:val="FFFFFF" w:themeColor="background1"/>
                                  <w:sz w:val="20"/>
                                  <w:szCs w:val="20"/>
                                </w:rPr>
                              </w:pPr>
                              <w:r>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Rectangle: Rounded Corners 217"/>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F0F5EB0" w14:textId="77777777" w:rsidR="00154FB9" w:rsidRPr="00624591" w:rsidRDefault="00154FB9" w:rsidP="00C707F6">
                              <w:pPr>
                                <w:jc w:val="center"/>
                                <w:rPr>
                                  <w:color w:val="FFFFFF" w:themeColor="background1"/>
                                  <w:sz w:val="20"/>
                                  <w:szCs w:val="20"/>
                                </w:rPr>
                              </w:pPr>
                              <w:r>
                                <w:rPr>
                                  <w:color w:val="FFFFFF" w:themeColor="background1"/>
                                  <w:sz w:val="20"/>
                                  <w:szCs w:val="20"/>
                                </w:rPr>
                                <w:t>NAT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ectangle: Rounded Corners 218"/>
                        <wps:cNvSpPr/>
                        <wps:spPr>
                          <a:xfrm>
                            <a:off x="4593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61E0092" w14:textId="77777777" w:rsidR="00154FB9" w:rsidRPr="00624591" w:rsidRDefault="00154FB9" w:rsidP="00C707F6">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Arrow: Right 219"/>
                        <wps:cNvSpPr/>
                        <wps:spPr>
                          <a:xfrm>
                            <a:off x="849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Arrow: Right 220"/>
                        <wps:cNvSpPr/>
                        <wps:spPr>
                          <a:xfrm>
                            <a:off x="2002971" y="149679"/>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Arrow: Right 221"/>
                        <wps:cNvSpPr/>
                        <wps:spPr>
                          <a:xfrm>
                            <a:off x="31731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Arrow: Right 222"/>
                        <wps:cNvSpPr/>
                        <wps:spPr>
                          <a:xfrm>
                            <a:off x="4278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D4FE19" id="Group 209" o:spid="_x0000_s1068" style="position:absolute;margin-left:2.15pt;margin-top:7.85pt;width:417.2pt;height:26.7pt;z-index:251658304" coordsize="5298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">
                <v:roundrect id="Rectangle: Rounded Corners 210" o:spid="_x0000_s1069" style="position:absolute;left:34943;top:54;width:7048;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" fillcolor="#4472c4" strokecolor="#2f528f" strokeweight="1pt">
                  <v:stroke joinstyle="miter"/>
                  <v:textbox>
                    <w:txbxContent>
                      <w:p w14:paraId="512A3354"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v:textbox>
                </v:roundrect>
                <v:roundrect id="Rectangle: Rounded Corners 215" o:spid="_x0000_s1070" style="position:absolute;left:2307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" fillcolor="#4472c4" strokecolor="#2f528f" strokeweight="1pt">
                  <v:stroke joinstyle="miter"/>
                  <v:textbox>
                    <w:txbxContent>
                      <w:p w14:paraId="2C4D86DD" w14:textId="77777777" w:rsidR="00154FB9" w:rsidRPr="00624591" w:rsidRDefault="00154FB9" w:rsidP="00C707F6">
                        <w:pPr>
                          <w:jc w:val="center"/>
                          <w:rPr>
                            <w:color w:val="FFFFFF" w:themeColor="background1"/>
                            <w:sz w:val="20"/>
                            <w:szCs w:val="20"/>
                          </w:rPr>
                        </w:pPr>
                        <w:r>
                          <w:rPr>
                            <w:color w:val="FFFFFF" w:themeColor="background1"/>
                            <w:sz w:val="20"/>
                            <w:szCs w:val="20"/>
                          </w:rPr>
                          <w:t>NAT 5</w:t>
                        </w:r>
                      </w:p>
                    </w:txbxContent>
                  </v:textbox>
                </v:roundrect>
                <v:roundrect id="Rectangle: Rounded Corners 216" o:spid="_x0000_s1071" style="position:absolute;left:11811;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" fillcolor="#4472c4" strokecolor="#2f528f" strokeweight="1pt">
                  <v:stroke joinstyle="miter"/>
                  <v:textbox>
                    <w:txbxContent>
                      <w:p w14:paraId="4CA02874" w14:textId="77777777" w:rsidR="00154FB9" w:rsidRPr="00624591" w:rsidRDefault="00154FB9" w:rsidP="00C707F6">
                        <w:pPr>
                          <w:jc w:val="center"/>
                          <w:rPr>
                            <w:color w:val="FFFFFF" w:themeColor="background1"/>
                            <w:sz w:val="20"/>
                            <w:szCs w:val="20"/>
                          </w:rPr>
                        </w:pPr>
                        <w:r>
                          <w:rPr>
                            <w:color w:val="FFFFFF" w:themeColor="background1"/>
                            <w:sz w:val="20"/>
                            <w:szCs w:val="20"/>
                          </w:rPr>
                          <w:t>NAT 4</w:t>
                        </w:r>
                      </w:p>
                    </w:txbxContent>
                  </v:textbox>
                </v:roundrect>
                <v:roundrect id="Rectangle: Rounded Corners 217" o:spid="_x0000_s1072"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" fillcolor="#4472c4" strokecolor="#2f528f" strokeweight="1pt">
                  <v:stroke joinstyle="miter"/>
                  <v:textbox>
                    <w:txbxContent>
                      <w:p w14:paraId="2F0F5EB0" w14:textId="77777777" w:rsidR="00154FB9" w:rsidRPr="00624591" w:rsidRDefault="00154FB9" w:rsidP="00C707F6">
                        <w:pPr>
                          <w:jc w:val="center"/>
                          <w:rPr>
                            <w:color w:val="FFFFFF" w:themeColor="background1"/>
                            <w:sz w:val="20"/>
                            <w:szCs w:val="20"/>
                          </w:rPr>
                        </w:pPr>
                        <w:r>
                          <w:rPr>
                            <w:color w:val="FFFFFF" w:themeColor="background1"/>
                            <w:sz w:val="20"/>
                            <w:szCs w:val="20"/>
                          </w:rPr>
                          <w:t>NAT 3</w:t>
                        </w:r>
                      </w:p>
                    </w:txbxContent>
                  </v:textbox>
                </v:roundrect>
                <v:roundrect id="Rectangle: Rounded Corners 218" o:spid="_x0000_s1073" style="position:absolute;left:4593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" fillcolor="#4472c4" strokecolor="#2f528f" strokeweight="1pt">
                  <v:stroke joinstyle="miter"/>
                  <v:textbox>
                    <w:txbxContent>
                      <w:p w14:paraId="361E0092" w14:textId="77777777" w:rsidR="00154FB9" w:rsidRPr="00624591" w:rsidRDefault="00154FB9" w:rsidP="00C707F6">
                        <w:pPr>
                          <w:jc w:val="center"/>
                          <w:rPr>
                            <w:color w:val="FFFFFF" w:themeColor="background1"/>
                            <w:sz w:val="20"/>
                            <w:szCs w:val="20"/>
                          </w:rPr>
                        </w:pPr>
                        <w:r>
                          <w:rPr>
                            <w:color w:val="FFFFFF" w:themeColor="background1"/>
                            <w:sz w:val="20"/>
                            <w:szCs w:val="20"/>
                          </w:rPr>
                          <w:t>Adv H</w:t>
                        </w:r>
                      </w:p>
                    </w:txbxContent>
                  </v:textbox>
                </v:roundrect>
                <v:shape id="Arrow: Right 219" o:spid="_x0000_s1074" type="#_x0000_t13" style="position:absolute;left:849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" adj="19008" fillcolor="#4472c4 [3204]" strokecolor="#1f3763 [1604]" strokeweight="1pt"/>
                <v:shape id="Arrow: Right 220" o:spid="_x0000_s1075" type="#_x0000_t13" style="position:absolute;left:20029;top:1496;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" adj="19008" fillcolor="#4472c4 [3204]" strokecolor="#1f3763 [1604]" strokeweight="1pt"/>
                <v:shape id="Arrow: Right 221" o:spid="_x0000_s1076" type="#_x0000_t13" style="position:absolute;left:31731;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" adj="19008" fillcolor="#4472c4 [3204]" strokecolor="#1f3763 [1604]" strokeweight="1pt"/>
                <v:shape id="Arrow: Right 222" o:spid="_x0000_s1077" type="#_x0000_t13" style="position:absolute;left:4278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" adj="19008" fillcolor="#4472c4 [3204]" strokecolor="#1f3763 [1604]" strokeweight="1pt"/>
              </v:group>
            </w:pict>
          </mc:Fallback>
        </mc:AlternateContent>
      </w:r>
    </w:p>
    <w:p w14:paraId="2ED58A5F" w14:textId="0368A9B9" w:rsidR="00C707F6" w:rsidRPr="00C707F6" w:rsidRDefault="00C707F6" w:rsidP="00C707F6"/>
    <w:p w14:paraId="65B49132"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The Courses have an integrated approach to learning at all levels, and include a mix of practical learning and knowledge and understanding of art and design practice.</w:t>
      </w:r>
      <w:r w:rsidRPr="004F69EB">
        <w:rPr>
          <w:rFonts w:cstheme="minorHAnsi"/>
          <w:sz w:val="24"/>
          <w:szCs w:val="24"/>
        </w:rPr>
        <w:cr/>
        <w:t>In the Courses, learners will draw upon their understanding of the main factors influencing artists’ and designers’ work and practice. Learners will experiment with and use a range of art and design materials, techniques and/or technology to develop their own creative art and design work. Learners will use problem solving skills and self-reflect on their creative choices and decisions when developing their creative ideas.</w:t>
      </w:r>
      <w:r w:rsidRPr="004F69EB">
        <w:rPr>
          <w:rFonts w:cstheme="minorHAnsi"/>
          <w:sz w:val="24"/>
          <w:szCs w:val="24"/>
        </w:rPr>
        <w:cr/>
        <w:t xml:space="preserve"> </w:t>
      </w:r>
      <w:r w:rsidRPr="004F69EB">
        <w:rPr>
          <w:rFonts w:cstheme="minorHAnsi"/>
          <w:sz w:val="24"/>
          <w:szCs w:val="24"/>
        </w:rPr>
        <w:cr/>
        <w:t>The Courses consist of two mandatory folios and the Course assessment.</w:t>
      </w:r>
      <w:r w:rsidRPr="004F69EB">
        <w:rPr>
          <w:rFonts w:cstheme="minorHAnsi"/>
          <w:sz w:val="24"/>
          <w:szCs w:val="24"/>
        </w:rPr>
        <w:cr/>
      </w:r>
    </w:p>
    <w:p w14:paraId="5B331004"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 xml:space="preserve">Art and Design: Expressive Activity </w:t>
      </w:r>
    </w:p>
    <w:p w14:paraId="50FA5606"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This folio helps learners to develop their personal thoughts and ideas in visual form. In the written element, learners will develop critical understanding of artists’ working practices and the social and cultural influences affecting their work. In the practical element, they will select stimuli and produce analytical drawings and studies. They will develop and refine their expressive ideas and artwork, experimenting with and using a range of materials, techniques and/or technology in 2D and/or 3D formats when responding to stimuli.</w:t>
      </w:r>
      <w:r w:rsidRPr="004F69EB">
        <w:rPr>
          <w:rFonts w:cstheme="minorHAnsi"/>
          <w:sz w:val="24"/>
          <w:szCs w:val="24"/>
        </w:rPr>
        <w:cr/>
      </w:r>
    </w:p>
    <w:p w14:paraId="2EC30596"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 xml:space="preserve">Art and Design: Design Activity </w:t>
      </w:r>
    </w:p>
    <w:p w14:paraId="0ABA2A6E"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In this folio learners will plan, research and develop creative design work in response to a design brief. They will develop their creativity, problem solving and critical thinking skills as they consider design opportunities, and work to resolve design issues and constraints. In the written element, learners will develop critical understanding of designers’ working practices and the main social and cultural influences affecting their work. In the practical element they will experiment with, develop and refine their design ideas, using a range of materials, techniques and/or technology in 2D and/or 3D formats.</w:t>
      </w:r>
    </w:p>
    <w:p w14:paraId="22FA76C2"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Homework:</w:t>
      </w:r>
    </w:p>
    <w:p w14:paraId="7DAABE2C"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Students will be expected to regularly carry out research and complete written work at home. This will include practise exam questions. Students are encouraged to work in the art dept on </w:t>
      </w:r>
      <w:r w:rsidRPr="004F69EB">
        <w:rPr>
          <w:rFonts w:cstheme="minorHAnsi"/>
          <w:sz w:val="24"/>
          <w:szCs w:val="24"/>
        </w:rPr>
        <w:lastRenderedPageBreak/>
        <w:t>their folios at lunchtimes and after school as this is “homework” best done with the support of art teachers and access to specialist resources available in school.</w:t>
      </w:r>
    </w:p>
    <w:p w14:paraId="1A4EAC0D"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Course Assessment:</w:t>
      </w:r>
    </w:p>
    <w:p w14:paraId="572B312F"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Students answer a question paper and make a personal selection of work to present as a folio (Nat 5 and Higher) Students also complete final outcomes in both design and expressive folios (all levels)</w:t>
      </w:r>
    </w:p>
    <w:p w14:paraId="0D0E0291" w14:textId="10499BA5" w:rsidR="002164A2" w:rsidRPr="004F69EB" w:rsidRDefault="002164A2" w:rsidP="004F69EB">
      <w:pPr>
        <w:spacing w:after="0" w:line="360" w:lineRule="auto"/>
        <w:rPr>
          <w:rFonts w:cstheme="minorHAnsi"/>
          <w:sz w:val="24"/>
          <w:szCs w:val="24"/>
        </w:rPr>
      </w:pPr>
    </w:p>
    <w:p w14:paraId="72E4D55E" w14:textId="12F9537A" w:rsidR="002164A2" w:rsidRPr="007218C9" w:rsidRDefault="002164A2" w:rsidP="383D2722">
      <w:pPr>
        <w:pStyle w:val="Heading3"/>
        <w:spacing w:before="0" w:line="360" w:lineRule="auto"/>
        <w:rPr>
          <w:rFonts w:asciiTheme="minorHAnsi" w:hAnsiTheme="minorHAnsi" w:cstheme="minorBidi"/>
          <w:b/>
          <w:bCs/>
          <w:color w:val="auto"/>
          <w:sz w:val="26"/>
          <w:szCs w:val="26"/>
        </w:rPr>
      </w:pPr>
      <w:bookmarkStart w:id="53" w:name="_Toc123901879"/>
      <w:r w:rsidRPr="383D2722">
        <w:rPr>
          <w:rFonts w:asciiTheme="minorHAnsi" w:hAnsiTheme="minorHAnsi" w:cstheme="minorBidi"/>
          <w:b/>
          <w:bCs/>
          <w:color w:val="auto"/>
          <w:sz w:val="26"/>
          <w:szCs w:val="26"/>
        </w:rPr>
        <w:t>Art</w:t>
      </w:r>
      <w:r w:rsidR="00993A46" w:rsidRPr="383D2722">
        <w:rPr>
          <w:rFonts w:asciiTheme="minorHAnsi" w:hAnsiTheme="minorHAnsi" w:cstheme="minorBidi"/>
          <w:b/>
          <w:bCs/>
          <w:color w:val="auto"/>
          <w:sz w:val="26"/>
          <w:szCs w:val="26"/>
        </w:rPr>
        <w:t xml:space="preserve">  </w:t>
      </w:r>
      <w:r w:rsidR="3EDA4AE6" w:rsidRPr="383D2722">
        <w:rPr>
          <w:rFonts w:asciiTheme="minorHAnsi" w:hAnsiTheme="minorHAnsi" w:cstheme="minorBidi"/>
          <w:b/>
          <w:bCs/>
          <w:color w:val="auto"/>
          <w:sz w:val="26"/>
          <w:szCs w:val="26"/>
        </w:rPr>
        <w:t xml:space="preserve">&amp; Design </w:t>
      </w:r>
      <w:r w:rsidR="00993A46" w:rsidRPr="383D2722">
        <w:rPr>
          <w:rFonts w:asciiTheme="minorHAnsi" w:hAnsiTheme="minorHAnsi" w:cstheme="minorBidi"/>
          <w:b/>
          <w:bCs/>
          <w:color w:val="auto"/>
          <w:sz w:val="26"/>
          <w:szCs w:val="26"/>
        </w:rPr>
        <w:t>- Advanced Higher</w:t>
      </w:r>
      <w:bookmarkEnd w:id="53"/>
    </w:p>
    <w:p w14:paraId="5780D0AC" w14:textId="77777777" w:rsidR="00DD4FC5" w:rsidRPr="004F69EB" w:rsidRDefault="00DD4FC5" w:rsidP="00DD4FC5">
      <w:pPr>
        <w:spacing w:after="0" w:line="360" w:lineRule="auto"/>
        <w:rPr>
          <w:rFonts w:cstheme="minorHAnsi"/>
          <w:sz w:val="24"/>
          <w:szCs w:val="24"/>
        </w:rPr>
      </w:pPr>
      <w:r w:rsidRPr="004F69EB">
        <w:rPr>
          <w:rFonts w:cstheme="minorHAnsi"/>
          <w:b/>
          <w:sz w:val="24"/>
          <w:szCs w:val="24"/>
        </w:rPr>
        <w:t>Entrance Requirements:</w:t>
      </w:r>
      <w:r w:rsidRPr="004F69EB">
        <w:rPr>
          <w:rFonts w:cstheme="minorHAnsi"/>
          <w:sz w:val="24"/>
          <w:szCs w:val="24"/>
        </w:rPr>
        <w:t xml:space="preserve"> </w:t>
      </w:r>
    </w:p>
    <w:p w14:paraId="03D23EDD"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Higher Grade Art &amp; Design at pass. Higher English is also desirable.</w:t>
      </w:r>
    </w:p>
    <w:p w14:paraId="33C258BC" w14:textId="77777777" w:rsidR="00DD4FC5" w:rsidRPr="004F69EB" w:rsidRDefault="00DD4FC5" w:rsidP="00DD4FC5">
      <w:pPr>
        <w:spacing w:after="0" w:line="360" w:lineRule="auto"/>
        <w:rPr>
          <w:rFonts w:cstheme="minorHAnsi"/>
          <w:sz w:val="24"/>
          <w:szCs w:val="24"/>
        </w:rPr>
      </w:pPr>
    </w:p>
    <w:p w14:paraId="41D303D5"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Students planning to apply to study Art &amp; Design at Further or Higher Education are strongly advised to also take the Art &amp; Design Folio course to give them adequate time to build a college entry level portfolio.</w:t>
      </w:r>
    </w:p>
    <w:p w14:paraId="5746CC8F"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In Advanced Higher Art, students choose to specialise in either Design or Expressive elements. In both elements, there is a requirement for students to study the work of practitioners who influence their own work, and produce analysis of work by these practitioners.</w:t>
      </w:r>
    </w:p>
    <w:p w14:paraId="52225D0B" w14:textId="77777777" w:rsidR="00DD4FC5" w:rsidRPr="004F69EB" w:rsidRDefault="00DD4FC5" w:rsidP="00DD4FC5">
      <w:pPr>
        <w:spacing w:after="0" w:line="360" w:lineRule="auto"/>
        <w:rPr>
          <w:rFonts w:cstheme="minorHAnsi"/>
          <w:sz w:val="24"/>
          <w:szCs w:val="24"/>
        </w:rPr>
      </w:pPr>
    </w:p>
    <w:p w14:paraId="0B5859B3"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Design:</w:t>
      </w:r>
    </w:p>
    <w:p w14:paraId="5775CE51" w14:textId="77777777" w:rsidR="00DD4FC5" w:rsidRPr="004F69EB" w:rsidRDefault="00DD4FC5" w:rsidP="00DD4FC5">
      <w:pPr>
        <w:spacing w:after="0" w:line="360" w:lineRule="auto"/>
        <w:rPr>
          <w:rFonts w:cstheme="minorHAnsi"/>
          <w:b/>
          <w:sz w:val="24"/>
          <w:szCs w:val="24"/>
        </w:rPr>
      </w:pPr>
      <w:r w:rsidRPr="004F69EB">
        <w:rPr>
          <w:rFonts w:cstheme="minorHAnsi"/>
          <w:sz w:val="24"/>
          <w:szCs w:val="24"/>
        </w:rPr>
        <w:t>The Design qualification develops learners' aesthetic understanding, creativity and awareness of Design. It encourages candidates to use a range of media and technology to respond to their environment. It promotes creative thinking, independent thought and problem solving. Learners will gain the ability to think creatively and independently through an intensive study within a chosen area. They will develop their skills in visual perception, observation and investigation, through research in response to a design brief. This will reinforce their skills in handling materials, techniques and processes. They will be able to make informed analytical and critical evaluations.</w:t>
      </w:r>
    </w:p>
    <w:p w14:paraId="5D78CC4C" w14:textId="77777777" w:rsidR="00DD4FC5" w:rsidRPr="004F69EB" w:rsidRDefault="00DD4FC5" w:rsidP="00DD4FC5">
      <w:pPr>
        <w:spacing w:after="0" w:line="360" w:lineRule="auto"/>
        <w:rPr>
          <w:rFonts w:cstheme="minorHAnsi"/>
          <w:b/>
          <w:sz w:val="24"/>
          <w:szCs w:val="24"/>
        </w:rPr>
      </w:pPr>
    </w:p>
    <w:p w14:paraId="7E425566"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Expressive:</w:t>
      </w:r>
    </w:p>
    <w:p w14:paraId="51D3296F" w14:textId="77777777" w:rsidR="00DD4FC5" w:rsidRPr="004F69EB" w:rsidRDefault="00DD4FC5" w:rsidP="00DD4FC5">
      <w:pPr>
        <w:spacing w:after="0" w:line="360" w:lineRule="auto"/>
        <w:rPr>
          <w:rFonts w:cstheme="minorHAnsi"/>
          <w:b/>
          <w:sz w:val="24"/>
          <w:szCs w:val="24"/>
        </w:rPr>
      </w:pPr>
      <w:r w:rsidRPr="004F69EB">
        <w:rPr>
          <w:rFonts w:cstheme="minorHAnsi"/>
          <w:sz w:val="24"/>
          <w:szCs w:val="24"/>
        </w:rPr>
        <w:t xml:space="preserve">The Expressive qualification develops learners' aesthetic understanding, creativity and awareness of expressive arts. It encourages candidates to use a range of media and technology </w:t>
      </w:r>
      <w:r w:rsidRPr="004F69EB">
        <w:rPr>
          <w:rFonts w:cstheme="minorHAnsi"/>
          <w:sz w:val="24"/>
          <w:szCs w:val="24"/>
        </w:rPr>
        <w:lastRenderedPageBreak/>
        <w:t>to respond to their environment. It promotes creative thinking, independent thought and problem solving.</w:t>
      </w:r>
    </w:p>
    <w:p w14:paraId="2CE95913"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Learners will gain the ability to think creatively and independently through an intensive study within a chosen area. They will develop their skills in visual perception, observation and investigation, as part of an in-depth expressive arts project. This will reinforce their skills in handling materials, techniques and processes. They will be able to make informed analytical and critical evaluations.</w:t>
      </w:r>
    </w:p>
    <w:p w14:paraId="0F0AE7E6"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There is no exam for Advanced Higher Art &amp; Design, but the final folio and dissertation are externally graded by SQA. </w:t>
      </w:r>
    </w:p>
    <w:p w14:paraId="306F2CA9" w14:textId="77777777" w:rsidR="00DD4FC5" w:rsidRPr="004F69EB" w:rsidRDefault="00DD4FC5" w:rsidP="00DD4FC5">
      <w:pPr>
        <w:spacing w:after="0" w:line="360" w:lineRule="auto"/>
        <w:rPr>
          <w:rFonts w:cstheme="minorHAnsi"/>
          <w:b/>
          <w:sz w:val="24"/>
          <w:szCs w:val="24"/>
        </w:rPr>
      </w:pPr>
    </w:p>
    <w:p w14:paraId="34111B86" w14:textId="77777777" w:rsidR="00DD4FC5" w:rsidRPr="004F69EB" w:rsidRDefault="00DD4FC5" w:rsidP="00DD4FC5">
      <w:pPr>
        <w:spacing w:after="0" w:line="360" w:lineRule="auto"/>
        <w:rPr>
          <w:rFonts w:cstheme="minorHAnsi"/>
          <w:sz w:val="24"/>
          <w:szCs w:val="24"/>
        </w:rPr>
      </w:pPr>
      <w:r w:rsidRPr="004F69EB">
        <w:rPr>
          <w:rFonts w:cstheme="minorHAnsi"/>
          <w:b/>
          <w:sz w:val="24"/>
          <w:szCs w:val="24"/>
        </w:rPr>
        <w:t>Homework:</w:t>
      </w:r>
      <w:r w:rsidRPr="004F69EB">
        <w:rPr>
          <w:rFonts w:cstheme="minorHAnsi"/>
          <w:sz w:val="24"/>
          <w:szCs w:val="24"/>
        </w:rPr>
        <w:t xml:space="preserve"> </w:t>
      </w:r>
    </w:p>
    <w:p w14:paraId="066204EB" w14:textId="77777777" w:rsidR="00DD4FC5" w:rsidRDefault="00DD4FC5" w:rsidP="00DD4FC5">
      <w:pPr>
        <w:spacing w:after="0" w:line="360" w:lineRule="auto"/>
        <w:rPr>
          <w:rFonts w:cstheme="minorHAnsi"/>
          <w:sz w:val="24"/>
          <w:szCs w:val="24"/>
        </w:rPr>
      </w:pPr>
      <w:r w:rsidRPr="004F69EB">
        <w:rPr>
          <w:rFonts w:cstheme="minorHAnsi"/>
          <w:sz w:val="24"/>
          <w:szCs w:val="24"/>
        </w:rPr>
        <w:t>Working on sketchbooks, practitioner analysis, development work and final pieces in their own time is essential for students completing the Advanced Higher course.</w:t>
      </w:r>
    </w:p>
    <w:p w14:paraId="771D3B44" w14:textId="77777777" w:rsidR="00DD4FC5" w:rsidRDefault="00DD4FC5" w:rsidP="00DD4FC5">
      <w:pPr>
        <w:spacing w:after="0" w:line="360" w:lineRule="auto"/>
        <w:rPr>
          <w:rFonts w:cstheme="minorHAnsi"/>
          <w:sz w:val="24"/>
          <w:szCs w:val="24"/>
        </w:rPr>
      </w:pPr>
    </w:p>
    <w:p w14:paraId="3777883B" w14:textId="2D2F5360" w:rsidR="00DD4FC5" w:rsidRPr="007218C9" w:rsidRDefault="00DD4FC5" w:rsidP="00DD4FC5">
      <w:pPr>
        <w:pStyle w:val="Heading3"/>
        <w:spacing w:before="0" w:line="360" w:lineRule="auto"/>
        <w:rPr>
          <w:rFonts w:asciiTheme="minorHAnsi" w:hAnsiTheme="minorHAnsi" w:cstheme="minorBidi"/>
          <w:b/>
          <w:bCs/>
          <w:color w:val="auto"/>
          <w:sz w:val="26"/>
          <w:szCs w:val="26"/>
        </w:rPr>
      </w:pPr>
      <w:bookmarkStart w:id="54" w:name="_Toc123901880"/>
      <w:r w:rsidRPr="383D2722">
        <w:rPr>
          <w:rFonts w:asciiTheme="minorHAnsi" w:hAnsiTheme="minorHAnsi" w:cstheme="minorBidi"/>
          <w:b/>
          <w:bCs/>
          <w:color w:val="auto"/>
          <w:sz w:val="26"/>
          <w:szCs w:val="26"/>
        </w:rPr>
        <w:t xml:space="preserve">Art  &amp; Design - </w:t>
      </w:r>
      <w:r>
        <w:rPr>
          <w:rFonts w:asciiTheme="minorHAnsi" w:hAnsiTheme="minorHAnsi" w:cstheme="minorBidi"/>
          <w:b/>
          <w:bCs/>
          <w:color w:val="auto"/>
          <w:sz w:val="26"/>
          <w:szCs w:val="26"/>
        </w:rPr>
        <w:t>NPAs</w:t>
      </w:r>
      <w:bookmarkEnd w:id="54"/>
    </w:p>
    <w:p w14:paraId="0982DBC2" w14:textId="77777777" w:rsidR="00DD4FC5" w:rsidRPr="00DD4FC5" w:rsidRDefault="00DD4FC5" w:rsidP="00DD4FC5">
      <w:pPr>
        <w:spacing w:after="0" w:line="360" w:lineRule="auto"/>
        <w:rPr>
          <w:sz w:val="24"/>
          <w:szCs w:val="24"/>
        </w:rPr>
      </w:pPr>
      <w:r w:rsidRPr="00DD4FC5">
        <w:rPr>
          <w:b/>
          <w:bCs/>
          <w:sz w:val="24"/>
          <w:szCs w:val="24"/>
        </w:rPr>
        <w:t>Entrance requirements</w:t>
      </w:r>
    </w:p>
    <w:p w14:paraId="7C3548D0" w14:textId="77777777" w:rsidR="00DD4FC5" w:rsidRPr="00DD4FC5" w:rsidRDefault="00DD4FC5" w:rsidP="00DD4FC5">
      <w:pPr>
        <w:spacing w:after="0" w:line="360" w:lineRule="auto"/>
        <w:rPr>
          <w:sz w:val="24"/>
          <w:szCs w:val="24"/>
        </w:rPr>
      </w:pPr>
      <w:r w:rsidRPr="00DD4FC5">
        <w:rPr>
          <w:sz w:val="24"/>
          <w:szCs w:val="24"/>
        </w:rPr>
        <w:t>These courses are suitable for students who have either taken Art &amp; Design in S4, and would like to further develop their expressive skills or those who have not done Art &amp; Design since S2 and would like a course that allows them to explore their personal creativity.</w:t>
      </w:r>
    </w:p>
    <w:p w14:paraId="23373B44" w14:textId="77777777" w:rsidR="00DD4FC5" w:rsidRPr="00DD4FC5" w:rsidRDefault="00DD4FC5" w:rsidP="00DD4FC5">
      <w:pPr>
        <w:spacing w:after="0" w:line="360" w:lineRule="auto"/>
        <w:rPr>
          <w:b/>
          <w:bCs/>
          <w:sz w:val="24"/>
          <w:szCs w:val="24"/>
        </w:rPr>
      </w:pPr>
      <w:r w:rsidRPr="00DD4FC5">
        <w:rPr>
          <w:b/>
          <w:bCs/>
          <w:sz w:val="24"/>
          <w:szCs w:val="24"/>
        </w:rPr>
        <w:t>Course aims:</w:t>
      </w:r>
    </w:p>
    <w:p w14:paraId="18E9622B" w14:textId="77777777" w:rsidR="00DD4FC5" w:rsidRPr="00DD4FC5" w:rsidRDefault="00DD4FC5" w:rsidP="00DD4FC5">
      <w:pPr>
        <w:spacing w:after="0" w:line="360" w:lineRule="auto"/>
        <w:rPr>
          <w:b/>
          <w:bCs/>
          <w:sz w:val="24"/>
          <w:szCs w:val="24"/>
        </w:rPr>
      </w:pPr>
      <w:r w:rsidRPr="00DD4FC5">
        <w:rPr>
          <w:b/>
          <w:bCs/>
          <w:sz w:val="24"/>
          <w:szCs w:val="24"/>
        </w:rPr>
        <w:t xml:space="preserve">NPA Drawing Skills at SCQF level 5 </w:t>
      </w:r>
    </w:p>
    <w:p w14:paraId="4C67C384" w14:textId="77777777" w:rsidR="00DD4FC5" w:rsidRPr="00DD4FC5" w:rsidRDefault="00DD4FC5" w:rsidP="00DD4FC5">
      <w:pPr>
        <w:spacing w:after="0" w:line="360" w:lineRule="auto"/>
        <w:rPr>
          <w:sz w:val="24"/>
          <w:szCs w:val="24"/>
        </w:rPr>
      </w:pPr>
      <w:r w:rsidRPr="00DD4FC5">
        <w:rPr>
          <w:sz w:val="24"/>
          <w:szCs w:val="24"/>
        </w:rPr>
        <w:t>This course has 3 units which can be stand alone or combined to gain the group award.</w:t>
      </w:r>
    </w:p>
    <w:p w14:paraId="43C48C20" w14:textId="77777777" w:rsidR="00DD4FC5" w:rsidRPr="00DD4FC5" w:rsidRDefault="00DD4FC5" w:rsidP="00DD4FC5">
      <w:pPr>
        <w:pStyle w:val="ListParagraph"/>
        <w:numPr>
          <w:ilvl w:val="0"/>
          <w:numId w:val="107"/>
        </w:numPr>
        <w:spacing w:after="0" w:line="360" w:lineRule="auto"/>
        <w:rPr>
          <w:sz w:val="24"/>
          <w:szCs w:val="24"/>
        </w:rPr>
      </w:pPr>
      <w:r w:rsidRPr="00DD4FC5">
        <w:rPr>
          <w:sz w:val="24"/>
          <w:szCs w:val="24"/>
        </w:rPr>
        <w:t xml:space="preserve">Drawing and Drawing Media </w:t>
      </w:r>
    </w:p>
    <w:p w14:paraId="6640740D" w14:textId="77777777" w:rsidR="00DD4FC5" w:rsidRPr="00DD4FC5" w:rsidRDefault="00DD4FC5" w:rsidP="00DD4FC5">
      <w:pPr>
        <w:pStyle w:val="ListParagraph"/>
        <w:numPr>
          <w:ilvl w:val="0"/>
          <w:numId w:val="107"/>
        </w:numPr>
        <w:spacing w:after="0" w:line="360" w:lineRule="auto"/>
        <w:rPr>
          <w:sz w:val="24"/>
          <w:szCs w:val="24"/>
        </w:rPr>
      </w:pPr>
      <w:r w:rsidRPr="00DD4FC5">
        <w:rPr>
          <w:sz w:val="24"/>
          <w:szCs w:val="24"/>
        </w:rPr>
        <w:t xml:space="preserve">Drawing Skills — Analytical Drawing </w:t>
      </w:r>
    </w:p>
    <w:p w14:paraId="51B0FB0D" w14:textId="77777777" w:rsidR="00DD4FC5" w:rsidRPr="00DD4FC5" w:rsidRDefault="00DD4FC5" w:rsidP="00DD4FC5">
      <w:pPr>
        <w:pStyle w:val="ListParagraph"/>
        <w:numPr>
          <w:ilvl w:val="0"/>
          <w:numId w:val="107"/>
        </w:numPr>
        <w:spacing w:after="0" w:line="360" w:lineRule="auto"/>
        <w:rPr>
          <w:sz w:val="24"/>
          <w:szCs w:val="24"/>
        </w:rPr>
      </w:pPr>
      <w:r w:rsidRPr="00DD4FC5">
        <w:rPr>
          <w:sz w:val="24"/>
          <w:szCs w:val="24"/>
        </w:rPr>
        <w:t>Location Drawing – Local Environment</w:t>
      </w:r>
    </w:p>
    <w:p w14:paraId="0D9C03E2" w14:textId="77777777" w:rsidR="00DD4FC5" w:rsidRPr="00DD4FC5" w:rsidRDefault="00DD4FC5" w:rsidP="00DD4FC5">
      <w:pPr>
        <w:spacing w:after="0" w:line="360" w:lineRule="auto"/>
        <w:rPr>
          <w:sz w:val="24"/>
          <w:szCs w:val="24"/>
        </w:rPr>
      </w:pPr>
      <w:r w:rsidRPr="00DD4FC5">
        <w:rPr>
          <w:sz w:val="24"/>
          <w:szCs w:val="24"/>
        </w:rPr>
        <w:t xml:space="preserve">The course creates opportunities for students to investigate, develop and refine drawing skills using a wide range of materials, techniques and subject matter of their own choosing. </w:t>
      </w:r>
    </w:p>
    <w:p w14:paraId="354DA6A1" w14:textId="77777777" w:rsidR="00DD4FC5" w:rsidRPr="00DD4FC5" w:rsidRDefault="00DD4FC5" w:rsidP="00DD4FC5">
      <w:pPr>
        <w:spacing w:after="0" w:line="360" w:lineRule="auto"/>
        <w:rPr>
          <w:sz w:val="24"/>
          <w:szCs w:val="24"/>
        </w:rPr>
      </w:pPr>
    </w:p>
    <w:p w14:paraId="7EFE4ACC" w14:textId="77777777" w:rsidR="00DD4FC5" w:rsidRPr="00DD4FC5" w:rsidRDefault="00DD4FC5" w:rsidP="00DD4FC5">
      <w:pPr>
        <w:spacing w:after="0" w:line="360" w:lineRule="auto"/>
        <w:rPr>
          <w:sz w:val="24"/>
          <w:szCs w:val="24"/>
        </w:rPr>
      </w:pPr>
      <w:r w:rsidRPr="00DD4FC5">
        <w:rPr>
          <w:sz w:val="24"/>
          <w:szCs w:val="24"/>
        </w:rPr>
        <w:t>If pupils complete the Drawing Group Award, there is the opportunity to also undertake the Painting course.</w:t>
      </w:r>
    </w:p>
    <w:p w14:paraId="7C886BEB" w14:textId="77777777" w:rsidR="00DD4FC5" w:rsidRPr="00DD4FC5" w:rsidRDefault="00DD4FC5" w:rsidP="00DD4FC5">
      <w:pPr>
        <w:spacing w:after="0" w:line="360" w:lineRule="auto"/>
        <w:rPr>
          <w:sz w:val="24"/>
          <w:szCs w:val="24"/>
        </w:rPr>
      </w:pPr>
      <w:r w:rsidRPr="00DD4FC5">
        <w:rPr>
          <w:sz w:val="24"/>
          <w:szCs w:val="24"/>
        </w:rPr>
        <w:t>This course also has 3 units which can be stand alone or combined to gain the group award.</w:t>
      </w:r>
    </w:p>
    <w:p w14:paraId="18A1014C" w14:textId="77777777" w:rsidR="00DD4FC5" w:rsidRPr="00DD4FC5" w:rsidRDefault="00DD4FC5" w:rsidP="00DD4FC5">
      <w:pPr>
        <w:spacing w:after="0" w:line="360" w:lineRule="auto"/>
        <w:rPr>
          <w:b/>
          <w:bCs/>
          <w:sz w:val="24"/>
          <w:szCs w:val="24"/>
        </w:rPr>
      </w:pPr>
      <w:r w:rsidRPr="00DD4FC5">
        <w:rPr>
          <w:b/>
          <w:bCs/>
          <w:sz w:val="24"/>
          <w:szCs w:val="24"/>
        </w:rPr>
        <w:t>NPA Painting Skills at SCQF level 5</w:t>
      </w:r>
    </w:p>
    <w:p w14:paraId="73BB7BE0" w14:textId="77777777" w:rsidR="00DD4FC5" w:rsidRPr="00DD4FC5" w:rsidRDefault="00DD4FC5" w:rsidP="00DD4FC5">
      <w:pPr>
        <w:pStyle w:val="ListParagraph"/>
        <w:numPr>
          <w:ilvl w:val="0"/>
          <w:numId w:val="108"/>
        </w:numPr>
        <w:spacing w:after="0" w:line="360" w:lineRule="auto"/>
        <w:rPr>
          <w:sz w:val="24"/>
          <w:szCs w:val="24"/>
        </w:rPr>
      </w:pPr>
      <w:r w:rsidRPr="00DD4FC5">
        <w:rPr>
          <w:sz w:val="24"/>
          <w:szCs w:val="24"/>
        </w:rPr>
        <w:lastRenderedPageBreak/>
        <w:t xml:space="preserve">Art and Design: Introduction to Painting </w:t>
      </w:r>
    </w:p>
    <w:p w14:paraId="7A8C3436" w14:textId="77777777" w:rsidR="00DD4FC5" w:rsidRPr="00DD4FC5" w:rsidRDefault="00DD4FC5" w:rsidP="00DD4FC5">
      <w:pPr>
        <w:pStyle w:val="ListParagraph"/>
        <w:numPr>
          <w:ilvl w:val="0"/>
          <w:numId w:val="108"/>
        </w:numPr>
        <w:spacing w:after="0" w:line="360" w:lineRule="auto"/>
        <w:rPr>
          <w:sz w:val="24"/>
          <w:szCs w:val="24"/>
        </w:rPr>
      </w:pPr>
      <w:r w:rsidRPr="00DD4FC5">
        <w:rPr>
          <w:sz w:val="24"/>
          <w:szCs w:val="24"/>
        </w:rPr>
        <w:t>Colour: An Introduction</w:t>
      </w:r>
    </w:p>
    <w:p w14:paraId="6FBBF4EC" w14:textId="77777777" w:rsidR="00DD4FC5" w:rsidRPr="00DD4FC5" w:rsidRDefault="00DD4FC5" w:rsidP="00DD4FC5">
      <w:pPr>
        <w:pStyle w:val="ListParagraph"/>
        <w:numPr>
          <w:ilvl w:val="0"/>
          <w:numId w:val="108"/>
        </w:numPr>
        <w:spacing w:after="0" w:line="360" w:lineRule="auto"/>
        <w:rPr>
          <w:sz w:val="24"/>
          <w:szCs w:val="24"/>
        </w:rPr>
      </w:pPr>
      <w:r w:rsidRPr="00DD4FC5">
        <w:rPr>
          <w:sz w:val="24"/>
          <w:szCs w:val="24"/>
        </w:rPr>
        <w:t>Art and Design: Painting to a Theme</w:t>
      </w:r>
    </w:p>
    <w:p w14:paraId="18B004F0" w14:textId="77777777" w:rsidR="00DD4FC5" w:rsidRPr="00DD4FC5" w:rsidRDefault="00DD4FC5" w:rsidP="00DD4FC5">
      <w:pPr>
        <w:pStyle w:val="ListParagraph"/>
        <w:numPr>
          <w:ilvl w:val="0"/>
          <w:numId w:val="108"/>
        </w:numPr>
        <w:spacing w:after="0" w:line="360" w:lineRule="auto"/>
        <w:rPr>
          <w:sz w:val="24"/>
          <w:szCs w:val="24"/>
        </w:rPr>
      </w:pPr>
      <w:r w:rsidRPr="00DD4FC5">
        <w:rPr>
          <w:sz w:val="24"/>
          <w:szCs w:val="24"/>
        </w:rPr>
        <w:t>This course allows students  to investigate, develop and refine their painting skills  in styles and techniques that they find personally inspiring.</w:t>
      </w:r>
    </w:p>
    <w:p w14:paraId="33BA20C3" w14:textId="77777777" w:rsidR="00DD4FC5" w:rsidRPr="00DD4FC5" w:rsidRDefault="00DD4FC5" w:rsidP="00DD4FC5">
      <w:pPr>
        <w:pStyle w:val="ListParagraph"/>
        <w:spacing w:after="0" w:line="360" w:lineRule="auto"/>
        <w:ind w:left="1069"/>
        <w:rPr>
          <w:sz w:val="24"/>
          <w:szCs w:val="24"/>
        </w:rPr>
      </w:pPr>
    </w:p>
    <w:p w14:paraId="0687ADD0" w14:textId="77777777" w:rsidR="00DD4FC5" w:rsidRPr="00DD4FC5" w:rsidRDefault="00DD4FC5" w:rsidP="00DD4FC5">
      <w:pPr>
        <w:pStyle w:val="ListParagraph"/>
        <w:spacing w:after="0" w:line="360" w:lineRule="auto"/>
        <w:ind w:left="1069"/>
        <w:rPr>
          <w:b/>
          <w:bCs/>
          <w:sz w:val="24"/>
          <w:szCs w:val="24"/>
        </w:rPr>
      </w:pPr>
      <w:r w:rsidRPr="00DD4FC5">
        <w:rPr>
          <w:b/>
          <w:bCs/>
          <w:sz w:val="24"/>
          <w:szCs w:val="24"/>
        </w:rPr>
        <w:t>Assessment:</w:t>
      </w:r>
    </w:p>
    <w:p w14:paraId="1E23B74B" w14:textId="77777777" w:rsidR="00DD4FC5" w:rsidRPr="00DD4FC5" w:rsidRDefault="00DD4FC5" w:rsidP="00DD4FC5">
      <w:pPr>
        <w:pStyle w:val="ListParagraph"/>
        <w:spacing w:after="0" w:line="360" w:lineRule="auto"/>
        <w:ind w:left="1069"/>
        <w:rPr>
          <w:sz w:val="24"/>
          <w:szCs w:val="24"/>
        </w:rPr>
      </w:pPr>
      <w:r w:rsidRPr="00DD4FC5">
        <w:rPr>
          <w:sz w:val="24"/>
          <w:szCs w:val="24"/>
        </w:rPr>
        <w:t xml:space="preserve">The NPAs are not graded and there is no exam and no written work. </w:t>
      </w:r>
    </w:p>
    <w:p w14:paraId="5B3B6A99" w14:textId="77777777" w:rsidR="00DD4FC5" w:rsidRPr="00DD4FC5" w:rsidRDefault="00DD4FC5" w:rsidP="00DD4FC5">
      <w:pPr>
        <w:pStyle w:val="ListParagraph"/>
        <w:spacing w:after="0" w:line="360" w:lineRule="auto"/>
        <w:ind w:left="1069"/>
        <w:rPr>
          <w:sz w:val="24"/>
          <w:szCs w:val="24"/>
        </w:rPr>
      </w:pPr>
      <w:r w:rsidRPr="00DD4FC5">
        <w:rPr>
          <w:sz w:val="24"/>
          <w:szCs w:val="24"/>
        </w:rPr>
        <w:t>Units are passed by completing the required amount of work to the national 5 standard.</w:t>
      </w:r>
    </w:p>
    <w:p w14:paraId="11754BD2" w14:textId="77777777" w:rsidR="00DD4FC5" w:rsidRPr="00DD4FC5" w:rsidRDefault="00DD4FC5" w:rsidP="00DD4FC5">
      <w:pPr>
        <w:pStyle w:val="ListParagraph"/>
        <w:spacing w:after="0" w:line="360" w:lineRule="auto"/>
        <w:ind w:left="1069"/>
        <w:rPr>
          <w:sz w:val="24"/>
          <w:szCs w:val="24"/>
        </w:rPr>
      </w:pPr>
      <w:r w:rsidRPr="00DD4FC5">
        <w:rPr>
          <w:sz w:val="24"/>
          <w:szCs w:val="24"/>
        </w:rPr>
        <w:t>The Group awards are gained by completing the 3 units that make up each course.</w:t>
      </w:r>
    </w:p>
    <w:p w14:paraId="5BEA81C4" w14:textId="77777777" w:rsidR="00DD4FC5" w:rsidRPr="00DD4FC5" w:rsidRDefault="00DD4FC5" w:rsidP="00DD4FC5">
      <w:pPr>
        <w:pStyle w:val="ListParagraph"/>
        <w:spacing w:after="0" w:line="360" w:lineRule="auto"/>
        <w:ind w:left="1069"/>
        <w:rPr>
          <w:sz w:val="24"/>
          <w:szCs w:val="24"/>
        </w:rPr>
      </w:pPr>
    </w:p>
    <w:p w14:paraId="4E812B2C" w14:textId="77777777" w:rsidR="00DD4FC5" w:rsidRPr="00DD4FC5" w:rsidRDefault="00DD4FC5" w:rsidP="00DD4FC5">
      <w:pPr>
        <w:pStyle w:val="ListParagraph"/>
        <w:spacing w:after="0" w:line="360" w:lineRule="auto"/>
        <w:ind w:left="1069"/>
        <w:rPr>
          <w:b/>
          <w:bCs/>
          <w:sz w:val="24"/>
          <w:szCs w:val="24"/>
        </w:rPr>
      </w:pPr>
      <w:r w:rsidRPr="00DD4FC5">
        <w:rPr>
          <w:b/>
          <w:bCs/>
          <w:sz w:val="24"/>
          <w:szCs w:val="24"/>
        </w:rPr>
        <w:t>Homework:</w:t>
      </w:r>
    </w:p>
    <w:p w14:paraId="4C621133" w14:textId="77777777" w:rsidR="00DD4FC5" w:rsidRPr="00DD4FC5" w:rsidRDefault="00DD4FC5" w:rsidP="00DD4FC5">
      <w:pPr>
        <w:pStyle w:val="ListParagraph"/>
        <w:spacing w:after="0" w:line="360" w:lineRule="auto"/>
        <w:ind w:left="1069"/>
        <w:rPr>
          <w:sz w:val="24"/>
          <w:szCs w:val="24"/>
        </w:rPr>
      </w:pPr>
      <w:r w:rsidRPr="00DD4FC5">
        <w:rPr>
          <w:sz w:val="24"/>
          <w:szCs w:val="24"/>
        </w:rPr>
        <w:t>Students may be asked to undertake some sketching, photography and research at home.</w:t>
      </w:r>
    </w:p>
    <w:p w14:paraId="7E2E6480" w14:textId="7963721A" w:rsidR="007218C9" w:rsidRPr="00DD4FC5" w:rsidRDefault="007218C9" w:rsidP="00DD4FC5">
      <w:pPr>
        <w:spacing w:after="0" w:line="360" w:lineRule="auto"/>
        <w:rPr>
          <w:rFonts w:cstheme="minorHAnsi"/>
          <w:sz w:val="24"/>
          <w:szCs w:val="24"/>
        </w:rPr>
      </w:pPr>
      <w:r>
        <w:rPr>
          <w:b/>
          <w:bCs/>
          <w:sz w:val="26"/>
          <w:szCs w:val="26"/>
        </w:rPr>
        <w:br w:type="page"/>
      </w:r>
    </w:p>
    <w:p w14:paraId="76236712" w14:textId="6A87FE29" w:rsidR="00354A06" w:rsidRPr="007218C9" w:rsidRDefault="00354A06" w:rsidP="383D2722">
      <w:pPr>
        <w:pStyle w:val="Heading3"/>
        <w:rPr>
          <w:rFonts w:asciiTheme="minorHAnsi" w:hAnsiTheme="minorHAnsi"/>
          <w:b/>
          <w:bCs/>
        </w:rPr>
      </w:pPr>
      <w:bookmarkStart w:id="55" w:name="_Toc123901881"/>
      <w:r w:rsidRPr="007218C9">
        <w:rPr>
          <w:noProof/>
          <w:color w:val="auto"/>
          <w:sz w:val="26"/>
          <w:szCs w:val="26"/>
        </w:rPr>
        <w:lastRenderedPageBreak/>
        <mc:AlternateContent>
          <mc:Choice Requires="wpg">
            <w:drawing>
              <wp:anchor distT="0" distB="0" distL="114300" distR="114300" simplePos="0" relativeHeight="251658305" behindDoc="0" locked="0" layoutInCell="1" allowOverlap="1" wp14:anchorId="2025BD19" wp14:editId="280247E9">
                <wp:simplePos x="0" y="0"/>
                <wp:positionH relativeFrom="page">
                  <wp:posOffset>4867275</wp:posOffset>
                </wp:positionH>
                <wp:positionV relativeFrom="margin">
                  <wp:posOffset>8890</wp:posOffset>
                </wp:positionV>
                <wp:extent cx="2475865" cy="8905875"/>
                <wp:effectExtent l="0" t="0" r="19050" b="28575"/>
                <wp:wrapSquare wrapText="bothSides"/>
                <wp:docPr id="229" name="Group 229"/>
                <wp:cNvGraphicFramePr/>
                <a:graphic xmlns:a="http://schemas.openxmlformats.org/drawingml/2006/main">
                  <a:graphicData uri="http://schemas.microsoft.com/office/word/2010/wordprocessingGroup">
                    <wpg:wgp>
                      <wpg:cNvGrpSpPr/>
                      <wpg:grpSpPr>
                        <a:xfrm>
                          <a:off x="0" y="0"/>
                          <a:ext cx="2475865" cy="8905875"/>
                          <a:chOff x="0" y="0"/>
                          <a:chExt cx="2475865" cy="9503228"/>
                        </a:xfrm>
                      </wpg:grpSpPr>
                      <wps:wsp>
                        <wps:cNvPr id="230" name="AutoShape 14"/>
                        <wps:cNvSpPr>
                          <a:spLocks noChangeArrowheads="1"/>
                        </wps:cNvSpPr>
                        <wps:spPr bwMode="auto">
                          <a:xfrm>
                            <a:off x="0" y="0"/>
                            <a:ext cx="2475865" cy="9503228"/>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7304809" w14:textId="30AB9573" w:rsidR="00154FB9" w:rsidRDefault="00154FB9" w:rsidP="00354A06">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 xml:space="preserve">  Fashion</w:t>
                              </w:r>
                            </w:p>
                            <w:p w14:paraId="117D9742" w14:textId="77777777" w:rsidR="00154FB9" w:rsidRDefault="00154FB9" w:rsidP="00354A06">
                              <w:pPr>
                                <w:rPr>
                                  <w:color w:val="44546A" w:themeColor="text2"/>
                                </w:rPr>
                              </w:pPr>
                              <w:r>
                                <w:rPr>
                                  <w:rFonts w:asciiTheme="majorHAnsi" w:eastAsiaTheme="majorEastAsia" w:hAnsiTheme="majorHAnsi" w:cstheme="majorBidi"/>
                                  <w:noProof/>
                                  <w:color w:val="4472C4" w:themeColor="accent1"/>
                                  <w:sz w:val="40"/>
                                  <w:szCs w:val="40"/>
                                </w:rPr>
                                <w:drawing>
                                  <wp:inline distT="0" distB="0" distL="0" distR="0" wp14:anchorId="1A315B56" wp14:editId="7289B00E">
                                    <wp:extent cx="457200" cy="457200"/>
                                    <wp:effectExtent l="0" t="0" r="0" b="0"/>
                                    <wp:docPr id="41" name="Graphic 41" desc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phic 257" descr="Ti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59437" cy="459437"/>
                                            </a:xfrm>
                                            <a:prstGeom prst="rect">
                                              <a:avLst/>
                                            </a:prstGeom>
                                          </pic:spPr>
                                        </pic:pic>
                                      </a:graphicData>
                                    </a:graphic>
                                  </wp:inline>
                                </w:drawing>
                              </w:r>
                            </w:p>
                            <w:p w14:paraId="42487555" w14:textId="273403AC" w:rsidR="00154FB9" w:rsidRPr="00DD4FC5" w:rsidRDefault="00154FB9" w:rsidP="00354A06">
                              <w:pPr>
                                <w:rPr>
                                  <w:sz w:val="24"/>
                                  <w:szCs w:val="24"/>
                                </w:rPr>
                              </w:pPr>
                              <w:r w:rsidRPr="00DD4FC5">
                                <w:rPr>
                                  <w:sz w:val="24"/>
                                  <w:szCs w:val="24"/>
                                </w:rPr>
                                <w:t>You will learn about different aspects of fashion</w:t>
                              </w:r>
                            </w:p>
                            <w:p w14:paraId="70CA2594" w14:textId="77777777" w:rsidR="00154FB9" w:rsidRPr="00DD4FC5" w:rsidRDefault="00154FB9" w:rsidP="00354A06">
                              <w:pPr>
                                <w:rPr>
                                  <w:sz w:val="24"/>
                                  <w:szCs w:val="24"/>
                                </w:rPr>
                              </w:pPr>
                            </w:p>
                            <w:p w14:paraId="16108798" w14:textId="57A0627D" w:rsidR="00154FB9" w:rsidRPr="00DD4FC5" w:rsidRDefault="00154FB9" w:rsidP="00354A06">
                              <w:pPr>
                                <w:rPr>
                                  <w:sz w:val="24"/>
                                  <w:szCs w:val="24"/>
                                </w:rPr>
                              </w:pPr>
                              <w:r w:rsidRPr="00DD4FC5">
                                <w:rPr>
                                  <w:sz w:val="24"/>
                                  <w:szCs w:val="24"/>
                                </w:rPr>
                                <w:t>You will explore fashion trends</w:t>
                              </w:r>
                            </w:p>
                            <w:p w14:paraId="45E1366E" w14:textId="6C01D40A" w:rsidR="00154FB9" w:rsidRDefault="00154FB9" w:rsidP="00354A06">
                              <w:pPr>
                                <w:rPr>
                                  <w:color w:val="44546A" w:themeColor="text2"/>
                                </w:rPr>
                              </w:pPr>
                            </w:p>
                            <w:p w14:paraId="132E8A31" w14:textId="77777777" w:rsidR="00154FB9" w:rsidRDefault="00154FB9" w:rsidP="00354A06">
                              <w:pPr>
                                <w:rPr>
                                  <w:color w:val="44546A" w:themeColor="text2"/>
                                </w:rPr>
                              </w:pPr>
                            </w:p>
                            <w:p w14:paraId="4E0F6D07" w14:textId="77777777" w:rsidR="00154FB9" w:rsidRDefault="00154FB9" w:rsidP="00354A06">
                              <w:pPr>
                                <w:rPr>
                                  <w:color w:val="44546A" w:themeColor="text2"/>
                                </w:rPr>
                              </w:pPr>
                            </w:p>
                            <w:p w14:paraId="40D68B12" w14:textId="77777777" w:rsidR="00154FB9" w:rsidRDefault="00154FB9" w:rsidP="00354A06">
                              <w:pPr>
                                <w:rPr>
                                  <w:rFonts w:asciiTheme="majorHAnsi" w:eastAsiaTheme="majorEastAsia" w:hAnsiTheme="majorHAnsi" w:cstheme="majorBidi"/>
                                  <w:color w:val="4472C4" w:themeColor="accent1"/>
                                  <w:sz w:val="40"/>
                                  <w:szCs w:val="40"/>
                                </w:rPr>
                              </w:pPr>
                            </w:p>
                            <w:p w14:paraId="01A2101A" w14:textId="77777777" w:rsidR="00154FB9" w:rsidRDefault="00154FB9" w:rsidP="00354A06">
                              <w:pPr>
                                <w:rPr>
                                  <w:rFonts w:asciiTheme="majorHAnsi" w:eastAsiaTheme="majorEastAsia" w:hAnsiTheme="majorHAnsi" w:cstheme="majorBidi"/>
                                  <w:color w:val="4472C4" w:themeColor="accent1"/>
                                  <w:sz w:val="40"/>
                                  <w:szCs w:val="40"/>
                                </w:rPr>
                              </w:pPr>
                            </w:p>
                            <w:p w14:paraId="415071C3" w14:textId="77777777" w:rsidR="00154FB9" w:rsidRDefault="00154FB9" w:rsidP="00354A06">
                              <w:pPr>
                                <w:rPr>
                                  <w:rFonts w:asciiTheme="majorHAnsi" w:eastAsiaTheme="majorEastAsia" w:hAnsiTheme="majorHAnsi" w:cstheme="majorBidi"/>
                                  <w:color w:val="4472C4" w:themeColor="accent1"/>
                                  <w:sz w:val="40"/>
                                  <w:szCs w:val="40"/>
                                </w:rPr>
                              </w:pPr>
                            </w:p>
                            <w:p w14:paraId="46292826" w14:textId="77777777" w:rsidR="00154FB9" w:rsidRDefault="00154FB9" w:rsidP="00354A06">
                              <w:pPr>
                                <w:rPr>
                                  <w:rFonts w:asciiTheme="majorHAnsi" w:eastAsiaTheme="majorEastAsia" w:hAnsiTheme="majorHAnsi" w:cstheme="majorBidi"/>
                                  <w:color w:val="4472C4" w:themeColor="accent1"/>
                                  <w:sz w:val="40"/>
                                  <w:szCs w:val="40"/>
                                </w:rPr>
                              </w:pPr>
                            </w:p>
                            <w:p w14:paraId="33F604BC" w14:textId="77777777" w:rsidR="00154FB9" w:rsidRDefault="00154FB9" w:rsidP="00354A06">
                              <w:pPr>
                                <w:rPr>
                                  <w:rFonts w:asciiTheme="majorHAnsi" w:eastAsiaTheme="majorEastAsia" w:hAnsiTheme="majorHAnsi" w:cstheme="majorBidi"/>
                                  <w:color w:val="4472C4" w:themeColor="accent1"/>
                                  <w:sz w:val="40"/>
                                  <w:szCs w:val="40"/>
                                </w:rPr>
                              </w:pPr>
                            </w:p>
                            <w:p w14:paraId="263A5F70" w14:textId="77777777" w:rsidR="00154FB9" w:rsidRPr="00532872" w:rsidRDefault="00154FB9" w:rsidP="00354A06">
                              <w:pPr>
                                <w:rPr>
                                  <w:color w:val="44546A" w:themeColor="text2"/>
                                </w:rPr>
                              </w:pPr>
                            </w:p>
                          </w:txbxContent>
                        </wps:txbx>
                        <wps:bodyPr rot="0" vert="horz" wrap="square" lIns="182880" tIns="457200" rIns="182880" bIns="73152" anchor="t" anchorCtr="0" upright="1">
                          <a:noAutofit/>
                        </wps:bodyPr>
                      </wps:wsp>
                      <wps:wsp>
                        <wps:cNvPr id="239" name="Rectangle 239"/>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4FE901" w14:textId="77777777" w:rsidR="00154FB9" w:rsidRDefault="00154FB9" w:rsidP="00354A06">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0" name="Rectangle 240"/>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C95D03" w14:textId="77777777" w:rsidR="00154FB9" w:rsidRDefault="00154FB9" w:rsidP="00354A06">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025BD19" id="Group 229" o:spid="_x0000_s1078" style="position:absolute;margin-left:383.25pt;margin-top:.7pt;width:194.95pt;height:701.25pt;z-index:251658305;mso-width-percent:320;mso-position-horizontal-relative:page;mso-position-vertical-relative:margin;mso-width-percent:320" coordsize="24758,95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">
                <v:rect id="AutoShape 14" o:spid="_x0000_s1079" style="position:absolute;width:24758;height:95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" fillcolor="white [3212]" strokecolor="#747070 [1614]" strokeweight="1.25pt">
                  <v:textbox inset="14.4pt,36pt,14.4pt,5.76pt">
                    <w:txbxContent>
                      <w:p w14:paraId="67304809" w14:textId="30AB9573" w:rsidR="00154FB9" w:rsidRDefault="00154FB9" w:rsidP="00354A06">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 xml:space="preserve">  Fashion</w:t>
                        </w:r>
                      </w:p>
                      <w:p w14:paraId="117D9742" w14:textId="77777777" w:rsidR="00154FB9" w:rsidRDefault="00154FB9" w:rsidP="00354A06">
                        <w:pPr>
                          <w:rPr>
                            <w:color w:val="44546A" w:themeColor="text2"/>
                          </w:rPr>
                        </w:pPr>
                        <w:r>
                          <w:rPr>
                            <w:rFonts w:asciiTheme="majorHAnsi" w:eastAsiaTheme="majorEastAsia" w:hAnsiTheme="majorHAnsi" w:cstheme="majorBidi"/>
                            <w:noProof/>
                            <w:color w:val="4472C4" w:themeColor="accent1"/>
                            <w:sz w:val="40"/>
                            <w:szCs w:val="40"/>
                          </w:rPr>
                          <w:drawing>
                            <wp:inline distT="0" distB="0" distL="0" distR="0" wp14:anchorId="1A315B56" wp14:editId="7289B00E">
                              <wp:extent cx="457200" cy="457200"/>
                              <wp:effectExtent l="0" t="0" r="0" b="0"/>
                              <wp:docPr id="41" name="Graphic 41" desc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Graphic 257" descr="Ti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59437" cy="459437"/>
                                      </a:xfrm>
                                      <a:prstGeom prst="rect">
                                        <a:avLst/>
                                      </a:prstGeom>
                                    </pic:spPr>
                                  </pic:pic>
                                </a:graphicData>
                              </a:graphic>
                            </wp:inline>
                          </w:drawing>
                        </w:r>
                      </w:p>
                      <w:p w14:paraId="42487555" w14:textId="273403AC" w:rsidR="00154FB9" w:rsidRPr="00DD4FC5" w:rsidRDefault="00154FB9" w:rsidP="00354A06">
                        <w:pPr>
                          <w:rPr>
                            <w:sz w:val="24"/>
                            <w:szCs w:val="24"/>
                          </w:rPr>
                        </w:pPr>
                        <w:r w:rsidRPr="00DD4FC5">
                          <w:rPr>
                            <w:sz w:val="24"/>
                            <w:szCs w:val="24"/>
                          </w:rPr>
                          <w:t>You will learn about different aspects of fashion</w:t>
                        </w:r>
                      </w:p>
                      <w:p w14:paraId="70CA2594" w14:textId="77777777" w:rsidR="00154FB9" w:rsidRPr="00DD4FC5" w:rsidRDefault="00154FB9" w:rsidP="00354A06">
                        <w:pPr>
                          <w:rPr>
                            <w:sz w:val="24"/>
                            <w:szCs w:val="24"/>
                          </w:rPr>
                        </w:pPr>
                      </w:p>
                      <w:p w14:paraId="16108798" w14:textId="57A0627D" w:rsidR="00154FB9" w:rsidRPr="00DD4FC5" w:rsidRDefault="00154FB9" w:rsidP="00354A06">
                        <w:pPr>
                          <w:rPr>
                            <w:sz w:val="24"/>
                            <w:szCs w:val="24"/>
                          </w:rPr>
                        </w:pPr>
                        <w:r w:rsidRPr="00DD4FC5">
                          <w:rPr>
                            <w:sz w:val="24"/>
                            <w:szCs w:val="24"/>
                          </w:rPr>
                          <w:t>You will explore fashion trends</w:t>
                        </w:r>
                      </w:p>
                      <w:p w14:paraId="45E1366E" w14:textId="6C01D40A" w:rsidR="00154FB9" w:rsidRDefault="00154FB9" w:rsidP="00354A06">
                        <w:pPr>
                          <w:rPr>
                            <w:color w:val="44546A" w:themeColor="text2"/>
                          </w:rPr>
                        </w:pPr>
                      </w:p>
                      <w:p w14:paraId="132E8A31" w14:textId="77777777" w:rsidR="00154FB9" w:rsidRDefault="00154FB9" w:rsidP="00354A06">
                        <w:pPr>
                          <w:rPr>
                            <w:color w:val="44546A" w:themeColor="text2"/>
                          </w:rPr>
                        </w:pPr>
                      </w:p>
                      <w:p w14:paraId="4E0F6D07" w14:textId="77777777" w:rsidR="00154FB9" w:rsidRDefault="00154FB9" w:rsidP="00354A06">
                        <w:pPr>
                          <w:rPr>
                            <w:color w:val="44546A" w:themeColor="text2"/>
                          </w:rPr>
                        </w:pPr>
                      </w:p>
                      <w:p w14:paraId="40D68B12" w14:textId="77777777" w:rsidR="00154FB9" w:rsidRDefault="00154FB9" w:rsidP="00354A06">
                        <w:pPr>
                          <w:rPr>
                            <w:rFonts w:asciiTheme="majorHAnsi" w:eastAsiaTheme="majorEastAsia" w:hAnsiTheme="majorHAnsi" w:cstheme="majorBidi"/>
                            <w:color w:val="4472C4" w:themeColor="accent1"/>
                            <w:sz w:val="40"/>
                            <w:szCs w:val="40"/>
                          </w:rPr>
                        </w:pPr>
                      </w:p>
                      <w:p w14:paraId="01A2101A" w14:textId="77777777" w:rsidR="00154FB9" w:rsidRDefault="00154FB9" w:rsidP="00354A06">
                        <w:pPr>
                          <w:rPr>
                            <w:rFonts w:asciiTheme="majorHAnsi" w:eastAsiaTheme="majorEastAsia" w:hAnsiTheme="majorHAnsi" w:cstheme="majorBidi"/>
                            <w:color w:val="4472C4" w:themeColor="accent1"/>
                            <w:sz w:val="40"/>
                            <w:szCs w:val="40"/>
                          </w:rPr>
                        </w:pPr>
                      </w:p>
                      <w:p w14:paraId="415071C3" w14:textId="77777777" w:rsidR="00154FB9" w:rsidRDefault="00154FB9" w:rsidP="00354A06">
                        <w:pPr>
                          <w:rPr>
                            <w:rFonts w:asciiTheme="majorHAnsi" w:eastAsiaTheme="majorEastAsia" w:hAnsiTheme="majorHAnsi" w:cstheme="majorBidi"/>
                            <w:color w:val="4472C4" w:themeColor="accent1"/>
                            <w:sz w:val="40"/>
                            <w:szCs w:val="40"/>
                          </w:rPr>
                        </w:pPr>
                      </w:p>
                      <w:p w14:paraId="46292826" w14:textId="77777777" w:rsidR="00154FB9" w:rsidRDefault="00154FB9" w:rsidP="00354A06">
                        <w:pPr>
                          <w:rPr>
                            <w:rFonts w:asciiTheme="majorHAnsi" w:eastAsiaTheme="majorEastAsia" w:hAnsiTheme="majorHAnsi" w:cstheme="majorBidi"/>
                            <w:color w:val="4472C4" w:themeColor="accent1"/>
                            <w:sz w:val="40"/>
                            <w:szCs w:val="40"/>
                          </w:rPr>
                        </w:pPr>
                      </w:p>
                      <w:p w14:paraId="33F604BC" w14:textId="77777777" w:rsidR="00154FB9" w:rsidRDefault="00154FB9" w:rsidP="00354A06">
                        <w:pPr>
                          <w:rPr>
                            <w:rFonts w:asciiTheme="majorHAnsi" w:eastAsiaTheme="majorEastAsia" w:hAnsiTheme="majorHAnsi" w:cstheme="majorBidi"/>
                            <w:color w:val="4472C4" w:themeColor="accent1"/>
                            <w:sz w:val="40"/>
                            <w:szCs w:val="40"/>
                          </w:rPr>
                        </w:pPr>
                      </w:p>
                      <w:p w14:paraId="263A5F70" w14:textId="77777777" w:rsidR="00154FB9" w:rsidRPr="00532872" w:rsidRDefault="00154FB9" w:rsidP="00354A06">
                        <w:pPr>
                          <w:rPr>
                            <w:color w:val="44546A" w:themeColor="text2"/>
                          </w:rPr>
                        </w:pPr>
                      </w:p>
                    </w:txbxContent>
                  </v:textbox>
                </v:rect>
                <v:rect id="Rectangle 239" o:spid="_x0000_s108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" fillcolor="#8eaadb [1940]" stroked="f" strokeweight="1pt">
                  <v:textbox inset="14.4pt,14.4pt,14.4pt,28.8pt">
                    <w:txbxContent>
                      <w:p w14:paraId="784FE901" w14:textId="77777777" w:rsidR="00154FB9" w:rsidRDefault="00154FB9" w:rsidP="00354A06">
                        <w:pPr>
                          <w:spacing w:before="240"/>
                          <w:rPr>
                            <w:color w:val="FFFFFF" w:themeColor="background1"/>
                          </w:rPr>
                        </w:pPr>
                      </w:p>
                    </w:txbxContent>
                  </v:textbox>
                </v:rect>
                <v:rect id="Rectangle 240" o:spid="_x0000_s108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" fillcolor="#4472c4 [3204]" stroked="f" strokeweight="1pt">
                  <v:textbox inset="14.4pt,14.4pt,14.4pt,28.8pt">
                    <w:txbxContent>
                      <w:p w14:paraId="2DC95D03" w14:textId="77777777" w:rsidR="00154FB9" w:rsidRDefault="00154FB9" w:rsidP="00354A06">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b/>
          <w:bCs/>
          <w:color w:val="auto"/>
          <w:sz w:val="26"/>
          <w:szCs w:val="26"/>
        </w:rPr>
        <w:t>Fashion &amp; Textile Technology</w:t>
      </w:r>
      <w:bookmarkEnd w:id="55"/>
    </w:p>
    <w:p w14:paraId="2D3EA81E"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Why study Fashion?</w:t>
      </w:r>
    </w:p>
    <w:p w14:paraId="57C44503" w14:textId="77777777" w:rsidR="00DD4FC5" w:rsidRPr="004F69EB" w:rsidRDefault="00DD4FC5" w:rsidP="00DD4FC5">
      <w:pPr>
        <w:pStyle w:val="NormalWeb"/>
        <w:spacing w:before="0" w:beforeAutospacing="0" w:after="0" w:afterAutospacing="0" w:line="360" w:lineRule="auto"/>
        <w:rPr>
          <w:rFonts w:asciiTheme="minorHAnsi" w:hAnsiTheme="minorHAnsi" w:cstheme="minorHAnsi"/>
          <w:color w:val="000000"/>
        </w:rPr>
      </w:pPr>
      <w:r w:rsidRPr="004F69EB">
        <w:rPr>
          <w:rFonts w:asciiTheme="minorHAnsi" w:hAnsiTheme="minorHAnsi" w:cstheme="minorHAnsi"/>
          <w:color w:val="000000"/>
        </w:rPr>
        <w:t>Studying Fashion and Textile Technology lets you develop an understanding of textile properties, characteristics and technologies as well as item development and fashion &amp; textile trends. You will come to understand the factors that affect fashion choices, as well as learning a wide range of practical skills and textile construction techniques that will allow you to make detailed fashion/textile items to a high quality. Useful life skills for anyone!</w:t>
      </w:r>
    </w:p>
    <w:p w14:paraId="1F98742F" w14:textId="77777777" w:rsidR="00DD4FC5" w:rsidRPr="004F69EB" w:rsidRDefault="00DD4FC5" w:rsidP="00DD4FC5">
      <w:pPr>
        <w:spacing w:after="0" w:line="360" w:lineRule="auto"/>
        <w:rPr>
          <w:rFonts w:cstheme="minorHAnsi"/>
          <w:b/>
          <w:color w:val="4472C4" w:themeColor="accent1"/>
          <w:sz w:val="24"/>
          <w:szCs w:val="24"/>
        </w:rPr>
      </w:pPr>
    </w:p>
    <w:p w14:paraId="36ADFEB9" w14:textId="77777777" w:rsidR="00DD4FC5" w:rsidRPr="004F69EB" w:rsidRDefault="00DD4FC5" w:rsidP="00DD4FC5">
      <w:pPr>
        <w:spacing w:after="0" w:line="360" w:lineRule="auto"/>
        <w:rPr>
          <w:rFonts w:cstheme="minorHAnsi"/>
          <w:sz w:val="24"/>
          <w:szCs w:val="24"/>
        </w:rPr>
      </w:pPr>
      <w:r w:rsidRPr="004F69EB">
        <w:rPr>
          <w:rFonts w:cstheme="minorHAnsi"/>
          <w:b/>
          <w:sz w:val="24"/>
          <w:szCs w:val="24"/>
        </w:rPr>
        <w:t>Provision and Progression:</w:t>
      </w:r>
      <w:r w:rsidRPr="004F69EB">
        <w:rPr>
          <w:rFonts w:cstheme="minorHAnsi"/>
          <w:sz w:val="24"/>
          <w:szCs w:val="24"/>
        </w:rPr>
        <w:t xml:space="preserve"> </w:t>
      </w:r>
      <w:r>
        <w:rPr>
          <w:rFonts w:cstheme="minorHAnsi"/>
          <w:sz w:val="24"/>
          <w:szCs w:val="24"/>
        </w:rPr>
        <w:t xml:space="preserve">Like most </w:t>
      </w:r>
      <w:r w:rsidRPr="004F69EB">
        <w:rPr>
          <w:rFonts w:cstheme="minorHAnsi"/>
          <w:sz w:val="24"/>
          <w:szCs w:val="24"/>
        </w:rPr>
        <w:t>Expressive Arts subjects</w:t>
      </w:r>
      <w:r>
        <w:rPr>
          <w:rFonts w:cstheme="minorHAnsi"/>
          <w:sz w:val="24"/>
          <w:szCs w:val="24"/>
        </w:rPr>
        <w:t xml:space="preserve">, Fashion </w:t>
      </w:r>
      <w:r w:rsidRPr="004F69EB">
        <w:rPr>
          <w:rFonts w:cstheme="minorHAnsi"/>
          <w:sz w:val="24"/>
          <w:szCs w:val="24"/>
        </w:rPr>
        <w:t>offer</w:t>
      </w:r>
      <w:r>
        <w:rPr>
          <w:rFonts w:cstheme="minorHAnsi"/>
          <w:sz w:val="24"/>
          <w:szCs w:val="24"/>
        </w:rPr>
        <w:t>s</w:t>
      </w:r>
      <w:r w:rsidRPr="004F69EB">
        <w:rPr>
          <w:rFonts w:cstheme="minorHAnsi"/>
          <w:sz w:val="24"/>
          <w:szCs w:val="24"/>
        </w:rPr>
        <w:t xml:space="preserve"> certification from S4 at National 3, National 4 and National 5</w:t>
      </w:r>
      <w:r>
        <w:rPr>
          <w:rFonts w:cstheme="minorHAnsi"/>
          <w:sz w:val="24"/>
          <w:szCs w:val="24"/>
        </w:rPr>
        <w:t>, and d</w:t>
      </w:r>
      <w:r w:rsidRPr="004F69EB">
        <w:rPr>
          <w:rFonts w:cstheme="minorHAnsi"/>
          <w:sz w:val="24"/>
          <w:szCs w:val="24"/>
        </w:rPr>
        <w:t>epending on attainment in S4, students can build on these qualifications in S5 and S6 up to and including Advanced Higher level.</w:t>
      </w:r>
    </w:p>
    <w:p w14:paraId="4C11DC44" w14:textId="77777777" w:rsidR="00DD4FC5" w:rsidRPr="004F69EB" w:rsidRDefault="00DD4FC5" w:rsidP="00DD4FC5">
      <w:pPr>
        <w:spacing w:after="0" w:line="360" w:lineRule="auto"/>
        <w:rPr>
          <w:rFonts w:cstheme="minorHAnsi"/>
          <w:b/>
          <w:sz w:val="24"/>
          <w:szCs w:val="24"/>
        </w:rPr>
      </w:pPr>
    </w:p>
    <w:p w14:paraId="643C0D78" w14:textId="77777777" w:rsidR="00DD4FC5" w:rsidRPr="004F69EB" w:rsidRDefault="00DD4FC5" w:rsidP="00DD4FC5">
      <w:pPr>
        <w:spacing w:after="0" w:line="360" w:lineRule="auto"/>
        <w:rPr>
          <w:sz w:val="24"/>
          <w:szCs w:val="24"/>
        </w:rPr>
      </w:pPr>
      <w:r w:rsidRPr="58BD8FE2">
        <w:rPr>
          <w:b/>
          <w:bCs/>
          <w:sz w:val="24"/>
          <w:szCs w:val="24"/>
        </w:rPr>
        <w:t>Entrance Requirements:</w:t>
      </w:r>
      <w:r w:rsidRPr="58BD8FE2">
        <w:rPr>
          <w:sz w:val="24"/>
          <w:szCs w:val="24"/>
        </w:rPr>
        <w:t xml:space="preserve"> Students taking Fashion &amp; Textile Technology in S4 are expected to have studied the subject in S3. Those undertaking Higher need to have studied National 5 or had Mrs Graham and Mrs Giroud agree to their choice after a discussion. </w:t>
      </w:r>
      <w:r>
        <w:rPr>
          <w:sz w:val="24"/>
          <w:szCs w:val="24"/>
        </w:rPr>
        <w:t>Advanced Higher fashion students should also discuss their plans with Mrs Giroud and Mrs Graham.</w:t>
      </w:r>
    </w:p>
    <w:p w14:paraId="6EDD9C97" w14:textId="77777777" w:rsidR="00DD4FC5" w:rsidRPr="004F69EB" w:rsidRDefault="00DD4FC5" w:rsidP="00DD4FC5">
      <w:pPr>
        <w:spacing w:after="0" w:line="360" w:lineRule="auto"/>
        <w:rPr>
          <w:rFonts w:cstheme="minorHAnsi"/>
          <w:sz w:val="24"/>
          <w:szCs w:val="24"/>
        </w:rPr>
      </w:pPr>
    </w:p>
    <w:p w14:paraId="46CD518E"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Careers in fashion and Textiles:</w:t>
      </w:r>
    </w:p>
    <w:p w14:paraId="4DBE8270" w14:textId="77777777" w:rsidR="00DD4FC5" w:rsidRDefault="00DD4FC5" w:rsidP="00DD4FC5">
      <w:pPr>
        <w:pStyle w:val="NormalWeb"/>
        <w:spacing w:before="0" w:beforeAutospacing="0" w:after="0" w:afterAutospacing="0" w:line="360" w:lineRule="auto"/>
        <w:rPr>
          <w:rFonts w:asciiTheme="minorHAnsi" w:hAnsiTheme="minorHAnsi" w:cstheme="minorHAnsi"/>
        </w:rPr>
      </w:pPr>
      <w:r w:rsidRPr="004F69EB">
        <w:rPr>
          <w:rFonts w:asciiTheme="minorHAnsi" w:hAnsiTheme="minorHAnsi" w:cstheme="minorHAnsi"/>
        </w:rPr>
        <w:t xml:space="preserve">Studying for a textile design related qualification at college or university will give you all sorts of exciting career opportunities, including: </w:t>
      </w:r>
    </w:p>
    <w:tbl>
      <w:tblPr>
        <w:tblStyle w:val="TableGrid"/>
        <w:tblW w:w="6462" w:type="dxa"/>
        <w:tblLook w:val="04A0" w:firstRow="1" w:lastRow="0" w:firstColumn="1" w:lastColumn="0" w:noHBand="0" w:noVBand="1"/>
      </w:tblPr>
      <w:tblGrid>
        <w:gridCol w:w="2154"/>
        <w:gridCol w:w="2154"/>
        <w:gridCol w:w="2154"/>
      </w:tblGrid>
      <w:tr w:rsidR="00134E1E" w14:paraId="45FAFFF4" w14:textId="77777777" w:rsidTr="004B1FA1">
        <w:trPr>
          <w:trHeight w:val="361"/>
        </w:trPr>
        <w:tc>
          <w:tcPr>
            <w:tcW w:w="2154" w:type="dxa"/>
            <w:vAlign w:val="center"/>
          </w:tcPr>
          <w:p w14:paraId="766D8DCF"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proofErr w:type="spellStart"/>
            <w:r>
              <w:rPr>
                <w:rFonts w:asciiTheme="minorHAnsi" w:hAnsiTheme="minorHAnsi" w:cstheme="minorHAnsi"/>
                <w:sz w:val="24"/>
              </w:rPr>
              <w:t>Colour</w:t>
            </w:r>
            <w:proofErr w:type="spellEnd"/>
            <w:r>
              <w:rPr>
                <w:rFonts w:asciiTheme="minorHAnsi" w:hAnsiTheme="minorHAnsi" w:cstheme="minorHAnsi"/>
                <w:sz w:val="24"/>
              </w:rPr>
              <w:t xml:space="preserve"> Stylist</w:t>
            </w:r>
          </w:p>
        </w:tc>
        <w:tc>
          <w:tcPr>
            <w:tcW w:w="2154" w:type="dxa"/>
            <w:vAlign w:val="center"/>
          </w:tcPr>
          <w:p w14:paraId="63E63542"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Costume Design</w:t>
            </w:r>
          </w:p>
        </w:tc>
        <w:tc>
          <w:tcPr>
            <w:tcW w:w="2154" w:type="dxa"/>
            <w:vAlign w:val="center"/>
          </w:tcPr>
          <w:p w14:paraId="119616F2"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Digital Textiles</w:t>
            </w:r>
          </w:p>
        </w:tc>
      </w:tr>
      <w:tr w:rsidR="00134E1E" w14:paraId="2008805E" w14:textId="77777777" w:rsidTr="004B1FA1">
        <w:trPr>
          <w:trHeight w:val="354"/>
        </w:trPr>
        <w:tc>
          <w:tcPr>
            <w:tcW w:w="2154" w:type="dxa"/>
            <w:vAlign w:val="center"/>
          </w:tcPr>
          <w:p w14:paraId="493A1CC4"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Fashion Illustrator</w:t>
            </w:r>
          </w:p>
        </w:tc>
        <w:tc>
          <w:tcPr>
            <w:tcW w:w="2154" w:type="dxa"/>
            <w:vAlign w:val="center"/>
          </w:tcPr>
          <w:p w14:paraId="556E5EF9"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Fashion Journalist</w:t>
            </w:r>
          </w:p>
        </w:tc>
        <w:tc>
          <w:tcPr>
            <w:tcW w:w="2154" w:type="dxa"/>
            <w:vAlign w:val="center"/>
          </w:tcPr>
          <w:p w14:paraId="063E5326"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Fashion Stylist</w:t>
            </w:r>
          </w:p>
        </w:tc>
      </w:tr>
      <w:tr w:rsidR="00134E1E" w14:paraId="06DA1547" w14:textId="77777777" w:rsidTr="004B1FA1">
        <w:trPr>
          <w:trHeight w:val="361"/>
        </w:trPr>
        <w:tc>
          <w:tcPr>
            <w:tcW w:w="2154" w:type="dxa"/>
            <w:vAlign w:val="center"/>
          </w:tcPr>
          <w:p w14:paraId="01316C65"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Retail Buyer</w:t>
            </w:r>
          </w:p>
        </w:tc>
        <w:tc>
          <w:tcPr>
            <w:tcW w:w="2154" w:type="dxa"/>
            <w:vAlign w:val="center"/>
          </w:tcPr>
          <w:p w14:paraId="601814CA"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Textile Design</w:t>
            </w:r>
          </w:p>
        </w:tc>
        <w:tc>
          <w:tcPr>
            <w:tcW w:w="2154" w:type="dxa"/>
            <w:vAlign w:val="center"/>
          </w:tcPr>
          <w:p w14:paraId="16E268C5" w14:textId="77777777" w:rsidR="00134E1E" w:rsidRDefault="00134E1E"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Upholsterer</w:t>
            </w:r>
          </w:p>
        </w:tc>
      </w:tr>
    </w:tbl>
    <w:p w14:paraId="7C811009" w14:textId="77777777" w:rsidR="00354A06" w:rsidRPr="00354A06" w:rsidRDefault="00354A06" w:rsidP="00354A06">
      <w:pPr>
        <w:rPr>
          <w:rFonts w:cstheme="minorHAnsi"/>
          <w:b/>
          <w:color w:val="4472C4" w:themeColor="accent1"/>
        </w:rPr>
      </w:pPr>
    </w:p>
    <w:p w14:paraId="19F08F55" w14:textId="5A6B2727" w:rsidR="00354A06" w:rsidRDefault="00354A06" w:rsidP="383D2722">
      <w:pPr>
        <w:pStyle w:val="Heading3"/>
        <w:spacing w:before="0" w:after="160"/>
        <w:rPr>
          <w:rFonts w:asciiTheme="minorHAnsi" w:hAnsiTheme="minorHAnsi" w:cstheme="minorBidi"/>
          <w:b/>
          <w:bCs/>
          <w:color w:val="auto"/>
          <w:sz w:val="26"/>
          <w:szCs w:val="26"/>
        </w:rPr>
      </w:pPr>
      <w:bookmarkStart w:id="56" w:name="_Toc123901882"/>
      <w:r w:rsidRPr="383D2722">
        <w:rPr>
          <w:rFonts w:asciiTheme="minorHAnsi" w:hAnsiTheme="minorHAnsi" w:cstheme="minorBidi"/>
          <w:b/>
          <w:bCs/>
          <w:color w:val="auto"/>
          <w:sz w:val="26"/>
          <w:szCs w:val="26"/>
        </w:rPr>
        <w:lastRenderedPageBreak/>
        <w:t>Fashion &amp; Textile Technology – Nat 3 , 4, 5 &amp; Higher</w:t>
      </w:r>
      <w:bookmarkEnd w:id="56"/>
    </w:p>
    <w:p w14:paraId="5953F991" w14:textId="4E642D60" w:rsidR="002B6840" w:rsidRPr="002B6840" w:rsidRDefault="002B6840" w:rsidP="002B6840">
      <w:r>
        <w:rPr>
          <w:noProof/>
        </w:rPr>
        <mc:AlternateContent>
          <mc:Choice Requires="wpg">
            <w:drawing>
              <wp:anchor distT="0" distB="0" distL="114300" distR="114300" simplePos="0" relativeHeight="251658306" behindDoc="0" locked="0" layoutInCell="1" allowOverlap="1" wp14:anchorId="742D9C74" wp14:editId="14D81384">
                <wp:simplePos x="0" y="0"/>
                <wp:positionH relativeFrom="column">
                  <wp:posOffset>0</wp:posOffset>
                </wp:positionH>
                <wp:positionV relativeFrom="paragraph">
                  <wp:posOffset>0</wp:posOffset>
                </wp:positionV>
                <wp:extent cx="5393055" cy="344805"/>
                <wp:effectExtent l="0" t="0" r="17145" b="17145"/>
                <wp:wrapNone/>
                <wp:docPr id="223" name="Group 223"/>
                <wp:cNvGraphicFramePr/>
                <a:graphic xmlns:a="http://schemas.openxmlformats.org/drawingml/2006/main">
                  <a:graphicData uri="http://schemas.microsoft.com/office/word/2010/wordprocessingGroup">
                    <wpg:wgp>
                      <wpg:cNvGrpSpPr/>
                      <wpg:grpSpPr>
                        <a:xfrm>
                          <a:off x="0" y="0"/>
                          <a:ext cx="5393055" cy="344805"/>
                          <a:chOff x="0" y="0"/>
                          <a:chExt cx="5298621" cy="338818"/>
                        </a:xfrm>
                      </wpg:grpSpPr>
                      <wps:wsp>
                        <wps:cNvPr id="640" name="Rectangle: Rounded Corners 640"/>
                        <wps:cNvSpPr/>
                        <wps:spPr>
                          <a:xfrm>
                            <a:off x="3494314" y="5443"/>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2C97FB7" w14:textId="77777777" w:rsidR="00154FB9" w:rsidRPr="00624591" w:rsidRDefault="00154FB9" w:rsidP="002B6840">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Rounded Corners 641"/>
                        <wps:cNvSpPr/>
                        <wps:spPr>
                          <a:xfrm>
                            <a:off x="2307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6E718AA" w14:textId="77777777" w:rsidR="00154FB9" w:rsidRPr="00624591" w:rsidRDefault="00154FB9" w:rsidP="002B6840">
                              <w:pPr>
                                <w:jc w:val="center"/>
                                <w:rPr>
                                  <w:color w:val="FFFFFF" w:themeColor="background1"/>
                                  <w:sz w:val="20"/>
                                  <w:szCs w:val="20"/>
                                </w:rPr>
                              </w:pPr>
                              <w:r>
                                <w:rPr>
                                  <w:color w:val="FFFFFF" w:themeColor="background1"/>
                                  <w:sz w:val="20"/>
                                  <w:szCs w:val="20"/>
                                </w:rPr>
                                <w:t>NAT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Rectangle: Rounded Corners 642"/>
                        <wps:cNvSpPr/>
                        <wps:spPr>
                          <a:xfrm>
                            <a:off x="118110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6ABC320C" w14:textId="77777777" w:rsidR="00154FB9" w:rsidRPr="00624591" w:rsidRDefault="00154FB9" w:rsidP="002B6840">
                              <w:pPr>
                                <w:jc w:val="center"/>
                                <w:rPr>
                                  <w:color w:val="FFFFFF" w:themeColor="background1"/>
                                  <w:sz w:val="20"/>
                                  <w:szCs w:val="20"/>
                                </w:rPr>
                              </w:pPr>
                              <w:r>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Rectangle: Rounded Corners 643"/>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3B76032" w14:textId="77777777" w:rsidR="00154FB9" w:rsidRPr="00624591" w:rsidRDefault="00154FB9" w:rsidP="002B6840">
                              <w:pPr>
                                <w:jc w:val="center"/>
                                <w:rPr>
                                  <w:color w:val="FFFFFF" w:themeColor="background1"/>
                                  <w:sz w:val="20"/>
                                  <w:szCs w:val="20"/>
                                </w:rPr>
                              </w:pPr>
                              <w:r>
                                <w:rPr>
                                  <w:color w:val="FFFFFF" w:themeColor="background1"/>
                                  <w:sz w:val="20"/>
                                  <w:szCs w:val="20"/>
                                </w:rPr>
                                <w:t>NAT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Rectangle: Rounded Corners 644"/>
                        <wps:cNvSpPr/>
                        <wps:spPr>
                          <a:xfrm>
                            <a:off x="4593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767452F0" w14:textId="77777777" w:rsidR="00154FB9" w:rsidRPr="00624591" w:rsidRDefault="00154FB9" w:rsidP="002B6840">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Arrow: Right 645"/>
                        <wps:cNvSpPr/>
                        <wps:spPr>
                          <a:xfrm>
                            <a:off x="849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Arrow: Right 646"/>
                        <wps:cNvSpPr/>
                        <wps:spPr>
                          <a:xfrm>
                            <a:off x="2002971" y="149679"/>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Arrow: Right 647"/>
                        <wps:cNvSpPr/>
                        <wps:spPr>
                          <a:xfrm>
                            <a:off x="31731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Arrow: Right 648"/>
                        <wps:cNvSpPr/>
                        <wps:spPr>
                          <a:xfrm>
                            <a:off x="4278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2D9C74" id="Group 223" o:spid="_x0000_s1082" style="position:absolute;margin-left:0;margin-top:0;width:424.65pt;height:27.15pt;z-index:251658306" coordsize="5298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">
                <v:roundrect id="Rectangle: Rounded Corners 640" o:spid="_x0000_s1083" style="position:absolute;left:34943;top:54;width:7048;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" fillcolor="#4472c4" strokecolor="#2f528f" strokeweight="1pt">
                  <v:stroke joinstyle="miter"/>
                  <v:textbox>
                    <w:txbxContent>
                      <w:p w14:paraId="22C97FB7" w14:textId="77777777" w:rsidR="00154FB9" w:rsidRPr="00624591" w:rsidRDefault="00154FB9" w:rsidP="002B6840">
                        <w:pPr>
                          <w:jc w:val="center"/>
                          <w:rPr>
                            <w:color w:val="FFFFFF" w:themeColor="background1"/>
                            <w:sz w:val="20"/>
                            <w:szCs w:val="20"/>
                          </w:rPr>
                        </w:pPr>
                        <w:r>
                          <w:rPr>
                            <w:color w:val="FFFFFF" w:themeColor="background1"/>
                            <w:sz w:val="20"/>
                            <w:szCs w:val="20"/>
                          </w:rPr>
                          <w:t>HIGHER</w:t>
                        </w:r>
                      </w:p>
                    </w:txbxContent>
                  </v:textbox>
                </v:roundrect>
                <v:roundrect id="Rectangle: Rounded Corners 641" o:spid="_x0000_s1084" style="position:absolute;left:2307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" fillcolor="#4472c4" strokecolor="#2f528f" strokeweight="1pt">
                  <v:stroke joinstyle="miter"/>
                  <v:textbox>
                    <w:txbxContent>
                      <w:p w14:paraId="26E718AA" w14:textId="77777777" w:rsidR="00154FB9" w:rsidRPr="00624591" w:rsidRDefault="00154FB9" w:rsidP="002B6840">
                        <w:pPr>
                          <w:jc w:val="center"/>
                          <w:rPr>
                            <w:color w:val="FFFFFF" w:themeColor="background1"/>
                            <w:sz w:val="20"/>
                            <w:szCs w:val="20"/>
                          </w:rPr>
                        </w:pPr>
                        <w:r>
                          <w:rPr>
                            <w:color w:val="FFFFFF" w:themeColor="background1"/>
                            <w:sz w:val="20"/>
                            <w:szCs w:val="20"/>
                          </w:rPr>
                          <w:t>NAT 5</w:t>
                        </w:r>
                      </w:p>
                    </w:txbxContent>
                  </v:textbox>
                </v:roundrect>
                <v:roundrect id="Rectangle: Rounded Corners 642" o:spid="_x0000_s1085" style="position:absolute;left:11811;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" fillcolor="#4472c4" strokecolor="#2f528f" strokeweight="1pt">
                  <v:stroke joinstyle="miter"/>
                  <v:textbox>
                    <w:txbxContent>
                      <w:p w14:paraId="6ABC320C" w14:textId="77777777" w:rsidR="00154FB9" w:rsidRPr="00624591" w:rsidRDefault="00154FB9" w:rsidP="002B6840">
                        <w:pPr>
                          <w:jc w:val="center"/>
                          <w:rPr>
                            <w:color w:val="FFFFFF" w:themeColor="background1"/>
                            <w:sz w:val="20"/>
                            <w:szCs w:val="20"/>
                          </w:rPr>
                        </w:pPr>
                        <w:r>
                          <w:rPr>
                            <w:color w:val="FFFFFF" w:themeColor="background1"/>
                            <w:sz w:val="20"/>
                            <w:szCs w:val="20"/>
                          </w:rPr>
                          <w:t>NAT 4</w:t>
                        </w:r>
                      </w:p>
                    </w:txbxContent>
                  </v:textbox>
                </v:roundrect>
                <v:roundrect id="Rectangle: Rounded Corners 643" o:spid="_x0000_s1086"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" fillcolor="#4472c4" strokecolor="#2f528f" strokeweight="1pt">
                  <v:stroke joinstyle="miter"/>
                  <v:textbox>
                    <w:txbxContent>
                      <w:p w14:paraId="53B76032" w14:textId="77777777" w:rsidR="00154FB9" w:rsidRPr="00624591" w:rsidRDefault="00154FB9" w:rsidP="002B6840">
                        <w:pPr>
                          <w:jc w:val="center"/>
                          <w:rPr>
                            <w:color w:val="FFFFFF" w:themeColor="background1"/>
                            <w:sz w:val="20"/>
                            <w:szCs w:val="20"/>
                          </w:rPr>
                        </w:pPr>
                        <w:r>
                          <w:rPr>
                            <w:color w:val="FFFFFF" w:themeColor="background1"/>
                            <w:sz w:val="20"/>
                            <w:szCs w:val="20"/>
                          </w:rPr>
                          <w:t>NAT 3</w:t>
                        </w:r>
                      </w:p>
                    </w:txbxContent>
                  </v:textbox>
                </v:roundrect>
                <v:roundrect id="Rectangle: Rounded Corners 644" o:spid="_x0000_s1087" style="position:absolute;left:4593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" fillcolor="#4472c4" strokecolor="#2f528f" strokeweight="1pt">
                  <v:stroke joinstyle="miter"/>
                  <v:textbox>
                    <w:txbxContent>
                      <w:p w14:paraId="767452F0" w14:textId="77777777" w:rsidR="00154FB9" w:rsidRPr="00624591" w:rsidRDefault="00154FB9" w:rsidP="002B6840">
                        <w:pPr>
                          <w:jc w:val="center"/>
                          <w:rPr>
                            <w:color w:val="FFFFFF" w:themeColor="background1"/>
                            <w:sz w:val="20"/>
                            <w:szCs w:val="20"/>
                          </w:rPr>
                        </w:pPr>
                        <w:r>
                          <w:rPr>
                            <w:color w:val="FFFFFF" w:themeColor="background1"/>
                            <w:sz w:val="20"/>
                            <w:szCs w:val="20"/>
                          </w:rPr>
                          <w:t>Adv H</w:t>
                        </w:r>
                      </w:p>
                    </w:txbxContent>
                  </v:textbox>
                </v:roundrect>
                <v:shape id="Arrow: Right 645" o:spid="_x0000_s1088" type="#_x0000_t13" style="position:absolute;left:849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" adj="19008" fillcolor="#4472c4 [3204]" strokecolor="#1f3763 [1604]" strokeweight="1pt"/>
                <v:shape id="Arrow: Right 646" o:spid="_x0000_s1089" type="#_x0000_t13" style="position:absolute;left:20029;top:1496;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" adj="19008" fillcolor="#4472c4 [3204]" strokecolor="#1f3763 [1604]" strokeweight="1pt"/>
                <v:shape id="Arrow: Right 647" o:spid="_x0000_s1090" type="#_x0000_t13" style="position:absolute;left:31731;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" adj="19008" fillcolor="#4472c4 [3204]" strokecolor="#1f3763 [1604]" strokeweight="1pt"/>
                <v:shape id="Arrow: Right 648" o:spid="_x0000_s1091" type="#_x0000_t13" style="position:absolute;left:4278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" adj="19008" fillcolor="#4472c4 [3204]" strokecolor="#1f3763 [1604]" strokeweight="1pt"/>
              </v:group>
            </w:pict>
          </mc:Fallback>
        </mc:AlternateContent>
      </w:r>
    </w:p>
    <w:p w14:paraId="12D77901" w14:textId="77777777" w:rsidR="002B6840" w:rsidRDefault="002B6840" w:rsidP="004F69EB">
      <w:pPr>
        <w:spacing w:after="0" w:line="360" w:lineRule="auto"/>
        <w:rPr>
          <w:rFonts w:cstheme="minorHAnsi"/>
          <w:sz w:val="24"/>
          <w:szCs w:val="24"/>
        </w:rPr>
      </w:pPr>
    </w:p>
    <w:p w14:paraId="58C09219"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The purpose of the courses is to develop the practical skills, construction techniques and knowledge and understanding which support fashion/textile-related activities. The knowledge, understanding and skills that candidates acquire by successfully completing the course will be valuable for learning, for life and for the world of work.   </w:t>
      </w:r>
    </w:p>
    <w:p w14:paraId="6EB1A637"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This courses are practical and experiential. Candidates will demonstrate relevant knowledge and understanding, and apply this to planning, making and evaluating fashion/textile items.  </w:t>
      </w:r>
    </w:p>
    <w:p w14:paraId="304283B8"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Candidates will develop: </w:t>
      </w:r>
    </w:p>
    <w:p w14:paraId="02C3E784" w14:textId="77777777" w:rsidR="00DD4FC5" w:rsidRPr="004F69EB" w:rsidRDefault="00DD4FC5" w:rsidP="00DD4FC5">
      <w:pPr>
        <w:pStyle w:val="ListParagraph"/>
        <w:numPr>
          <w:ilvl w:val="0"/>
          <w:numId w:val="14"/>
        </w:numPr>
        <w:spacing w:after="0" w:line="360" w:lineRule="auto"/>
        <w:rPr>
          <w:rFonts w:cstheme="minorHAnsi"/>
          <w:sz w:val="24"/>
          <w:szCs w:val="24"/>
        </w:rPr>
      </w:pPr>
      <w:r w:rsidRPr="004F69EB">
        <w:rPr>
          <w:rFonts w:cstheme="minorHAnsi"/>
          <w:sz w:val="24"/>
          <w:szCs w:val="24"/>
        </w:rPr>
        <w:t xml:space="preserve">detailed knowledge of textile properties and characteristics </w:t>
      </w:r>
    </w:p>
    <w:p w14:paraId="309552E0" w14:textId="77777777" w:rsidR="00DD4FC5" w:rsidRPr="004F69EB" w:rsidRDefault="00DD4FC5" w:rsidP="00DD4FC5">
      <w:pPr>
        <w:pStyle w:val="ListParagraph"/>
        <w:numPr>
          <w:ilvl w:val="0"/>
          <w:numId w:val="14"/>
        </w:numPr>
        <w:spacing w:after="0" w:line="360" w:lineRule="auto"/>
        <w:rPr>
          <w:rFonts w:cstheme="minorHAnsi"/>
          <w:sz w:val="24"/>
          <w:szCs w:val="24"/>
        </w:rPr>
      </w:pPr>
      <w:r w:rsidRPr="004F69EB">
        <w:rPr>
          <w:rFonts w:cstheme="minorHAnsi"/>
          <w:sz w:val="24"/>
          <w:szCs w:val="24"/>
        </w:rPr>
        <w:t xml:space="preserve">detailed textile construction techniques  </w:t>
      </w:r>
    </w:p>
    <w:p w14:paraId="6B991D63" w14:textId="77777777" w:rsidR="00DD4FC5" w:rsidRPr="004F69EB" w:rsidRDefault="00DD4FC5" w:rsidP="00DD4FC5">
      <w:pPr>
        <w:pStyle w:val="ListParagraph"/>
        <w:numPr>
          <w:ilvl w:val="0"/>
          <w:numId w:val="14"/>
        </w:numPr>
        <w:spacing w:after="0" w:line="360" w:lineRule="auto"/>
        <w:rPr>
          <w:rFonts w:cstheme="minorHAnsi"/>
          <w:sz w:val="24"/>
          <w:szCs w:val="24"/>
        </w:rPr>
      </w:pPr>
      <w:r w:rsidRPr="004F69EB">
        <w:rPr>
          <w:rFonts w:cstheme="minorHAnsi"/>
          <w:sz w:val="24"/>
          <w:szCs w:val="24"/>
        </w:rPr>
        <w:t xml:space="preserve">detailed understanding of factors that influence fashion/textile choices </w:t>
      </w:r>
      <w:r w:rsidRPr="004F69EB">
        <w:rPr>
          <w:rFonts w:cstheme="minorHAnsi"/>
          <w:sz w:val="24"/>
          <w:szCs w:val="24"/>
        </w:rPr>
        <w:t xml:space="preserve"> detailed understanding of fashion/textile trends </w:t>
      </w:r>
    </w:p>
    <w:p w14:paraId="6C0950C7" w14:textId="77777777" w:rsidR="00DD4FC5" w:rsidRPr="004F69EB" w:rsidRDefault="00DD4FC5" w:rsidP="00DD4FC5">
      <w:pPr>
        <w:pStyle w:val="ListParagraph"/>
        <w:numPr>
          <w:ilvl w:val="0"/>
          <w:numId w:val="14"/>
        </w:numPr>
        <w:spacing w:after="0" w:line="360" w:lineRule="auto"/>
        <w:rPr>
          <w:rFonts w:cstheme="minorHAnsi"/>
          <w:sz w:val="24"/>
          <w:szCs w:val="24"/>
        </w:rPr>
      </w:pPr>
      <w:r w:rsidRPr="004F69EB">
        <w:rPr>
          <w:rFonts w:cstheme="minorHAnsi"/>
          <w:sz w:val="24"/>
          <w:szCs w:val="24"/>
        </w:rPr>
        <w:t xml:space="preserve">the ability to plan and make detailed fashion/textile items </w:t>
      </w:r>
    </w:p>
    <w:p w14:paraId="3C6CDF33" w14:textId="77777777" w:rsidR="00DD4FC5" w:rsidRPr="004F69EB" w:rsidRDefault="00DD4FC5" w:rsidP="00DD4FC5">
      <w:pPr>
        <w:pStyle w:val="ListParagraph"/>
        <w:numPr>
          <w:ilvl w:val="0"/>
          <w:numId w:val="14"/>
        </w:numPr>
        <w:spacing w:after="0" w:line="360" w:lineRule="auto"/>
        <w:rPr>
          <w:rFonts w:cstheme="minorHAnsi"/>
          <w:sz w:val="24"/>
          <w:szCs w:val="24"/>
        </w:rPr>
      </w:pPr>
      <w:r w:rsidRPr="004F69EB">
        <w:rPr>
          <w:rFonts w:cstheme="minorHAnsi"/>
          <w:sz w:val="24"/>
          <w:szCs w:val="24"/>
        </w:rPr>
        <w:t xml:space="preserve">the ability to select, set up, adjust and use relevant tools and equipment safely and correctly </w:t>
      </w:r>
    </w:p>
    <w:p w14:paraId="37BB7993" w14:textId="77777777" w:rsidR="00DD4FC5" w:rsidRPr="004F69EB" w:rsidRDefault="00DD4FC5" w:rsidP="00DD4FC5">
      <w:pPr>
        <w:pStyle w:val="ListParagraph"/>
        <w:numPr>
          <w:ilvl w:val="0"/>
          <w:numId w:val="14"/>
        </w:numPr>
        <w:spacing w:after="0" w:line="360" w:lineRule="auto"/>
        <w:rPr>
          <w:rFonts w:cstheme="minorHAnsi"/>
          <w:sz w:val="24"/>
          <w:szCs w:val="24"/>
        </w:rPr>
      </w:pPr>
      <w:r w:rsidRPr="004F69EB">
        <w:rPr>
          <w:rFonts w:cstheme="minorHAnsi"/>
          <w:sz w:val="24"/>
          <w:szCs w:val="24"/>
        </w:rPr>
        <w:t xml:space="preserve">detailed investigation, evaluation and presentation skills  </w:t>
      </w:r>
    </w:p>
    <w:p w14:paraId="2E33D246"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 </w:t>
      </w:r>
    </w:p>
    <w:p w14:paraId="1516810D"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The courses help candidates develop an understanding of textile properties, characteristics and technologies, item development, fashion/textile trends and factors that affect fashion/textile choice. Particular emphasis is placed on the development of practical skills and textile construction techniques to make detailed fashion/textile items, to an appropriate standard of quality.  </w:t>
      </w:r>
    </w:p>
    <w:p w14:paraId="1B619D5A" w14:textId="77777777" w:rsidR="00DD4FC5" w:rsidRPr="004F69EB" w:rsidRDefault="00DD4FC5" w:rsidP="00DD4FC5">
      <w:pPr>
        <w:spacing w:after="0" w:line="360" w:lineRule="auto"/>
        <w:rPr>
          <w:rFonts w:cstheme="minorHAnsi"/>
          <w:sz w:val="24"/>
          <w:szCs w:val="24"/>
        </w:rPr>
      </w:pPr>
      <w:r w:rsidRPr="004F69EB">
        <w:rPr>
          <w:rFonts w:cstheme="minorHAnsi"/>
          <w:b/>
          <w:sz w:val="24"/>
          <w:szCs w:val="24"/>
        </w:rPr>
        <w:t xml:space="preserve">Homework: </w:t>
      </w:r>
      <w:r w:rsidRPr="004F69EB">
        <w:rPr>
          <w:rFonts w:cstheme="minorHAnsi"/>
          <w:sz w:val="24"/>
          <w:szCs w:val="24"/>
        </w:rPr>
        <w:t>Candidates are asked to regularly undertake research, written and practical activities to supplement and develop class work.</w:t>
      </w:r>
    </w:p>
    <w:p w14:paraId="0ADE4011"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Course Assessment:</w:t>
      </w:r>
    </w:p>
    <w:p w14:paraId="0B4C92C3"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Courses are assessed by :</w:t>
      </w:r>
    </w:p>
    <w:p w14:paraId="13A6FA5D" w14:textId="77777777" w:rsidR="00DD4FC5" w:rsidRPr="004F69EB" w:rsidRDefault="00DD4FC5" w:rsidP="00DD4FC5">
      <w:pPr>
        <w:pStyle w:val="ListParagraph"/>
        <w:numPr>
          <w:ilvl w:val="0"/>
          <w:numId w:val="15"/>
        </w:numPr>
        <w:spacing w:after="0" w:line="360" w:lineRule="auto"/>
        <w:rPr>
          <w:rFonts w:cstheme="minorHAnsi"/>
          <w:sz w:val="24"/>
          <w:szCs w:val="24"/>
        </w:rPr>
      </w:pPr>
      <w:r w:rsidRPr="004F69EB">
        <w:rPr>
          <w:rFonts w:cstheme="minorHAnsi"/>
          <w:sz w:val="24"/>
          <w:szCs w:val="24"/>
        </w:rPr>
        <w:t>A question Paper</w:t>
      </w:r>
    </w:p>
    <w:p w14:paraId="07DF8C1E" w14:textId="77777777" w:rsidR="00DD4FC5" w:rsidRPr="004F69EB" w:rsidRDefault="00DD4FC5" w:rsidP="00DD4FC5">
      <w:pPr>
        <w:pStyle w:val="ListParagraph"/>
        <w:numPr>
          <w:ilvl w:val="0"/>
          <w:numId w:val="15"/>
        </w:numPr>
        <w:spacing w:after="0" w:line="360" w:lineRule="auto"/>
        <w:rPr>
          <w:rFonts w:cstheme="minorHAnsi"/>
          <w:sz w:val="24"/>
          <w:szCs w:val="24"/>
        </w:rPr>
      </w:pPr>
      <w:r w:rsidRPr="004F69EB">
        <w:rPr>
          <w:rFonts w:cstheme="minorHAnsi"/>
          <w:sz w:val="24"/>
          <w:szCs w:val="24"/>
        </w:rPr>
        <w:t xml:space="preserve"> An assignment</w:t>
      </w:r>
    </w:p>
    <w:p w14:paraId="260F1592" w14:textId="77777777" w:rsidR="00DD4FC5" w:rsidRPr="004F69EB" w:rsidRDefault="00DD4FC5" w:rsidP="00DD4FC5">
      <w:pPr>
        <w:pStyle w:val="ListParagraph"/>
        <w:numPr>
          <w:ilvl w:val="0"/>
          <w:numId w:val="15"/>
        </w:numPr>
        <w:spacing w:after="0" w:line="360" w:lineRule="auto"/>
        <w:rPr>
          <w:rFonts w:cstheme="minorHAnsi"/>
          <w:sz w:val="24"/>
          <w:szCs w:val="24"/>
        </w:rPr>
      </w:pPr>
      <w:r w:rsidRPr="004F69EB">
        <w:rPr>
          <w:rFonts w:cstheme="minorHAnsi"/>
          <w:sz w:val="24"/>
          <w:szCs w:val="24"/>
        </w:rPr>
        <w:t>A Practical Activity</w:t>
      </w:r>
    </w:p>
    <w:p w14:paraId="2BBB3E22"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lastRenderedPageBreak/>
        <w:t xml:space="preserve">The assignment and practical activity are inter-related and are assessed using one task. Candidates carry out one task — designing, planning, making and evaluating a fashion/textile item — which provides evidence for both components. </w:t>
      </w:r>
    </w:p>
    <w:p w14:paraId="494B6BC1" w14:textId="77777777" w:rsidR="00DD4FC5" w:rsidRDefault="00DD4FC5" w:rsidP="00DD4FC5">
      <w:pPr>
        <w:spacing w:after="0" w:line="360" w:lineRule="auto"/>
        <w:rPr>
          <w:rFonts w:cstheme="minorHAnsi"/>
          <w:sz w:val="24"/>
          <w:szCs w:val="24"/>
        </w:rPr>
      </w:pPr>
      <w:r w:rsidRPr="004F69EB">
        <w:rPr>
          <w:rFonts w:cstheme="minorHAnsi"/>
          <w:sz w:val="24"/>
          <w:szCs w:val="24"/>
        </w:rPr>
        <w:t>Candidates produce a complex fashion/textile item in response to a brief. The briefs are set annually by SQA</w:t>
      </w:r>
    </w:p>
    <w:p w14:paraId="6D7196F0" w14:textId="77777777" w:rsidR="00DD4FC5" w:rsidRDefault="00DD4FC5" w:rsidP="00DD4FC5">
      <w:pPr>
        <w:spacing w:after="0" w:line="360" w:lineRule="auto"/>
        <w:rPr>
          <w:rFonts w:cstheme="minorHAnsi"/>
          <w:sz w:val="24"/>
          <w:szCs w:val="24"/>
        </w:rPr>
      </w:pPr>
    </w:p>
    <w:p w14:paraId="39B86E7F" w14:textId="77777777" w:rsidR="00DD4FC5" w:rsidRPr="004F69EB" w:rsidRDefault="00DD4FC5" w:rsidP="00DD4FC5">
      <w:pPr>
        <w:spacing w:after="0" w:line="360" w:lineRule="auto"/>
        <w:rPr>
          <w:rFonts w:cstheme="minorHAnsi"/>
          <w:sz w:val="24"/>
          <w:szCs w:val="24"/>
        </w:rPr>
      </w:pPr>
      <w:r>
        <w:rPr>
          <w:rFonts w:cstheme="minorHAnsi"/>
          <w:sz w:val="24"/>
          <w:szCs w:val="24"/>
        </w:rPr>
        <w:t>The exception to this is Advanced Higher. Students at this level undertake a Design Enquiry which is 70% practical folio and 30% dissertation. There is no exam, but the folio and dissertation are externally marked by SQA. T</w:t>
      </w:r>
      <w:r w:rsidRPr="004F69EB">
        <w:rPr>
          <w:rFonts w:cstheme="minorHAnsi"/>
          <w:sz w:val="24"/>
          <w:szCs w:val="24"/>
        </w:rPr>
        <w:t xml:space="preserve">here is a requirement for students to study the work of </w:t>
      </w:r>
      <w:r>
        <w:rPr>
          <w:rFonts w:cstheme="minorHAnsi"/>
          <w:sz w:val="24"/>
          <w:szCs w:val="24"/>
        </w:rPr>
        <w:t xml:space="preserve">a fashion design </w:t>
      </w:r>
      <w:r w:rsidRPr="004F69EB">
        <w:rPr>
          <w:rFonts w:cstheme="minorHAnsi"/>
          <w:sz w:val="24"/>
          <w:szCs w:val="24"/>
        </w:rPr>
        <w:t>practitioner who influence</w:t>
      </w:r>
      <w:r>
        <w:rPr>
          <w:rFonts w:cstheme="minorHAnsi"/>
          <w:sz w:val="24"/>
          <w:szCs w:val="24"/>
        </w:rPr>
        <w:t>s</w:t>
      </w:r>
      <w:r w:rsidRPr="004F69EB">
        <w:rPr>
          <w:rFonts w:cstheme="minorHAnsi"/>
          <w:sz w:val="24"/>
          <w:szCs w:val="24"/>
        </w:rPr>
        <w:t xml:space="preserve"> their own work, and </w:t>
      </w:r>
      <w:r>
        <w:rPr>
          <w:rFonts w:cstheme="minorHAnsi"/>
          <w:sz w:val="24"/>
          <w:szCs w:val="24"/>
        </w:rPr>
        <w:t xml:space="preserve">to </w:t>
      </w:r>
      <w:r w:rsidRPr="004F69EB">
        <w:rPr>
          <w:rFonts w:cstheme="minorHAnsi"/>
          <w:sz w:val="24"/>
          <w:szCs w:val="24"/>
        </w:rPr>
        <w:t>produce analysis of work by th</w:t>
      </w:r>
      <w:r>
        <w:rPr>
          <w:rFonts w:cstheme="minorHAnsi"/>
          <w:sz w:val="24"/>
          <w:szCs w:val="24"/>
        </w:rPr>
        <w:t>is</w:t>
      </w:r>
      <w:r w:rsidRPr="004F69EB">
        <w:rPr>
          <w:rFonts w:cstheme="minorHAnsi"/>
          <w:sz w:val="24"/>
          <w:szCs w:val="24"/>
        </w:rPr>
        <w:t xml:space="preserve"> practitioner.</w:t>
      </w:r>
    </w:p>
    <w:p w14:paraId="702CA41E" w14:textId="77777777" w:rsidR="000E2092" w:rsidRPr="004F69EB" w:rsidRDefault="000E2092" w:rsidP="004F69EB">
      <w:pPr>
        <w:spacing w:after="0" w:line="360" w:lineRule="auto"/>
        <w:rPr>
          <w:rFonts w:cstheme="minorHAnsi"/>
          <w:sz w:val="24"/>
          <w:szCs w:val="24"/>
        </w:rPr>
      </w:pPr>
    </w:p>
    <w:p w14:paraId="4B8120D0" w14:textId="247DCF00" w:rsidR="000E2092" w:rsidRPr="004F69EB" w:rsidRDefault="000E2092" w:rsidP="004F69EB">
      <w:pPr>
        <w:spacing w:after="0" w:line="360" w:lineRule="auto"/>
        <w:rPr>
          <w:rFonts w:ascii="Segoe UI Historic" w:hAnsi="Segoe UI Historic" w:cs="Segoe UI Historic"/>
          <w:sz w:val="24"/>
          <w:szCs w:val="24"/>
        </w:rPr>
      </w:pPr>
    </w:p>
    <w:p w14:paraId="097B0161" w14:textId="4EF09990" w:rsidR="000E2092" w:rsidRDefault="000E2092" w:rsidP="00354A06">
      <w:pPr>
        <w:rPr>
          <w:rFonts w:ascii="Segoe UI Historic" w:hAnsi="Segoe UI Historic" w:cs="Segoe UI Historic"/>
        </w:rPr>
      </w:pPr>
    </w:p>
    <w:p w14:paraId="7F401368" w14:textId="583584C6" w:rsidR="000E2092" w:rsidRDefault="000E2092" w:rsidP="00354A06">
      <w:pPr>
        <w:rPr>
          <w:rFonts w:ascii="Segoe UI Historic" w:hAnsi="Segoe UI Historic" w:cs="Segoe UI Historic"/>
        </w:rPr>
      </w:pPr>
    </w:p>
    <w:p w14:paraId="2C13CFBC" w14:textId="77777777" w:rsidR="00354A06" w:rsidRPr="00354A06" w:rsidRDefault="00354A06" w:rsidP="00354A06"/>
    <w:p w14:paraId="6AAD09D0" w14:textId="77777777" w:rsidR="004F69EB" w:rsidRDefault="004F69EB" w:rsidP="001B4089">
      <w:pPr>
        <w:pStyle w:val="Heading3"/>
        <w:rPr>
          <w:rFonts w:asciiTheme="minorHAnsi" w:hAnsiTheme="minorHAnsi" w:cstheme="minorHAnsi"/>
          <w:b/>
          <w:bCs/>
        </w:rPr>
      </w:pPr>
      <w:r>
        <w:rPr>
          <w:rFonts w:asciiTheme="minorHAnsi" w:hAnsiTheme="minorHAnsi" w:cstheme="minorHAnsi"/>
          <w:b/>
          <w:bCs/>
        </w:rPr>
        <w:br w:type="page"/>
      </w:r>
    </w:p>
    <w:p w14:paraId="28FFC5FA" w14:textId="3EAEEB0A" w:rsidR="001B4089" w:rsidRPr="00120444" w:rsidRDefault="001B4089" w:rsidP="383D2722">
      <w:pPr>
        <w:pStyle w:val="Heading3"/>
        <w:rPr>
          <w:rFonts w:asciiTheme="minorHAnsi" w:hAnsiTheme="minorHAnsi" w:cstheme="minorBidi"/>
          <w:b/>
          <w:bCs/>
          <w:sz w:val="26"/>
          <w:szCs w:val="26"/>
        </w:rPr>
      </w:pPr>
      <w:bookmarkStart w:id="57" w:name="_Toc123901883"/>
      <w:r w:rsidRPr="00120444">
        <w:rPr>
          <w:noProof/>
          <w:color w:val="auto"/>
          <w:sz w:val="26"/>
          <w:szCs w:val="26"/>
        </w:rPr>
        <w:lastRenderedPageBreak/>
        <mc:AlternateContent>
          <mc:Choice Requires="wpg">
            <w:drawing>
              <wp:anchor distT="0" distB="0" distL="114300" distR="114300" simplePos="0" relativeHeight="251658307" behindDoc="0" locked="0" layoutInCell="1" allowOverlap="1" wp14:anchorId="0C08FB79" wp14:editId="39650348">
                <wp:simplePos x="0" y="0"/>
                <wp:positionH relativeFrom="page">
                  <wp:posOffset>4886325</wp:posOffset>
                </wp:positionH>
                <wp:positionV relativeFrom="margin">
                  <wp:align>top</wp:align>
                </wp:positionV>
                <wp:extent cx="2475865" cy="8921750"/>
                <wp:effectExtent l="0" t="0" r="19050" b="0"/>
                <wp:wrapSquare wrapText="bothSides"/>
                <wp:docPr id="258" name="Group 258"/>
                <wp:cNvGraphicFramePr/>
                <a:graphic xmlns:a="http://schemas.openxmlformats.org/drawingml/2006/main">
                  <a:graphicData uri="http://schemas.microsoft.com/office/word/2010/wordprocessingGroup">
                    <wpg:wgp>
                      <wpg:cNvGrpSpPr/>
                      <wpg:grpSpPr>
                        <a:xfrm>
                          <a:off x="0" y="0"/>
                          <a:ext cx="2475865" cy="8922231"/>
                          <a:chOff x="0" y="0"/>
                          <a:chExt cx="2475865" cy="9427131"/>
                        </a:xfrm>
                      </wpg:grpSpPr>
                      <wps:wsp>
                        <wps:cNvPr id="259" name="AutoShape 14"/>
                        <wps:cNvSpPr>
                          <a:spLocks noChangeArrowheads="1"/>
                        </wps:cNvSpPr>
                        <wps:spPr bwMode="auto">
                          <a:xfrm>
                            <a:off x="0" y="0"/>
                            <a:ext cx="2475865" cy="9323614"/>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6E5772D" w14:textId="77777777" w:rsidR="00154FB9" w:rsidRDefault="00154FB9" w:rsidP="001B4089">
                              <w:pPr>
                                <w:rPr>
                                  <w:color w:val="44546A" w:themeColor="text2"/>
                                </w:rPr>
                              </w:pPr>
                            </w:p>
                            <w:p w14:paraId="0C19F06A" w14:textId="77777777" w:rsidR="00154FB9" w:rsidRDefault="00154FB9" w:rsidP="001B4089">
                              <w:pPr>
                                <w:rPr>
                                  <w:rFonts w:asciiTheme="majorHAnsi" w:eastAsiaTheme="majorEastAsia" w:hAnsiTheme="majorHAnsi" w:cstheme="majorBidi"/>
                                  <w:color w:val="4472C4" w:themeColor="accent1"/>
                                  <w:sz w:val="40"/>
                                  <w:szCs w:val="40"/>
                                </w:rPr>
                              </w:pPr>
                            </w:p>
                            <w:p w14:paraId="0EC5A5F5" w14:textId="798E0748" w:rsidR="00154FB9" w:rsidRDefault="00154FB9" w:rsidP="001B4089">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Photography</w:t>
                              </w:r>
                            </w:p>
                            <w:p w14:paraId="58BA5236" w14:textId="4A16F210" w:rsidR="00154FB9" w:rsidRDefault="00154FB9" w:rsidP="001B4089">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6D513C62" wp14:editId="26DB904C">
                                    <wp:extent cx="495300" cy="495300"/>
                                    <wp:effectExtent l="0" t="0" r="0" b="0"/>
                                    <wp:docPr id="94" name="Graphic 94"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Camera with solid fill"/>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98501" cy="498501"/>
                                            </a:xfrm>
                                            <a:prstGeom prst="rect">
                                              <a:avLst/>
                                            </a:prstGeom>
                                          </pic:spPr>
                                        </pic:pic>
                                      </a:graphicData>
                                    </a:graphic>
                                  </wp:inline>
                                </w:drawing>
                              </w:r>
                            </w:p>
                            <w:p w14:paraId="4F7C642C" w14:textId="6A75D066" w:rsidR="00154FB9" w:rsidRPr="00DD4FC5" w:rsidRDefault="00154FB9" w:rsidP="00365202">
                              <w:pPr>
                                <w:pStyle w:val="ListParagraph"/>
                                <w:numPr>
                                  <w:ilvl w:val="0"/>
                                  <w:numId w:val="4"/>
                                </w:numPr>
                                <w:contextualSpacing w:val="0"/>
                                <w:rPr>
                                  <w:sz w:val="24"/>
                                  <w:szCs w:val="24"/>
                                </w:rPr>
                              </w:pPr>
                              <w:r w:rsidRPr="00DD4FC5">
                                <w:rPr>
                                  <w:sz w:val="24"/>
                                  <w:szCs w:val="24"/>
                                </w:rPr>
                                <w:t>Explore the environment</w:t>
                              </w:r>
                            </w:p>
                            <w:p w14:paraId="721BC05A" w14:textId="56C91616" w:rsidR="00154FB9" w:rsidRPr="00DD4FC5" w:rsidRDefault="00154FB9" w:rsidP="00365202">
                              <w:pPr>
                                <w:pStyle w:val="ListParagraph"/>
                                <w:numPr>
                                  <w:ilvl w:val="0"/>
                                  <w:numId w:val="4"/>
                                </w:numPr>
                                <w:contextualSpacing w:val="0"/>
                                <w:rPr>
                                  <w:sz w:val="24"/>
                                  <w:szCs w:val="24"/>
                                </w:rPr>
                              </w:pPr>
                              <w:r w:rsidRPr="00DD4FC5">
                                <w:rPr>
                                  <w:sz w:val="24"/>
                                  <w:szCs w:val="24"/>
                                </w:rPr>
                                <w:t>Learn photoshop skills</w:t>
                              </w:r>
                            </w:p>
                            <w:p w14:paraId="7B613403" w14:textId="7AE5E8C9" w:rsidR="00154FB9" w:rsidRPr="00DD4FC5" w:rsidRDefault="00154FB9" w:rsidP="00365202">
                              <w:pPr>
                                <w:pStyle w:val="ListParagraph"/>
                                <w:numPr>
                                  <w:ilvl w:val="0"/>
                                  <w:numId w:val="4"/>
                                </w:numPr>
                                <w:contextualSpacing w:val="0"/>
                                <w:rPr>
                                  <w:sz w:val="24"/>
                                  <w:szCs w:val="24"/>
                                </w:rPr>
                              </w:pPr>
                              <w:r w:rsidRPr="00DD4FC5">
                                <w:rPr>
                                  <w:sz w:val="24"/>
                                  <w:szCs w:val="24"/>
                                </w:rPr>
                                <w:t>Express ideas</w:t>
                              </w:r>
                            </w:p>
                            <w:p w14:paraId="612056F6" w14:textId="1E673EEC" w:rsidR="00154FB9" w:rsidRPr="00DD4FC5" w:rsidRDefault="00154FB9" w:rsidP="00365202">
                              <w:pPr>
                                <w:pStyle w:val="ListParagraph"/>
                                <w:numPr>
                                  <w:ilvl w:val="0"/>
                                  <w:numId w:val="4"/>
                                </w:numPr>
                                <w:contextualSpacing w:val="0"/>
                                <w:rPr>
                                  <w:sz w:val="24"/>
                                  <w:szCs w:val="24"/>
                                </w:rPr>
                              </w:pPr>
                              <w:r w:rsidRPr="00DD4FC5">
                                <w:rPr>
                                  <w:sz w:val="24"/>
                                  <w:szCs w:val="24"/>
                                </w:rPr>
                                <w:t>Record important events</w:t>
                              </w:r>
                            </w:p>
                            <w:p w14:paraId="2DAF2AC4" w14:textId="77777777" w:rsidR="00154FB9" w:rsidRPr="00532872" w:rsidRDefault="00154FB9" w:rsidP="001B4089">
                              <w:pPr>
                                <w:rPr>
                                  <w:color w:val="44546A" w:themeColor="text2"/>
                                </w:rPr>
                              </w:pPr>
                            </w:p>
                          </w:txbxContent>
                        </wps:txbx>
                        <wps:bodyPr rot="0" vert="horz" wrap="square" lIns="182880" tIns="457200" rIns="182880" bIns="73152" anchor="t" anchorCtr="0" upright="1">
                          <a:noAutofit/>
                        </wps:bodyPr>
                      </wps:wsp>
                      <wps:wsp>
                        <wps:cNvPr id="260" name="Rectangle 260"/>
                        <wps:cNvSpPr/>
                        <wps:spPr>
                          <a:xfrm>
                            <a:off x="69724" y="38102"/>
                            <a:ext cx="2331720" cy="666112"/>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B737F9" w14:textId="77777777" w:rsidR="00154FB9" w:rsidRDefault="00154FB9" w:rsidP="001B408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61" name="Rectangle 261"/>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F3353" w14:textId="77777777" w:rsidR="00154FB9" w:rsidRDefault="00154FB9" w:rsidP="001B408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C08FB79" id="Group 258" o:spid="_x0000_s1092" style="position:absolute;margin-left:384.75pt;margin-top:0;width:194.95pt;height:702.5pt;z-index:251658307;mso-width-percent:320;mso-position-horizontal-relative:page;mso-position-vertical:top;mso-position-vertical-relative:margin;mso-width-percent:320" coordsize="24758,94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">
                <v:rect id="AutoShape 14" o:spid="_x0000_s1093" style="position:absolute;width:24758;height:9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" fillcolor="white [3212]" strokecolor="#747070 [1614]" strokeweight="1.25pt">
                  <v:textbox inset="14.4pt,36pt,14.4pt,5.76pt">
                    <w:txbxContent>
                      <w:p w14:paraId="66E5772D" w14:textId="77777777" w:rsidR="00154FB9" w:rsidRDefault="00154FB9" w:rsidP="001B4089">
                        <w:pPr>
                          <w:rPr>
                            <w:color w:val="44546A" w:themeColor="text2"/>
                          </w:rPr>
                        </w:pPr>
                      </w:p>
                      <w:p w14:paraId="0C19F06A" w14:textId="77777777" w:rsidR="00154FB9" w:rsidRDefault="00154FB9" w:rsidP="001B4089">
                        <w:pPr>
                          <w:rPr>
                            <w:rFonts w:asciiTheme="majorHAnsi" w:eastAsiaTheme="majorEastAsia" w:hAnsiTheme="majorHAnsi" w:cstheme="majorBidi"/>
                            <w:color w:val="4472C4" w:themeColor="accent1"/>
                            <w:sz w:val="40"/>
                            <w:szCs w:val="40"/>
                          </w:rPr>
                        </w:pPr>
                      </w:p>
                      <w:p w14:paraId="0EC5A5F5" w14:textId="798E0748" w:rsidR="00154FB9" w:rsidRDefault="00154FB9" w:rsidP="001B4089">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Photography</w:t>
                        </w:r>
                      </w:p>
                      <w:p w14:paraId="58BA5236" w14:textId="4A16F210" w:rsidR="00154FB9" w:rsidRDefault="00154FB9" w:rsidP="001B4089">
                        <w:pPr>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6D513C62" wp14:editId="26DB904C">
                              <wp:extent cx="495300" cy="495300"/>
                              <wp:effectExtent l="0" t="0" r="0" b="0"/>
                              <wp:docPr id="94" name="Graphic 94"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Camera with solid fill"/>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498501" cy="498501"/>
                                      </a:xfrm>
                                      <a:prstGeom prst="rect">
                                        <a:avLst/>
                                      </a:prstGeom>
                                    </pic:spPr>
                                  </pic:pic>
                                </a:graphicData>
                              </a:graphic>
                            </wp:inline>
                          </w:drawing>
                        </w:r>
                      </w:p>
                      <w:p w14:paraId="4F7C642C" w14:textId="6A75D066" w:rsidR="00154FB9" w:rsidRPr="00DD4FC5" w:rsidRDefault="00154FB9" w:rsidP="00365202">
                        <w:pPr>
                          <w:pStyle w:val="ListParagraph"/>
                          <w:numPr>
                            <w:ilvl w:val="0"/>
                            <w:numId w:val="4"/>
                          </w:numPr>
                          <w:contextualSpacing w:val="0"/>
                          <w:rPr>
                            <w:sz w:val="24"/>
                            <w:szCs w:val="24"/>
                          </w:rPr>
                        </w:pPr>
                        <w:r w:rsidRPr="00DD4FC5">
                          <w:rPr>
                            <w:sz w:val="24"/>
                            <w:szCs w:val="24"/>
                          </w:rPr>
                          <w:t>Explore the environment</w:t>
                        </w:r>
                      </w:p>
                      <w:p w14:paraId="721BC05A" w14:textId="56C91616" w:rsidR="00154FB9" w:rsidRPr="00DD4FC5" w:rsidRDefault="00154FB9" w:rsidP="00365202">
                        <w:pPr>
                          <w:pStyle w:val="ListParagraph"/>
                          <w:numPr>
                            <w:ilvl w:val="0"/>
                            <w:numId w:val="4"/>
                          </w:numPr>
                          <w:contextualSpacing w:val="0"/>
                          <w:rPr>
                            <w:sz w:val="24"/>
                            <w:szCs w:val="24"/>
                          </w:rPr>
                        </w:pPr>
                        <w:r w:rsidRPr="00DD4FC5">
                          <w:rPr>
                            <w:sz w:val="24"/>
                            <w:szCs w:val="24"/>
                          </w:rPr>
                          <w:t>Learn photoshop skills</w:t>
                        </w:r>
                      </w:p>
                      <w:p w14:paraId="7B613403" w14:textId="7AE5E8C9" w:rsidR="00154FB9" w:rsidRPr="00DD4FC5" w:rsidRDefault="00154FB9" w:rsidP="00365202">
                        <w:pPr>
                          <w:pStyle w:val="ListParagraph"/>
                          <w:numPr>
                            <w:ilvl w:val="0"/>
                            <w:numId w:val="4"/>
                          </w:numPr>
                          <w:contextualSpacing w:val="0"/>
                          <w:rPr>
                            <w:sz w:val="24"/>
                            <w:szCs w:val="24"/>
                          </w:rPr>
                        </w:pPr>
                        <w:r w:rsidRPr="00DD4FC5">
                          <w:rPr>
                            <w:sz w:val="24"/>
                            <w:szCs w:val="24"/>
                          </w:rPr>
                          <w:t>Express ideas</w:t>
                        </w:r>
                      </w:p>
                      <w:p w14:paraId="612056F6" w14:textId="1E673EEC" w:rsidR="00154FB9" w:rsidRPr="00DD4FC5" w:rsidRDefault="00154FB9" w:rsidP="00365202">
                        <w:pPr>
                          <w:pStyle w:val="ListParagraph"/>
                          <w:numPr>
                            <w:ilvl w:val="0"/>
                            <w:numId w:val="4"/>
                          </w:numPr>
                          <w:contextualSpacing w:val="0"/>
                          <w:rPr>
                            <w:sz w:val="24"/>
                            <w:szCs w:val="24"/>
                          </w:rPr>
                        </w:pPr>
                        <w:r w:rsidRPr="00DD4FC5">
                          <w:rPr>
                            <w:sz w:val="24"/>
                            <w:szCs w:val="24"/>
                          </w:rPr>
                          <w:t>Record important events</w:t>
                        </w:r>
                      </w:p>
                      <w:p w14:paraId="2DAF2AC4" w14:textId="77777777" w:rsidR="00154FB9" w:rsidRPr="00532872" w:rsidRDefault="00154FB9" w:rsidP="001B4089">
                        <w:pPr>
                          <w:rPr>
                            <w:color w:val="44546A" w:themeColor="text2"/>
                          </w:rPr>
                        </w:pPr>
                      </w:p>
                    </w:txbxContent>
                  </v:textbox>
                </v:rect>
                <v:rect id="Rectangle 260" o:spid="_x0000_s1094" style="position:absolute;left:697;top:381;width:23317;height:666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" fillcolor="#8eaadb [1940]" stroked="f" strokeweight="1pt">
                  <v:textbox inset="14.4pt,14.4pt,14.4pt,28.8pt">
                    <w:txbxContent>
                      <w:p w14:paraId="5DB737F9" w14:textId="77777777" w:rsidR="00154FB9" w:rsidRDefault="00154FB9" w:rsidP="001B4089">
                        <w:pPr>
                          <w:spacing w:before="240"/>
                          <w:rPr>
                            <w:color w:val="FFFFFF" w:themeColor="background1"/>
                          </w:rPr>
                        </w:pPr>
                      </w:p>
                    </w:txbxContent>
                  </v:textbox>
                </v:rect>
                <v:rect id="Rectangle 261" o:spid="_x0000_s109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" fillcolor="#4472c4 [3204]" stroked="f" strokeweight="1pt">
                  <v:textbox inset="14.4pt,14.4pt,14.4pt,28.8pt">
                    <w:txbxContent>
                      <w:p w14:paraId="546F3353" w14:textId="77777777" w:rsidR="00154FB9" w:rsidRDefault="00154FB9" w:rsidP="001B4089">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6"/>
          <w:szCs w:val="26"/>
        </w:rPr>
        <w:t>Photography</w:t>
      </w:r>
      <w:bookmarkEnd w:id="57"/>
    </w:p>
    <w:p w14:paraId="365836C1" w14:textId="77777777" w:rsidR="001B4089" w:rsidRPr="001B4089" w:rsidRDefault="001B4089" w:rsidP="001B4089">
      <w:pPr>
        <w:shd w:val="clear" w:color="auto" w:fill="FFFFFF"/>
        <w:textAlignment w:val="baseline"/>
        <w:rPr>
          <w:rFonts w:cstheme="minorHAnsi"/>
          <w:b/>
          <w:noProof/>
          <w:color w:val="404040" w:themeColor="text1" w:themeTint="BF"/>
        </w:rPr>
      </w:pPr>
    </w:p>
    <w:p w14:paraId="2FBA600D" w14:textId="18B6C2B4" w:rsidR="001B4089" w:rsidRPr="004F69EB" w:rsidRDefault="001B4089" w:rsidP="004F69EB">
      <w:pPr>
        <w:shd w:val="clear" w:color="auto" w:fill="FFFFFF"/>
        <w:spacing w:after="0" w:line="360" w:lineRule="auto"/>
        <w:textAlignment w:val="baseline"/>
        <w:rPr>
          <w:rFonts w:cstheme="minorHAnsi"/>
          <w:b/>
          <w:noProof/>
          <w:color w:val="404040" w:themeColor="text1" w:themeTint="BF"/>
          <w:sz w:val="24"/>
          <w:szCs w:val="24"/>
        </w:rPr>
      </w:pPr>
      <w:r w:rsidRPr="004F69EB">
        <w:rPr>
          <w:rFonts w:cstheme="minorHAnsi"/>
          <w:b/>
          <w:noProof/>
          <w:color w:val="404040" w:themeColor="text1" w:themeTint="BF"/>
          <w:sz w:val="24"/>
          <w:szCs w:val="24"/>
        </w:rPr>
        <w:t>Why study Photography?</w:t>
      </w:r>
    </w:p>
    <w:p w14:paraId="3C981D13" w14:textId="77777777" w:rsidR="00DD4FC5" w:rsidRPr="004F69EB" w:rsidRDefault="00DD4FC5" w:rsidP="00DD4FC5">
      <w:pPr>
        <w:shd w:val="clear" w:color="auto" w:fill="FFFFFF"/>
        <w:spacing w:after="0" w:line="360" w:lineRule="auto"/>
        <w:textAlignment w:val="baseline"/>
        <w:rPr>
          <w:rFonts w:cstheme="minorHAnsi"/>
          <w:noProof/>
          <w:color w:val="404040" w:themeColor="text1" w:themeTint="BF"/>
          <w:sz w:val="24"/>
          <w:szCs w:val="24"/>
        </w:rPr>
      </w:pPr>
      <w:r w:rsidRPr="004F69EB">
        <w:rPr>
          <w:rFonts w:cstheme="minorHAnsi"/>
          <w:noProof/>
          <w:color w:val="404040" w:themeColor="text1" w:themeTint="BF"/>
          <w:sz w:val="24"/>
          <w:szCs w:val="24"/>
        </w:rPr>
        <w:t>Photography is an important form of visual communication. It is used in a range of sectors and industries from advertising and printing to broadcasting and film making.</w:t>
      </w:r>
    </w:p>
    <w:p w14:paraId="32A039B8" w14:textId="77777777" w:rsidR="00DD4FC5" w:rsidRPr="004F69EB" w:rsidRDefault="00DD4FC5" w:rsidP="00DD4FC5">
      <w:pPr>
        <w:shd w:val="clear" w:color="auto" w:fill="FFFFFF"/>
        <w:spacing w:after="0" w:line="360" w:lineRule="auto"/>
        <w:textAlignment w:val="baseline"/>
        <w:rPr>
          <w:rFonts w:cstheme="minorHAnsi"/>
          <w:noProof/>
          <w:color w:val="404040" w:themeColor="text1" w:themeTint="BF"/>
          <w:sz w:val="24"/>
          <w:szCs w:val="24"/>
        </w:rPr>
      </w:pPr>
      <w:r w:rsidRPr="004F69EB">
        <w:rPr>
          <w:rFonts w:cstheme="minorHAnsi"/>
          <w:noProof/>
          <w:color w:val="404040" w:themeColor="text1" w:themeTint="BF"/>
          <w:sz w:val="24"/>
          <w:szCs w:val="24"/>
        </w:rPr>
        <w:t>As well as recording important events and documenting our lives we also use photography to help us to understand the world around us and to express our ideas and feelings. Pupils develop a range of transferable skills through studying photography, such as their anaytical, evaluative and literacy skills by learning how to analyse photographs.</w:t>
      </w:r>
    </w:p>
    <w:p w14:paraId="47D31D30" w14:textId="77777777" w:rsidR="00DD4FC5" w:rsidRPr="004F69EB" w:rsidRDefault="00DD4FC5" w:rsidP="00DD4FC5">
      <w:pPr>
        <w:shd w:val="clear" w:color="auto" w:fill="FFFFFF"/>
        <w:spacing w:after="0" w:line="360" w:lineRule="auto"/>
        <w:textAlignment w:val="baseline"/>
        <w:rPr>
          <w:rFonts w:cstheme="minorHAnsi"/>
          <w:noProof/>
          <w:color w:val="404040" w:themeColor="text1" w:themeTint="BF"/>
          <w:sz w:val="24"/>
          <w:szCs w:val="24"/>
        </w:rPr>
      </w:pPr>
      <w:r w:rsidRPr="004F69EB">
        <w:rPr>
          <w:rFonts w:cstheme="minorHAnsi"/>
          <w:noProof/>
          <w:color w:val="404040" w:themeColor="text1" w:themeTint="BF"/>
          <w:sz w:val="24"/>
          <w:szCs w:val="24"/>
        </w:rPr>
        <w:t>Through their practical work pupils will develop their creativitity and problem solving skills. Through their self directed project they will develop organisational and time management skills as well as strengthening their ICT skills.</w:t>
      </w:r>
    </w:p>
    <w:p w14:paraId="09139002" w14:textId="77777777" w:rsidR="00DD4FC5" w:rsidRPr="004F69EB" w:rsidRDefault="00DD4FC5" w:rsidP="00DD4FC5">
      <w:pPr>
        <w:shd w:val="clear" w:color="auto" w:fill="FFFFFF"/>
        <w:spacing w:after="0" w:line="360" w:lineRule="auto"/>
        <w:textAlignment w:val="baseline"/>
        <w:rPr>
          <w:rFonts w:cstheme="minorHAnsi"/>
          <w:noProof/>
          <w:color w:val="404040" w:themeColor="text1" w:themeTint="BF"/>
          <w:sz w:val="24"/>
          <w:szCs w:val="24"/>
        </w:rPr>
      </w:pPr>
    </w:p>
    <w:p w14:paraId="4E8860D6" w14:textId="77777777" w:rsidR="00DD4FC5" w:rsidRPr="004F69EB" w:rsidRDefault="00DD4FC5" w:rsidP="00DD4FC5">
      <w:pPr>
        <w:shd w:val="clear" w:color="auto" w:fill="FFFFFF" w:themeFill="background1"/>
        <w:spacing w:after="0" w:line="360" w:lineRule="auto"/>
        <w:textAlignment w:val="baseline"/>
        <w:rPr>
          <w:noProof/>
          <w:color w:val="404040" w:themeColor="text1" w:themeTint="BF"/>
          <w:sz w:val="24"/>
          <w:szCs w:val="24"/>
        </w:rPr>
      </w:pPr>
      <w:r w:rsidRPr="6047BCE9">
        <w:rPr>
          <w:noProof/>
          <w:color w:val="404040" w:themeColor="text1" w:themeTint="BF"/>
          <w:sz w:val="24"/>
          <w:szCs w:val="24"/>
        </w:rPr>
        <w:t>Photography is available at NPA (National Progression Award SCQF level 5) in S4 and at Higher in S5/6.</w:t>
      </w:r>
    </w:p>
    <w:p w14:paraId="60F7CFDA" w14:textId="77777777" w:rsidR="00DD4FC5" w:rsidRDefault="00DD4FC5" w:rsidP="00DD4FC5">
      <w:pPr>
        <w:shd w:val="clear" w:color="auto" w:fill="FFFFFF"/>
        <w:spacing w:after="0" w:line="360" w:lineRule="auto"/>
        <w:textAlignment w:val="baseline"/>
        <w:rPr>
          <w:rFonts w:cstheme="minorHAnsi"/>
          <w:b/>
          <w:bCs/>
          <w:noProof/>
          <w:color w:val="404040" w:themeColor="text1" w:themeTint="BF"/>
          <w:sz w:val="24"/>
          <w:szCs w:val="24"/>
        </w:rPr>
      </w:pPr>
    </w:p>
    <w:p w14:paraId="1DEDBD6E" w14:textId="77777777" w:rsidR="00DD4FC5" w:rsidRDefault="00DD4FC5" w:rsidP="00DD4FC5">
      <w:pPr>
        <w:shd w:val="clear" w:color="auto" w:fill="FFFFFF" w:themeFill="background1"/>
        <w:spacing w:after="0" w:line="360" w:lineRule="auto"/>
        <w:textAlignment w:val="baseline"/>
        <w:rPr>
          <w:b/>
          <w:bCs/>
          <w:noProof/>
          <w:color w:val="404040" w:themeColor="text1" w:themeTint="BF"/>
          <w:sz w:val="24"/>
          <w:szCs w:val="24"/>
        </w:rPr>
      </w:pPr>
      <w:r w:rsidRPr="6047BCE9">
        <w:rPr>
          <w:b/>
          <w:bCs/>
          <w:noProof/>
          <w:color w:val="404040" w:themeColor="text1" w:themeTint="BF"/>
          <w:sz w:val="24"/>
          <w:szCs w:val="24"/>
        </w:rPr>
        <w:t>Careers in Photography</w:t>
      </w:r>
    </w:p>
    <w:p w14:paraId="4488F9A1" w14:textId="77777777" w:rsidR="00DD4FC5" w:rsidRPr="00D728A3" w:rsidRDefault="00DD4FC5" w:rsidP="00DD4FC5">
      <w:pPr>
        <w:shd w:val="clear" w:color="auto" w:fill="FFFFFF"/>
        <w:spacing w:after="0" w:line="360" w:lineRule="auto"/>
        <w:textAlignment w:val="baseline"/>
        <w:rPr>
          <w:rFonts w:cstheme="minorHAnsi"/>
          <w:noProof/>
          <w:color w:val="404040" w:themeColor="text1" w:themeTint="BF"/>
          <w:sz w:val="24"/>
          <w:szCs w:val="24"/>
        </w:rPr>
      </w:pPr>
      <w:r>
        <w:rPr>
          <w:rFonts w:cstheme="minorHAnsi"/>
          <w:noProof/>
          <w:color w:val="404040" w:themeColor="text1" w:themeTint="BF"/>
          <w:sz w:val="24"/>
          <w:szCs w:val="24"/>
        </w:rPr>
        <w:t>There many different areas in which you can be photographer including:</w:t>
      </w:r>
    </w:p>
    <w:p w14:paraId="5A8F014B" w14:textId="77777777" w:rsidR="00D728A3" w:rsidRPr="004F69EB" w:rsidRDefault="00D728A3" w:rsidP="004F69EB">
      <w:pPr>
        <w:shd w:val="clear" w:color="auto" w:fill="FFFFFF"/>
        <w:spacing w:after="0" w:line="360" w:lineRule="auto"/>
        <w:textAlignment w:val="baseline"/>
        <w:rPr>
          <w:rFonts w:cstheme="minorHAnsi"/>
          <w:noProof/>
          <w:color w:val="404040" w:themeColor="text1" w:themeTint="BF"/>
          <w:sz w:val="24"/>
          <w:szCs w:val="24"/>
        </w:rPr>
      </w:pPr>
    </w:p>
    <w:tbl>
      <w:tblPr>
        <w:tblStyle w:val="TableGrid"/>
        <w:tblW w:w="6462" w:type="dxa"/>
        <w:tblLook w:val="04A0" w:firstRow="1" w:lastRow="0" w:firstColumn="1" w:lastColumn="0" w:noHBand="0" w:noVBand="1"/>
      </w:tblPr>
      <w:tblGrid>
        <w:gridCol w:w="2154"/>
        <w:gridCol w:w="2154"/>
        <w:gridCol w:w="2154"/>
      </w:tblGrid>
      <w:tr w:rsidR="00D728A3" w14:paraId="3F3618B9" w14:textId="77777777" w:rsidTr="6047BCE9">
        <w:trPr>
          <w:trHeight w:val="361"/>
        </w:trPr>
        <w:tc>
          <w:tcPr>
            <w:tcW w:w="2154" w:type="dxa"/>
            <w:vAlign w:val="center"/>
          </w:tcPr>
          <w:p w14:paraId="76F3B5C3" w14:textId="07858E60" w:rsidR="00D728A3" w:rsidRDefault="00D728A3"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Cinematographer</w:t>
            </w:r>
          </w:p>
        </w:tc>
        <w:tc>
          <w:tcPr>
            <w:tcW w:w="2154" w:type="dxa"/>
            <w:vAlign w:val="center"/>
          </w:tcPr>
          <w:p w14:paraId="7E90DFD0" w14:textId="518F84B3" w:rsidR="00D728A3" w:rsidRDefault="00D728A3"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Commercial</w:t>
            </w:r>
          </w:p>
        </w:tc>
        <w:tc>
          <w:tcPr>
            <w:tcW w:w="2154" w:type="dxa"/>
            <w:vAlign w:val="center"/>
          </w:tcPr>
          <w:p w14:paraId="16E73702" w14:textId="0E04EFD1" w:rsidR="00D728A3"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Fashion</w:t>
            </w:r>
          </w:p>
        </w:tc>
      </w:tr>
      <w:tr w:rsidR="00D728A3" w14:paraId="0783C7B0" w14:textId="77777777" w:rsidTr="6047BCE9">
        <w:trPr>
          <w:trHeight w:val="354"/>
        </w:trPr>
        <w:tc>
          <w:tcPr>
            <w:tcW w:w="2154" w:type="dxa"/>
            <w:vAlign w:val="center"/>
          </w:tcPr>
          <w:p w14:paraId="195F589C" w14:textId="0AE15014" w:rsidR="00D728A3"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Forensics</w:t>
            </w:r>
          </w:p>
        </w:tc>
        <w:tc>
          <w:tcPr>
            <w:tcW w:w="2154" w:type="dxa"/>
            <w:vAlign w:val="center"/>
          </w:tcPr>
          <w:p w14:paraId="79D7259F" w14:textId="6340905E" w:rsidR="00D728A3"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Freelance</w:t>
            </w:r>
          </w:p>
        </w:tc>
        <w:tc>
          <w:tcPr>
            <w:tcW w:w="2154" w:type="dxa"/>
            <w:vAlign w:val="center"/>
          </w:tcPr>
          <w:p w14:paraId="4DCB3381" w14:textId="68E31AD4" w:rsidR="00D728A3"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Photo Journalist</w:t>
            </w:r>
          </w:p>
        </w:tc>
      </w:tr>
      <w:tr w:rsidR="00D728A3" w14:paraId="6840FB35" w14:textId="77777777" w:rsidTr="6047BCE9">
        <w:trPr>
          <w:trHeight w:val="361"/>
        </w:trPr>
        <w:tc>
          <w:tcPr>
            <w:tcW w:w="2154" w:type="dxa"/>
            <w:vAlign w:val="center"/>
          </w:tcPr>
          <w:p w14:paraId="65906D06" w14:textId="54F21716" w:rsidR="00D728A3" w:rsidRDefault="00D728A3"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Portrait</w:t>
            </w:r>
          </w:p>
        </w:tc>
        <w:tc>
          <w:tcPr>
            <w:tcW w:w="2154" w:type="dxa"/>
            <w:vAlign w:val="center"/>
          </w:tcPr>
          <w:p w14:paraId="70B360F5" w14:textId="368D12DD" w:rsidR="00D728A3" w:rsidRDefault="00D728A3"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Sports</w:t>
            </w:r>
          </w:p>
        </w:tc>
        <w:tc>
          <w:tcPr>
            <w:tcW w:w="2154" w:type="dxa"/>
            <w:vAlign w:val="center"/>
          </w:tcPr>
          <w:p w14:paraId="2C9B98C8" w14:textId="3CBA98D8" w:rsidR="00D728A3" w:rsidRDefault="00D728A3"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Wildlife</w:t>
            </w:r>
          </w:p>
        </w:tc>
      </w:tr>
    </w:tbl>
    <w:p w14:paraId="5B4707CF" w14:textId="19E77549" w:rsidR="6047BCE9" w:rsidRDefault="6047BCE9"/>
    <w:p w14:paraId="1764402E" w14:textId="77777777" w:rsidR="00D86EBA" w:rsidRPr="004F69EB" w:rsidRDefault="00D86EBA" w:rsidP="004F69EB">
      <w:pPr>
        <w:shd w:val="clear" w:color="auto" w:fill="FFFFFF"/>
        <w:spacing w:after="0" w:line="360" w:lineRule="auto"/>
        <w:textAlignment w:val="baseline"/>
        <w:rPr>
          <w:rFonts w:cstheme="minorHAnsi"/>
          <w:b/>
          <w:bCs/>
          <w:noProof/>
          <w:color w:val="404040" w:themeColor="text1" w:themeTint="BF"/>
          <w:sz w:val="24"/>
          <w:szCs w:val="24"/>
        </w:rPr>
      </w:pPr>
    </w:p>
    <w:p w14:paraId="6BCDE56F" w14:textId="77777777" w:rsidR="001B4089" w:rsidRPr="004F69EB" w:rsidRDefault="001B4089" w:rsidP="004F69EB">
      <w:pPr>
        <w:spacing w:after="0" w:line="360" w:lineRule="auto"/>
        <w:rPr>
          <w:rFonts w:cstheme="minorHAnsi"/>
          <w:sz w:val="24"/>
          <w:szCs w:val="24"/>
        </w:rPr>
      </w:pPr>
    </w:p>
    <w:p w14:paraId="65A273CF" w14:textId="77777777" w:rsidR="001B4089" w:rsidRDefault="001B4089" w:rsidP="001B4089">
      <w:pPr>
        <w:rPr>
          <w:noProof/>
        </w:rPr>
      </w:pPr>
    </w:p>
    <w:p w14:paraId="300A67DF" w14:textId="70EE73A9" w:rsidR="001B4089" w:rsidRPr="00120444" w:rsidRDefault="1975C599" w:rsidP="383D2722">
      <w:pPr>
        <w:pStyle w:val="Heading3"/>
        <w:rPr>
          <w:rFonts w:asciiTheme="minorHAnsi" w:hAnsiTheme="minorHAnsi" w:cstheme="minorBidi"/>
          <w:b/>
          <w:bCs/>
          <w:color w:val="auto"/>
          <w:sz w:val="26"/>
          <w:szCs w:val="26"/>
        </w:rPr>
      </w:pPr>
      <w:bookmarkStart w:id="58" w:name="_Toc123901884"/>
      <w:r w:rsidRPr="383D2722">
        <w:rPr>
          <w:rFonts w:asciiTheme="minorHAnsi" w:hAnsiTheme="minorHAnsi" w:cstheme="minorBidi"/>
          <w:b/>
          <w:bCs/>
          <w:color w:val="auto"/>
          <w:sz w:val="26"/>
          <w:szCs w:val="26"/>
        </w:rPr>
        <w:lastRenderedPageBreak/>
        <w:t>Photography NPA Level 5</w:t>
      </w:r>
      <w:bookmarkEnd w:id="58"/>
    </w:p>
    <w:p w14:paraId="0449A35E" w14:textId="64507F1E" w:rsidR="001B4089" w:rsidRPr="00120444" w:rsidRDefault="001B4089" w:rsidP="6047BCE9">
      <w:pPr>
        <w:pStyle w:val="Heading3"/>
        <w:rPr>
          <w:rFonts w:asciiTheme="minorHAnsi" w:hAnsiTheme="minorHAnsi" w:cstheme="minorBidi"/>
          <w:b/>
          <w:bCs/>
          <w:color w:val="auto"/>
          <w:sz w:val="26"/>
          <w:szCs w:val="26"/>
        </w:rPr>
      </w:pPr>
    </w:p>
    <w:p w14:paraId="2AA6767B" w14:textId="40FDE99D" w:rsidR="001B4089" w:rsidRPr="003477DA" w:rsidRDefault="1975C599" w:rsidP="6047BCE9">
      <w:pPr>
        <w:rPr>
          <w:b/>
          <w:bCs/>
          <w:sz w:val="24"/>
          <w:szCs w:val="24"/>
        </w:rPr>
      </w:pPr>
      <w:r w:rsidRPr="003477DA">
        <w:rPr>
          <w:b/>
          <w:bCs/>
          <w:sz w:val="24"/>
          <w:szCs w:val="24"/>
        </w:rPr>
        <w:t>Entry Requirements:</w:t>
      </w:r>
    </w:p>
    <w:p w14:paraId="7CBCD598" w14:textId="77777777" w:rsidR="00DD4FC5" w:rsidRPr="003477DA" w:rsidRDefault="00DD4FC5" w:rsidP="00DD4FC5">
      <w:pPr>
        <w:spacing w:after="0" w:line="360" w:lineRule="auto"/>
        <w:rPr>
          <w:sz w:val="24"/>
          <w:szCs w:val="24"/>
        </w:rPr>
      </w:pPr>
      <w:r w:rsidRPr="003477DA">
        <w:rPr>
          <w:sz w:val="24"/>
          <w:szCs w:val="24"/>
        </w:rPr>
        <w:t xml:space="preserve">Students should usually have taken photography in S3. If they have not done this, they should have a meeting with Ms Gilbert and Mrs Graham to agree that they can take the course in S4. </w:t>
      </w:r>
    </w:p>
    <w:p w14:paraId="735B10BE" w14:textId="77777777" w:rsidR="00DD4FC5" w:rsidRPr="003477DA" w:rsidRDefault="00DD4FC5" w:rsidP="00DD4FC5">
      <w:pPr>
        <w:rPr>
          <w:sz w:val="24"/>
          <w:szCs w:val="24"/>
        </w:rPr>
      </w:pPr>
    </w:p>
    <w:p w14:paraId="079E31DA" w14:textId="77777777" w:rsidR="00DD4FC5" w:rsidRPr="003477DA" w:rsidRDefault="00DD4FC5" w:rsidP="00DD4FC5">
      <w:pPr>
        <w:rPr>
          <w:b/>
          <w:bCs/>
          <w:sz w:val="24"/>
          <w:szCs w:val="24"/>
        </w:rPr>
      </w:pPr>
      <w:r w:rsidRPr="003477DA">
        <w:rPr>
          <w:b/>
          <w:bCs/>
          <w:sz w:val="24"/>
          <w:szCs w:val="24"/>
        </w:rPr>
        <w:t>Course aims:</w:t>
      </w:r>
    </w:p>
    <w:p w14:paraId="5AEB302A" w14:textId="77777777" w:rsidR="00DD4FC5" w:rsidRPr="003477DA" w:rsidRDefault="00DD4FC5" w:rsidP="00DD4FC5">
      <w:pPr>
        <w:spacing w:after="0" w:line="360" w:lineRule="auto"/>
        <w:rPr>
          <w:sz w:val="24"/>
          <w:szCs w:val="24"/>
        </w:rPr>
      </w:pPr>
      <w:r w:rsidRPr="003477DA">
        <w:rPr>
          <w:sz w:val="24"/>
          <w:szCs w:val="24"/>
        </w:rPr>
        <w:t xml:space="preserve">The aim of the National Progression Award in Photography at level 5 is to provide a structured award that creates opportunities for learners to investigate photographs and develop and refine their photography skills. </w:t>
      </w:r>
    </w:p>
    <w:p w14:paraId="0BA3AF66" w14:textId="77777777" w:rsidR="00DD4FC5" w:rsidRPr="003477DA" w:rsidRDefault="00DD4FC5" w:rsidP="00DD4FC5">
      <w:pPr>
        <w:spacing w:after="0" w:line="360" w:lineRule="auto"/>
        <w:rPr>
          <w:sz w:val="24"/>
          <w:szCs w:val="24"/>
        </w:rPr>
      </w:pPr>
      <w:r w:rsidRPr="003477DA">
        <w:rPr>
          <w:sz w:val="24"/>
          <w:szCs w:val="24"/>
        </w:rPr>
        <w:t xml:space="preserve">Learners further develop their: </w:t>
      </w:r>
    </w:p>
    <w:p w14:paraId="218CA45D" w14:textId="77777777" w:rsidR="00DD4FC5" w:rsidRPr="003477DA" w:rsidRDefault="00DD4FC5" w:rsidP="00DD4FC5">
      <w:pPr>
        <w:spacing w:after="0" w:line="360" w:lineRule="auto"/>
        <w:rPr>
          <w:sz w:val="24"/>
          <w:szCs w:val="24"/>
        </w:rPr>
      </w:pPr>
      <w:r w:rsidRPr="003477DA">
        <w:rPr>
          <w:sz w:val="24"/>
          <w:szCs w:val="24"/>
        </w:rPr>
        <w:t xml:space="preserve">1 understanding of photography terms </w:t>
      </w:r>
    </w:p>
    <w:p w14:paraId="2B8A4221" w14:textId="77777777" w:rsidR="00DD4FC5" w:rsidRPr="003477DA" w:rsidRDefault="00DD4FC5" w:rsidP="00DD4FC5">
      <w:pPr>
        <w:spacing w:after="0" w:line="360" w:lineRule="auto"/>
        <w:rPr>
          <w:sz w:val="24"/>
          <w:szCs w:val="24"/>
        </w:rPr>
      </w:pPr>
      <w:r w:rsidRPr="003477DA">
        <w:rPr>
          <w:sz w:val="24"/>
          <w:szCs w:val="24"/>
        </w:rPr>
        <w:t xml:space="preserve">2 understanding of the creative and technical concepts used in photography </w:t>
      </w:r>
    </w:p>
    <w:p w14:paraId="7217A442" w14:textId="77777777" w:rsidR="00DD4FC5" w:rsidRPr="003477DA" w:rsidRDefault="00DD4FC5" w:rsidP="00DD4FC5">
      <w:pPr>
        <w:spacing w:after="0" w:line="360" w:lineRule="auto"/>
        <w:rPr>
          <w:sz w:val="24"/>
          <w:szCs w:val="24"/>
        </w:rPr>
      </w:pPr>
      <w:r w:rsidRPr="003477DA">
        <w:rPr>
          <w:sz w:val="24"/>
          <w:szCs w:val="24"/>
        </w:rPr>
        <w:t xml:space="preserve">3 understanding of how to create effective images when photographing people and places </w:t>
      </w:r>
    </w:p>
    <w:p w14:paraId="100561A1" w14:textId="77777777" w:rsidR="00DD4FC5" w:rsidRPr="003477DA" w:rsidRDefault="00DD4FC5" w:rsidP="00DD4FC5">
      <w:pPr>
        <w:spacing w:after="0" w:line="360" w:lineRule="auto"/>
        <w:rPr>
          <w:sz w:val="24"/>
          <w:szCs w:val="24"/>
        </w:rPr>
      </w:pPr>
      <w:r w:rsidRPr="003477DA">
        <w:rPr>
          <w:sz w:val="24"/>
          <w:szCs w:val="24"/>
        </w:rPr>
        <w:t xml:space="preserve">4 ability to create plans for photographic sessions </w:t>
      </w:r>
    </w:p>
    <w:p w14:paraId="397F1576" w14:textId="77777777" w:rsidR="00DD4FC5" w:rsidRPr="003477DA" w:rsidRDefault="00DD4FC5" w:rsidP="00DD4FC5">
      <w:pPr>
        <w:spacing w:after="0" w:line="360" w:lineRule="auto"/>
        <w:rPr>
          <w:sz w:val="24"/>
          <w:szCs w:val="24"/>
        </w:rPr>
      </w:pPr>
      <w:r w:rsidRPr="003477DA">
        <w:rPr>
          <w:sz w:val="24"/>
          <w:szCs w:val="24"/>
        </w:rPr>
        <w:t xml:space="preserve">5 ability to work safely while carrying out practical photography </w:t>
      </w:r>
    </w:p>
    <w:p w14:paraId="5B671DA4" w14:textId="77777777" w:rsidR="00DD4FC5" w:rsidRPr="003477DA" w:rsidRDefault="00DD4FC5" w:rsidP="00DD4FC5">
      <w:pPr>
        <w:spacing w:after="0" w:line="360" w:lineRule="auto"/>
        <w:rPr>
          <w:sz w:val="24"/>
          <w:szCs w:val="24"/>
        </w:rPr>
      </w:pPr>
      <w:r w:rsidRPr="003477DA">
        <w:rPr>
          <w:sz w:val="24"/>
          <w:szCs w:val="24"/>
        </w:rPr>
        <w:t xml:space="preserve">6 ability to capture composed and controlled images of people and places </w:t>
      </w:r>
    </w:p>
    <w:p w14:paraId="1DE90B40" w14:textId="77777777" w:rsidR="00DD4FC5" w:rsidRPr="003477DA" w:rsidRDefault="00DD4FC5" w:rsidP="00DD4FC5">
      <w:pPr>
        <w:spacing w:after="0" w:line="360" w:lineRule="auto"/>
        <w:rPr>
          <w:sz w:val="24"/>
          <w:szCs w:val="24"/>
        </w:rPr>
      </w:pPr>
      <w:r w:rsidRPr="003477DA">
        <w:rPr>
          <w:sz w:val="24"/>
          <w:szCs w:val="24"/>
        </w:rPr>
        <w:t xml:space="preserve">7 ability to identify strengths and areas for improvement in images </w:t>
      </w:r>
    </w:p>
    <w:p w14:paraId="10615498" w14:textId="77777777" w:rsidR="00DD4FC5" w:rsidRPr="003477DA" w:rsidRDefault="00DD4FC5" w:rsidP="00DD4FC5">
      <w:pPr>
        <w:spacing w:after="0" w:line="360" w:lineRule="auto"/>
        <w:rPr>
          <w:sz w:val="24"/>
          <w:szCs w:val="24"/>
        </w:rPr>
      </w:pPr>
      <w:r w:rsidRPr="003477DA">
        <w:rPr>
          <w:sz w:val="24"/>
          <w:szCs w:val="24"/>
        </w:rPr>
        <w:t xml:space="preserve">8 ability to safely store, organise and work with photographic images to make enhancements </w:t>
      </w:r>
    </w:p>
    <w:p w14:paraId="00F7037E" w14:textId="77777777" w:rsidR="00DD4FC5" w:rsidRPr="003477DA" w:rsidRDefault="00DD4FC5" w:rsidP="00DD4FC5">
      <w:pPr>
        <w:spacing w:after="0" w:line="360" w:lineRule="auto"/>
        <w:rPr>
          <w:sz w:val="24"/>
          <w:szCs w:val="24"/>
        </w:rPr>
      </w:pPr>
      <w:r w:rsidRPr="003477DA">
        <w:rPr>
          <w:sz w:val="24"/>
          <w:szCs w:val="24"/>
        </w:rPr>
        <w:t xml:space="preserve">9 skills in resizing images for different purposes </w:t>
      </w:r>
    </w:p>
    <w:p w14:paraId="1F4DBC10" w14:textId="77777777" w:rsidR="00DD4FC5" w:rsidRPr="003477DA" w:rsidRDefault="00DD4FC5" w:rsidP="00DD4FC5">
      <w:pPr>
        <w:spacing w:after="0" w:line="360" w:lineRule="auto"/>
        <w:rPr>
          <w:sz w:val="24"/>
          <w:szCs w:val="24"/>
        </w:rPr>
      </w:pPr>
      <w:r w:rsidRPr="003477DA">
        <w:rPr>
          <w:sz w:val="24"/>
          <w:szCs w:val="24"/>
        </w:rPr>
        <w:t>10 skills, knowledge and understanding to help prepare them for progression to further study in Photography at a more advanced level</w:t>
      </w:r>
    </w:p>
    <w:p w14:paraId="043469A4" w14:textId="77777777" w:rsidR="00DD4FC5" w:rsidRPr="003477DA" w:rsidRDefault="00DD4FC5" w:rsidP="00DD4FC5">
      <w:pPr>
        <w:pStyle w:val="Heading3"/>
        <w:rPr>
          <w:rFonts w:asciiTheme="minorHAnsi" w:hAnsiTheme="minorHAnsi" w:cstheme="minorBidi"/>
          <w:b/>
          <w:bCs/>
          <w:color w:val="auto"/>
        </w:rPr>
      </w:pPr>
    </w:p>
    <w:p w14:paraId="69C55D8E" w14:textId="77777777" w:rsidR="00DD4FC5" w:rsidRPr="00392ECC" w:rsidRDefault="00DD4FC5" w:rsidP="00392ECC">
      <w:pPr>
        <w:rPr>
          <w:b/>
          <w:bCs/>
          <w:sz w:val="24"/>
          <w:szCs w:val="24"/>
        </w:rPr>
      </w:pPr>
      <w:r w:rsidRPr="00392ECC">
        <w:rPr>
          <w:b/>
          <w:bCs/>
          <w:sz w:val="24"/>
          <w:szCs w:val="24"/>
        </w:rPr>
        <w:t>Course Assessment:</w:t>
      </w:r>
    </w:p>
    <w:p w14:paraId="53A2EFC8" w14:textId="77777777" w:rsidR="00DD4FC5" w:rsidRPr="00DD4FC5" w:rsidRDefault="00DD4FC5" w:rsidP="00DD4FC5">
      <w:pPr>
        <w:spacing w:after="0" w:line="360" w:lineRule="auto"/>
        <w:rPr>
          <w:rFonts w:ascii="Calibri" w:eastAsia="Calibri" w:hAnsi="Calibri" w:cs="Calibri"/>
          <w:sz w:val="24"/>
          <w:szCs w:val="24"/>
        </w:rPr>
      </w:pPr>
      <w:r w:rsidRPr="00DD4FC5">
        <w:rPr>
          <w:sz w:val="24"/>
          <w:szCs w:val="24"/>
        </w:rPr>
        <w:t xml:space="preserve">There is no formal exam for the Photography NPA. </w:t>
      </w:r>
      <w:r w:rsidRPr="00DD4FC5">
        <w:rPr>
          <w:rFonts w:ascii="Calibri" w:eastAsia="Calibri" w:hAnsi="Calibri" w:cs="Calibri"/>
          <w:sz w:val="24"/>
          <w:szCs w:val="24"/>
        </w:rPr>
        <w:t>Assessment will be a combination of practical and knowledge assessments under closed- and open-book assessment conditions. All 4 compulsory units must be completed and successfully assessed in order to gain the course Award.</w:t>
      </w:r>
    </w:p>
    <w:p w14:paraId="2CD5B010" w14:textId="77777777" w:rsidR="00DD4FC5" w:rsidRPr="003477DA" w:rsidRDefault="00DD4FC5" w:rsidP="00DD4FC5">
      <w:pPr>
        <w:rPr>
          <w:b/>
          <w:bCs/>
          <w:sz w:val="24"/>
          <w:szCs w:val="24"/>
        </w:rPr>
      </w:pPr>
      <w:r w:rsidRPr="003477DA">
        <w:rPr>
          <w:b/>
          <w:bCs/>
          <w:sz w:val="24"/>
          <w:szCs w:val="24"/>
        </w:rPr>
        <w:t>Homework:</w:t>
      </w:r>
    </w:p>
    <w:p w14:paraId="1CD01893" w14:textId="77777777" w:rsidR="00DD4FC5" w:rsidRPr="003477DA" w:rsidRDefault="00DD4FC5" w:rsidP="00DD4FC5">
      <w:pPr>
        <w:spacing w:after="0" w:line="360" w:lineRule="auto"/>
        <w:rPr>
          <w:rFonts w:eastAsia="Calibri"/>
          <w:sz w:val="24"/>
          <w:szCs w:val="24"/>
        </w:rPr>
      </w:pPr>
      <w:r w:rsidRPr="003477DA">
        <w:rPr>
          <w:rFonts w:eastAsia="Calibri"/>
          <w:sz w:val="24"/>
          <w:szCs w:val="24"/>
        </w:rPr>
        <w:t>Students are required to undertake both practical and written assignments at home.</w:t>
      </w:r>
    </w:p>
    <w:p w14:paraId="0323BB57" w14:textId="5EFF0D08" w:rsidR="001B4089" w:rsidRPr="003477DA" w:rsidRDefault="001B4089" w:rsidP="6047BCE9">
      <w:pPr>
        <w:rPr>
          <w:b/>
          <w:bCs/>
          <w:sz w:val="24"/>
          <w:szCs w:val="24"/>
        </w:rPr>
      </w:pPr>
    </w:p>
    <w:p w14:paraId="0BAF7CEF" w14:textId="5781A0D9" w:rsidR="001B4089" w:rsidRPr="003477DA" w:rsidRDefault="001B4089" w:rsidP="6047BCE9">
      <w:pPr>
        <w:rPr>
          <w:sz w:val="24"/>
          <w:szCs w:val="24"/>
        </w:rPr>
      </w:pPr>
    </w:p>
    <w:p w14:paraId="2441C8E2" w14:textId="1FB2E4CD" w:rsidR="001B4089" w:rsidRPr="00120444" w:rsidRDefault="001B4089" w:rsidP="383D2722">
      <w:pPr>
        <w:pStyle w:val="Heading3"/>
        <w:rPr>
          <w:rFonts w:asciiTheme="minorHAnsi" w:hAnsiTheme="minorHAnsi" w:cstheme="minorBidi"/>
          <w:b/>
          <w:bCs/>
          <w:color w:val="auto"/>
          <w:sz w:val="26"/>
          <w:szCs w:val="26"/>
        </w:rPr>
      </w:pPr>
      <w:bookmarkStart w:id="59" w:name="_Toc123901885"/>
      <w:r w:rsidRPr="383D2722">
        <w:rPr>
          <w:rFonts w:asciiTheme="minorHAnsi" w:hAnsiTheme="minorHAnsi" w:cstheme="minorBidi"/>
          <w:b/>
          <w:bCs/>
          <w:color w:val="auto"/>
          <w:sz w:val="26"/>
          <w:szCs w:val="26"/>
        </w:rPr>
        <w:lastRenderedPageBreak/>
        <w:t>Photography - Higher</w:t>
      </w:r>
      <w:bookmarkEnd w:id="59"/>
    </w:p>
    <w:p w14:paraId="4EC9E603" w14:textId="5961484C" w:rsidR="001B4089" w:rsidRPr="004F69EB" w:rsidRDefault="001B4089" w:rsidP="004F69EB">
      <w:pPr>
        <w:spacing w:after="0" w:line="360" w:lineRule="auto"/>
        <w:rPr>
          <w:rFonts w:cstheme="minorHAnsi"/>
          <w:b/>
          <w:sz w:val="24"/>
          <w:szCs w:val="24"/>
        </w:rPr>
      </w:pPr>
      <w:r w:rsidRPr="004F69EB">
        <w:rPr>
          <w:rFonts w:cstheme="minorHAnsi"/>
          <w:b/>
          <w:sz w:val="24"/>
          <w:szCs w:val="24"/>
        </w:rPr>
        <w:t>Entry Requirements</w:t>
      </w:r>
    </w:p>
    <w:p w14:paraId="30322A7E" w14:textId="77777777" w:rsidR="00DD4FC5" w:rsidRPr="004F69EB" w:rsidRDefault="00DD4FC5" w:rsidP="00DD4FC5">
      <w:pPr>
        <w:spacing w:after="0" w:line="360" w:lineRule="auto"/>
        <w:rPr>
          <w:sz w:val="24"/>
          <w:szCs w:val="24"/>
        </w:rPr>
      </w:pPr>
      <w:r w:rsidRPr="6047BCE9">
        <w:rPr>
          <w:sz w:val="24"/>
          <w:szCs w:val="24"/>
        </w:rPr>
        <w:t>While students do not need previous experience of Art &amp; Design or NPA Photography  to take this course, an interest in visual communication of their own ideas is essential.</w:t>
      </w:r>
    </w:p>
    <w:p w14:paraId="0F94EA49"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The course encourages candidates to be inspired and challenged by visually representing their personal thoughts and ideas through the medium of photography. </w:t>
      </w:r>
    </w:p>
    <w:p w14:paraId="5EECA312"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 xml:space="preserve">An integrated approach to learning means candidates plan, develop and produce creative and technically proficient photographs. </w:t>
      </w:r>
    </w:p>
    <w:p w14:paraId="3738DE5A"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The course allows them to broaden their skills base and to widen their horizons regarding the range of vocations available to them.</w:t>
      </w:r>
    </w:p>
    <w:p w14:paraId="1BB7035B" w14:textId="77777777" w:rsidR="00DD4FC5" w:rsidRPr="004F69EB" w:rsidRDefault="00DD4FC5" w:rsidP="00DD4FC5">
      <w:pPr>
        <w:spacing w:after="0" w:line="360" w:lineRule="auto"/>
        <w:rPr>
          <w:rFonts w:cstheme="minorHAnsi"/>
          <w:sz w:val="24"/>
          <w:szCs w:val="24"/>
        </w:rPr>
      </w:pPr>
      <w:r w:rsidRPr="004F69EB">
        <w:rPr>
          <w:rFonts w:cstheme="minorHAnsi"/>
          <w:sz w:val="24"/>
          <w:szCs w:val="24"/>
        </w:rPr>
        <w:t>The aims of the course are for candidates to:</w:t>
      </w:r>
    </w:p>
    <w:p w14:paraId="570879AC" w14:textId="77777777" w:rsidR="00DD4FC5" w:rsidRPr="004F69EB" w:rsidRDefault="00DD4FC5" w:rsidP="00DD4FC5">
      <w:pPr>
        <w:pStyle w:val="ListParagraph"/>
        <w:numPr>
          <w:ilvl w:val="0"/>
          <w:numId w:val="18"/>
        </w:numPr>
        <w:spacing w:after="0" w:line="360" w:lineRule="auto"/>
        <w:rPr>
          <w:rFonts w:cstheme="minorHAnsi"/>
          <w:sz w:val="24"/>
          <w:szCs w:val="24"/>
        </w:rPr>
      </w:pPr>
      <w:r w:rsidRPr="004F69EB">
        <w:rPr>
          <w:rFonts w:cstheme="minorHAnsi"/>
          <w:sz w:val="24"/>
          <w:szCs w:val="24"/>
        </w:rPr>
        <w:t>communicate personal thoughts, feelings and ideas using photography</w:t>
      </w:r>
    </w:p>
    <w:p w14:paraId="7B309D7D" w14:textId="77777777" w:rsidR="00DD4FC5" w:rsidRPr="004F69EB" w:rsidRDefault="00DD4FC5" w:rsidP="00DD4FC5">
      <w:pPr>
        <w:numPr>
          <w:ilvl w:val="0"/>
          <w:numId w:val="17"/>
        </w:numPr>
        <w:spacing w:after="0" w:line="360" w:lineRule="auto"/>
        <w:rPr>
          <w:rFonts w:cstheme="minorHAnsi"/>
          <w:sz w:val="24"/>
          <w:szCs w:val="24"/>
        </w:rPr>
      </w:pPr>
      <w:r w:rsidRPr="004F69EB">
        <w:rPr>
          <w:rFonts w:cstheme="minorHAnsi"/>
          <w:sz w:val="24"/>
          <w:szCs w:val="24"/>
        </w:rPr>
        <w:t xml:space="preserve">develop technical and creative skills through using photographic media, techniques and processes </w:t>
      </w:r>
    </w:p>
    <w:p w14:paraId="1316B4BB" w14:textId="77777777" w:rsidR="00DD4FC5" w:rsidRPr="004F69EB" w:rsidRDefault="00DD4FC5" w:rsidP="00DD4FC5">
      <w:pPr>
        <w:numPr>
          <w:ilvl w:val="0"/>
          <w:numId w:val="17"/>
        </w:numPr>
        <w:spacing w:after="0" w:line="360" w:lineRule="auto"/>
        <w:rPr>
          <w:rFonts w:cstheme="minorHAnsi"/>
          <w:sz w:val="24"/>
          <w:szCs w:val="24"/>
        </w:rPr>
      </w:pPr>
      <w:r w:rsidRPr="004F69EB">
        <w:rPr>
          <w:rFonts w:cstheme="minorHAnsi"/>
          <w:sz w:val="24"/>
          <w:szCs w:val="24"/>
        </w:rPr>
        <w:t>develop knowledge and understanding of a range of photographic practice</w:t>
      </w:r>
    </w:p>
    <w:p w14:paraId="69202832" w14:textId="77777777" w:rsidR="00DD4FC5" w:rsidRPr="004F69EB" w:rsidRDefault="00DD4FC5" w:rsidP="00DD4FC5">
      <w:pPr>
        <w:numPr>
          <w:ilvl w:val="0"/>
          <w:numId w:val="17"/>
        </w:numPr>
        <w:spacing w:after="0" w:line="360" w:lineRule="auto"/>
        <w:rPr>
          <w:rFonts w:cstheme="minorHAnsi"/>
          <w:sz w:val="24"/>
          <w:szCs w:val="24"/>
        </w:rPr>
      </w:pPr>
      <w:r w:rsidRPr="004F69EB">
        <w:rPr>
          <w:rFonts w:cstheme="minorHAnsi"/>
          <w:sz w:val="24"/>
          <w:szCs w:val="24"/>
        </w:rPr>
        <w:t>develop skills in problem solving, critical thinking and reflective practice</w:t>
      </w:r>
    </w:p>
    <w:p w14:paraId="11B30432" w14:textId="77777777" w:rsidR="00DD4FC5" w:rsidRPr="004F69EB" w:rsidRDefault="00DD4FC5" w:rsidP="00DD4FC5">
      <w:pPr>
        <w:numPr>
          <w:ilvl w:val="0"/>
          <w:numId w:val="17"/>
        </w:numPr>
        <w:spacing w:after="0" w:line="360" w:lineRule="auto"/>
        <w:rPr>
          <w:rFonts w:cstheme="minorHAnsi"/>
          <w:sz w:val="24"/>
          <w:szCs w:val="24"/>
        </w:rPr>
      </w:pPr>
      <w:r w:rsidRPr="004F69EB">
        <w:rPr>
          <w:rFonts w:cstheme="minorHAnsi"/>
          <w:sz w:val="24"/>
          <w:szCs w:val="24"/>
        </w:rPr>
        <w:t>develop an understanding of the impact of social cultural, historical and scientific influences on photographers work and practice</w:t>
      </w:r>
    </w:p>
    <w:p w14:paraId="1BB4B993" w14:textId="77777777" w:rsidR="00DD4FC5" w:rsidRPr="004F69EB" w:rsidRDefault="00DD4FC5" w:rsidP="00DD4FC5">
      <w:pPr>
        <w:numPr>
          <w:ilvl w:val="0"/>
          <w:numId w:val="17"/>
        </w:numPr>
        <w:spacing w:after="0" w:line="360" w:lineRule="auto"/>
        <w:rPr>
          <w:rFonts w:cstheme="minorHAnsi"/>
          <w:sz w:val="24"/>
          <w:szCs w:val="24"/>
        </w:rPr>
      </w:pPr>
      <w:r w:rsidRPr="004F69EB">
        <w:rPr>
          <w:rFonts w:cstheme="minorHAnsi"/>
          <w:sz w:val="24"/>
          <w:szCs w:val="24"/>
        </w:rPr>
        <w:t xml:space="preserve">become critically self-reflective </w:t>
      </w:r>
    </w:p>
    <w:p w14:paraId="7F3FF3D9" w14:textId="77777777" w:rsidR="00DD4FC5" w:rsidRPr="004F69EB" w:rsidRDefault="00DD4FC5" w:rsidP="00DD4FC5">
      <w:pPr>
        <w:spacing w:after="0" w:line="360" w:lineRule="auto"/>
        <w:rPr>
          <w:rFonts w:cstheme="minorHAnsi"/>
          <w:sz w:val="24"/>
          <w:szCs w:val="24"/>
        </w:rPr>
      </w:pPr>
    </w:p>
    <w:p w14:paraId="537AB58E" w14:textId="77777777" w:rsidR="00DD4FC5" w:rsidRPr="004F69EB" w:rsidRDefault="00DD4FC5" w:rsidP="00DD4FC5">
      <w:pPr>
        <w:spacing w:after="0" w:line="360" w:lineRule="auto"/>
        <w:rPr>
          <w:rFonts w:cstheme="minorHAnsi"/>
          <w:b/>
          <w:sz w:val="24"/>
          <w:szCs w:val="24"/>
        </w:rPr>
      </w:pPr>
      <w:r w:rsidRPr="004F69EB">
        <w:rPr>
          <w:rFonts w:cstheme="minorHAnsi"/>
          <w:b/>
          <w:sz w:val="24"/>
          <w:szCs w:val="24"/>
        </w:rPr>
        <w:t>Course Assessment:</w:t>
      </w:r>
    </w:p>
    <w:p w14:paraId="2593EDD1" w14:textId="77777777" w:rsidR="00DD4FC5" w:rsidRPr="004F69EB" w:rsidRDefault="00DD4FC5" w:rsidP="00DD4FC5">
      <w:pPr>
        <w:spacing w:after="0" w:line="360" w:lineRule="auto"/>
        <w:rPr>
          <w:rFonts w:cstheme="minorHAnsi"/>
          <w:sz w:val="24"/>
          <w:szCs w:val="24"/>
        </w:rPr>
      </w:pPr>
      <w:r w:rsidRPr="004F69EB">
        <w:rPr>
          <w:rFonts w:cstheme="minorHAnsi"/>
          <w:b/>
          <w:sz w:val="24"/>
          <w:szCs w:val="24"/>
        </w:rPr>
        <w:t>The course is split into</w:t>
      </w:r>
      <w:r w:rsidRPr="004F69EB">
        <w:rPr>
          <w:rFonts w:cstheme="minorHAnsi"/>
          <w:sz w:val="24"/>
          <w:szCs w:val="24"/>
        </w:rPr>
        <w:t>:</w:t>
      </w:r>
    </w:p>
    <w:p w14:paraId="37172D9D" w14:textId="77777777" w:rsidR="00DD4FC5" w:rsidRPr="004F69EB" w:rsidRDefault="00DD4FC5" w:rsidP="00DD4FC5">
      <w:pPr>
        <w:numPr>
          <w:ilvl w:val="0"/>
          <w:numId w:val="16"/>
        </w:numPr>
        <w:spacing w:after="0" w:line="360" w:lineRule="auto"/>
        <w:contextualSpacing/>
        <w:rPr>
          <w:rFonts w:cstheme="minorHAnsi"/>
          <w:sz w:val="24"/>
          <w:szCs w:val="24"/>
        </w:rPr>
      </w:pPr>
      <w:r w:rsidRPr="004F69EB">
        <w:rPr>
          <w:rFonts w:cstheme="minorHAnsi"/>
          <w:sz w:val="24"/>
          <w:szCs w:val="24"/>
        </w:rPr>
        <w:t>Project (77% of final grade)</w:t>
      </w:r>
    </w:p>
    <w:p w14:paraId="0F3DACD7" w14:textId="77777777" w:rsidR="00DD4FC5" w:rsidRPr="004F69EB" w:rsidRDefault="00DD4FC5" w:rsidP="00DD4FC5">
      <w:pPr>
        <w:spacing w:after="0" w:line="360" w:lineRule="auto"/>
        <w:ind w:left="142"/>
        <w:rPr>
          <w:rFonts w:cstheme="minorHAnsi"/>
          <w:sz w:val="24"/>
          <w:szCs w:val="24"/>
        </w:rPr>
      </w:pPr>
      <w:r w:rsidRPr="004F69EB">
        <w:rPr>
          <w:rFonts w:cstheme="minorHAnsi"/>
          <w:sz w:val="24"/>
          <w:szCs w:val="24"/>
        </w:rPr>
        <w:t>The photography project allows candidates to demonstrate their creativity, to work independently and to apply their photographic skills in a style and genre of their choice.</w:t>
      </w:r>
    </w:p>
    <w:p w14:paraId="4C1C6E8D" w14:textId="77777777" w:rsidR="00DD4FC5" w:rsidRPr="004F69EB" w:rsidRDefault="00DD4FC5" w:rsidP="00DD4FC5">
      <w:pPr>
        <w:numPr>
          <w:ilvl w:val="0"/>
          <w:numId w:val="16"/>
        </w:numPr>
        <w:spacing w:after="0" w:line="360" w:lineRule="auto"/>
        <w:contextualSpacing/>
        <w:rPr>
          <w:rFonts w:cstheme="minorHAnsi"/>
          <w:sz w:val="24"/>
          <w:szCs w:val="24"/>
        </w:rPr>
      </w:pPr>
      <w:r w:rsidRPr="004F69EB">
        <w:rPr>
          <w:rFonts w:cstheme="minorHAnsi"/>
          <w:sz w:val="24"/>
          <w:szCs w:val="24"/>
        </w:rPr>
        <w:t>Photography Analysis and Technical Knowledge</w:t>
      </w:r>
    </w:p>
    <w:p w14:paraId="79C9E4C5" w14:textId="77777777" w:rsidR="00DD4FC5" w:rsidRPr="004F69EB" w:rsidRDefault="00DD4FC5" w:rsidP="00DD4FC5">
      <w:pPr>
        <w:spacing w:after="0" w:line="360" w:lineRule="auto"/>
        <w:ind w:left="142"/>
        <w:rPr>
          <w:rFonts w:cstheme="minorHAnsi"/>
          <w:sz w:val="24"/>
          <w:szCs w:val="24"/>
        </w:rPr>
      </w:pPr>
      <w:r w:rsidRPr="004F69EB">
        <w:rPr>
          <w:rFonts w:cstheme="minorHAnsi"/>
          <w:sz w:val="24"/>
          <w:szCs w:val="24"/>
        </w:rPr>
        <w:t>It is important that students realise that while this is a mostly practical course, they are also required to be able to explain technical concepts related to photography and analyse work from a range of genres.</w:t>
      </w:r>
    </w:p>
    <w:p w14:paraId="515A59B1" w14:textId="77777777" w:rsidR="00DD4FC5" w:rsidRPr="004F69EB" w:rsidRDefault="00DD4FC5" w:rsidP="00DD4FC5">
      <w:pPr>
        <w:spacing w:after="0" w:line="360" w:lineRule="auto"/>
        <w:ind w:left="142"/>
        <w:rPr>
          <w:rFonts w:cstheme="minorHAnsi"/>
          <w:sz w:val="24"/>
          <w:szCs w:val="24"/>
        </w:rPr>
      </w:pPr>
      <w:r w:rsidRPr="004F69EB">
        <w:rPr>
          <w:rFonts w:cstheme="minorHAnsi"/>
          <w:sz w:val="24"/>
          <w:szCs w:val="24"/>
        </w:rPr>
        <w:t>There is a written exam worth 23% of the final grade.</w:t>
      </w:r>
    </w:p>
    <w:p w14:paraId="4EC5CF66" w14:textId="77777777" w:rsidR="00DD4FC5" w:rsidRPr="004F69EB" w:rsidRDefault="00DD4FC5" w:rsidP="00DD4FC5">
      <w:pPr>
        <w:spacing w:after="0" w:line="360" w:lineRule="auto"/>
        <w:rPr>
          <w:rFonts w:eastAsia="Calibri" w:cstheme="minorHAnsi"/>
          <w:b/>
          <w:sz w:val="24"/>
          <w:szCs w:val="24"/>
        </w:rPr>
      </w:pPr>
      <w:r w:rsidRPr="004F69EB">
        <w:rPr>
          <w:rFonts w:eastAsia="Calibri" w:cstheme="minorHAnsi"/>
          <w:b/>
          <w:sz w:val="24"/>
          <w:szCs w:val="24"/>
        </w:rPr>
        <w:t>Homework</w:t>
      </w:r>
    </w:p>
    <w:p w14:paraId="0A9D8BC3" w14:textId="79B3496E" w:rsidR="001B4089" w:rsidRPr="00DD4FC5" w:rsidRDefault="00DD4FC5" w:rsidP="00DD4FC5">
      <w:pPr>
        <w:spacing w:after="0" w:line="360" w:lineRule="auto"/>
        <w:rPr>
          <w:rFonts w:eastAsia="Calibri" w:cstheme="minorHAnsi"/>
          <w:sz w:val="24"/>
          <w:szCs w:val="24"/>
        </w:rPr>
      </w:pPr>
      <w:r w:rsidRPr="004F69EB">
        <w:rPr>
          <w:rFonts w:eastAsia="Calibri" w:cstheme="minorHAnsi"/>
          <w:sz w:val="24"/>
          <w:szCs w:val="24"/>
        </w:rPr>
        <w:t>Students are required to undertake both practical and written assignments at home.</w:t>
      </w:r>
    </w:p>
    <w:p w14:paraId="65001C31" w14:textId="67E5AFE5" w:rsidR="000E7E52" w:rsidRDefault="000E7E52" w:rsidP="383D2722">
      <w:pPr>
        <w:pStyle w:val="Heading3"/>
        <w:rPr>
          <w:rFonts w:asciiTheme="minorHAnsi" w:hAnsiTheme="minorHAnsi" w:cstheme="minorBidi"/>
          <w:b/>
          <w:bCs/>
          <w:color w:val="auto"/>
          <w:sz w:val="26"/>
          <w:szCs w:val="26"/>
        </w:rPr>
      </w:pPr>
      <w:bookmarkStart w:id="60" w:name="_Toc123901886"/>
      <w:r w:rsidRPr="00120444">
        <w:rPr>
          <w:rFonts w:asciiTheme="minorHAnsi" w:hAnsiTheme="minorHAnsi" w:cstheme="minorHAnsi"/>
          <w:b/>
          <w:bCs/>
          <w:noProof/>
          <w:color w:val="auto"/>
          <w:sz w:val="26"/>
          <w:szCs w:val="26"/>
        </w:rPr>
        <w:lastRenderedPageBreak/>
        <mc:AlternateContent>
          <mc:Choice Requires="wpg">
            <w:drawing>
              <wp:anchor distT="0" distB="0" distL="114300" distR="114300" simplePos="0" relativeHeight="251658308" behindDoc="0" locked="0" layoutInCell="1" allowOverlap="1" wp14:anchorId="245CDB58" wp14:editId="3CAC6047">
                <wp:simplePos x="0" y="0"/>
                <wp:positionH relativeFrom="page">
                  <wp:posOffset>4953000</wp:posOffset>
                </wp:positionH>
                <wp:positionV relativeFrom="margin">
                  <wp:align>top</wp:align>
                </wp:positionV>
                <wp:extent cx="2475865" cy="8953500"/>
                <wp:effectExtent l="0" t="0" r="19050" b="19050"/>
                <wp:wrapSquare wrapText="bothSides"/>
                <wp:docPr id="284" name="Group 284"/>
                <wp:cNvGraphicFramePr/>
                <a:graphic xmlns:a="http://schemas.openxmlformats.org/drawingml/2006/main">
                  <a:graphicData uri="http://schemas.microsoft.com/office/word/2010/wordprocessingGroup">
                    <wpg:wgp>
                      <wpg:cNvGrpSpPr/>
                      <wpg:grpSpPr>
                        <a:xfrm>
                          <a:off x="0" y="0"/>
                          <a:ext cx="2475865" cy="8953500"/>
                          <a:chOff x="0" y="0"/>
                          <a:chExt cx="2475865" cy="9617529"/>
                        </a:xfrm>
                      </wpg:grpSpPr>
                      <wps:wsp>
                        <wps:cNvPr id="285" name="AutoShape 14"/>
                        <wps:cNvSpPr>
                          <a:spLocks noChangeArrowheads="1"/>
                        </wps:cNvSpPr>
                        <wps:spPr bwMode="auto">
                          <a:xfrm>
                            <a:off x="0" y="0"/>
                            <a:ext cx="2475865" cy="9617529"/>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9A03AB2" w14:textId="2271A222" w:rsidR="00154FB9" w:rsidRDefault="00154FB9" w:rsidP="000E7E52">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Music</w:t>
                              </w:r>
                            </w:p>
                            <w:p w14:paraId="52F889BE" w14:textId="7ED2333E" w:rsidR="00154FB9" w:rsidRDefault="00154FB9" w:rsidP="000E7E52">
                              <w:pPr>
                                <w:spacing w:before="880" w:after="120" w:line="240" w:lineRule="auto"/>
                                <w:rPr>
                                  <w:rFonts w:eastAsiaTheme="majorEastAsia" w:cstheme="minorHAnsi"/>
                                  <w:sz w:val="24"/>
                                  <w:szCs w:val="24"/>
                                </w:rPr>
                              </w:pPr>
                              <w:r>
                                <w:rPr>
                                  <w:rFonts w:asciiTheme="majorHAnsi" w:eastAsiaTheme="majorEastAsia" w:hAnsiTheme="majorHAnsi" w:cstheme="majorBidi"/>
                                  <w:noProof/>
                                  <w:color w:val="4472C4" w:themeColor="accent1"/>
                                  <w:sz w:val="40"/>
                                  <w:szCs w:val="40"/>
                                </w:rPr>
                                <w:drawing>
                                  <wp:inline distT="0" distB="0" distL="0" distR="0" wp14:anchorId="6104DD43" wp14:editId="12A94A67">
                                    <wp:extent cx="411804" cy="411804"/>
                                    <wp:effectExtent l="0" t="0" r="0" b="7620"/>
                                    <wp:docPr id="43" name="Graphic 43" descr="Music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usicnotes.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flipH="1">
                                              <a:off x="0" y="0"/>
                                              <a:ext cx="417689" cy="417689"/>
                                            </a:xfrm>
                                            <a:prstGeom prst="rect">
                                              <a:avLst/>
                                            </a:prstGeom>
                                          </pic:spPr>
                                        </pic:pic>
                                      </a:graphicData>
                                    </a:graphic>
                                  </wp:inline>
                                </w:drawing>
                              </w:r>
                              <w:r>
                                <w:rPr>
                                  <w:rFonts w:eastAsiaTheme="majorEastAsia" w:cstheme="minorHAnsi"/>
                                  <w:sz w:val="24"/>
                                  <w:szCs w:val="24"/>
                                </w:rPr>
                                <w:t>Enjoy music</w:t>
                              </w:r>
                            </w:p>
                            <w:p w14:paraId="23C91804" w14:textId="77777777" w:rsidR="00154FB9" w:rsidRDefault="00154FB9" w:rsidP="000E7E52">
                              <w:pPr>
                                <w:spacing w:before="880"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52E64387" wp14:editId="66B97F5C">
                                    <wp:extent cx="411480" cy="411480"/>
                                    <wp:effectExtent l="0" t="0" r="7620" b="7620"/>
                                    <wp:docPr id="44" name="Graphic 44" descr="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iolin.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13828" cy="413828"/>
                                            </a:xfrm>
                                            <a:prstGeom prst="rect">
                                              <a:avLst/>
                                            </a:prstGeom>
                                          </pic:spPr>
                                        </pic:pic>
                                      </a:graphicData>
                                    </a:graphic>
                                  </wp:inline>
                                </w:drawing>
                              </w:r>
                            </w:p>
                            <w:p w14:paraId="74AB0AB2" w14:textId="77777777" w:rsidR="00154FB9" w:rsidRDefault="00154FB9" w:rsidP="000E7E52">
                              <w:pPr>
                                <w:spacing w:after="120" w:line="240" w:lineRule="auto"/>
                                <w:rPr>
                                  <w:rFonts w:eastAsiaTheme="majorEastAsia" w:cstheme="minorHAnsi"/>
                                  <w:sz w:val="24"/>
                                  <w:szCs w:val="24"/>
                                </w:rPr>
                              </w:pPr>
                              <w:r>
                                <w:rPr>
                                  <w:rFonts w:eastAsiaTheme="majorEastAsia" w:cstheme="minorHAnsi"/>
                                  <w:sz w:val="24"/>
                                  <w:szCs w:val="24"/>
                                </w:rPr>
                                <w:t>Enjoy performance</w:t>
                              </w:r>
                            </w:p>
                            <w:p w14:paraId="60C6462C" w14:textId="77777777" w:rsidR="00154FB9" w:rsidRDefault="00154FB9" w:rsidP="000E7E52">
                              <w:pPr>
                                <w:spacing w:after="120" w:line="240" w:lineRule="auto"/>
                                <w:rPr>
                                  <w:rFonts w:eastAsiaTheme="majorEastAsia" w:cstheme="minorHAnsi"/>
                                  <w:sz w:val="24"/>
                                  <w:szCs w:val="24"/>
                                </w:rPr>
                              </w:pPr>
                            </w:p>
                            <w:p w14:paraId="317EFB66" w14:textId="77777777" w:rsidR="00154FB9" w:rsidRDefault="00154FB9" w:rsidP="000E7E52">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557ED25" wp14:editId="4931A6E4">
                                    <wp:extent cx="599872" cy="599872"/>
                                    <wp:effectExtent l="0" t="0" r="0" b="0"/>
                                    <wp:docPr id="45" name="Graphic 45" descr="Drum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umset.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603288" cy="603288"/>
                                            </a:xfrm>
                                            <a:prstGeom prst="rect">
                                              <a:avLst/>
                                            </a:prstGeom>
                                          </pic:spPr>
                                        </pic:pic>
                                      </a:graphicData>
                                    </a:graphic>
                                  </wp:inline>
                                </w:drawing>
                              </w:r>
                            </w:p>
                            <w:p w14:paraId="6F7F43BB" w14:textId="77777777" w:rsidR="00154FB9" w:rsidRDefault="00154FB9" w:rsidP="000E7E52">
                              <w:pPr>
                                <w:spacing w:after="120" w:line="240" w:lineRule="auto"/>
                                <w:rPr>
                                  <w:rFonts w:eastAsiaTheme="majorEastAsia" w:cstheme="minorHAnsi"/>
                                  <w:sz w:val="24"/>
                                  <w:szCs w:val="24"/>
                                </w:rPr>
                              </w:pPr>
                            </w:p>
                            <w:p w14:paraId="0056484F" w14:textId="77777777" w:rsidR="00154FB9" w:rsidRDefault="00154FB9" w:rsidP="000E7E52">
                              <w:pPr>
                                <w:spacing w:after="120" w:line="240" w:lineRule="auto"/>
                                <w:rPr>
                                  <w:rFonts w:eastAsiaTheme="majorEastAsia" w:cstheme="minorHAnsi"/>
                                  <w:sz w:val="24"/>
                                  <w:szCs w:val="24"/>
                                </w:rPr>
                              </w:pPr>
                              <w:r>
                                <w:rPr>
                                  <w:rFonts w:eastAsiaTheme="majorEastAsia" w:cstheme="minorHAnsi"/>
                                  <w:sz w:val="24"/>
                                  <w:szCs w:val="24"/>
                                </w:rPr>
                                <w:t>Write your own music &amp; lyrics</w:t>
                              </w:r>
                            </w:p>
                            <w:p w14:paraId="0920BD6B" w14:textId="77777777" w:rsidR="00154FB9" w:rsidRDefault="00154FB9" w:rsidP="000E7E52">
                              <w:pPr>
                                <w:spacing w:after="120" w:line="240" w:lineRule="auto"/>
                                <w:rPr>
                                  <w:rFonts w:eastAsiaTheme="majorEastAsia" w:cstheme="minorHAnsi"/>
                                  <w:sz w:val="24"/>
                                  <w:szCs w:val="24"/>
                                </w:rPr>
                              </w:pPr>
                              <w:r>
                                <w:rPr>
                                  <w:rFonts w:eastAsiaTheme="majorEastAsia" w:cstheme="minorHAnsi"/>
                                  <w:sz w:val="24"/>
                                  <w:szCs w:val="24"/>
                                </w:rPr>
                                <w:t>Learn sound production</w:t>
                              </w:r>
                            </w:p>
                            <w:p w14:paraId="480F669F" w14:textId="77777777" w:rsidR="00154FB9" w:rsidRDefault="00154FB9" w:rsidP="000E7E52">
                              <w:pPr>
                                <w:spacing w:after="120" w:line="240" w:lineRule="auto"/>
                                <w:rPr>
                                  <w:rFonts w:eastAsiaTheme="majorEastAsia" w:cstheme="minorHAnsi"/>
                                  <w:sz w:val="24"/>
                                  <w:szCs w:val="24"/>
                                </w:rPr>
                              </w:pPr>
                            </w:p>
                            <w:p w14:paraId="11E0C52F" w14:textId="77777777" w:rsidR="00154FB9" w:rsidRPr="001C159C" w:rsidRDefault="00154FB9" w:rsidP="000E7E52">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0DC5BD0" wp14:editId="70BAEC03">
                                    <wp:extent cx="723089" cy="723089"/>
                                    <wp:effectExtent l="0" t="0" r="0" b="1270"/>
                                    <wp:docPr id="46" name="Graphic 46" descr="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axo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725241" cy="725241"/>
                                            </a:xfrm>
                                            <a:prstGeom prst="rect">
                                              <a:avLst/>
                                            </a:prstGeom>
                                          </pic:spPr>
                                        </pic:pic>
                                      </a:graphicData>
                                    </a:graphic>
                                  </wp:inline>
                                </w:drawing>
                              </w:r>
                            </w:p>
                            <w:p w14:paraId="76F9680C" w14:textId="77777777" w:rsidR="00154FB9" w:rsidRDefault="00154FB9" w:rsidP="000E7E52">
                              <w:pPr>
                                <w:rPr>
                                  <w:color w:val="44546A" w:themeColor="text2"/>
                                </w:rPr>
                              </w:pPr>
                            </w:p>
                          </w:txbxContent>
                        </wps:txbx>
                        <wps:bodyPr rot="0" vert="horz" wrap="square" lIns="182880" tIns="457200" rIns="182880" bIns="73152" anchor="t" anchorCtr="0" upright="1">
                          <a:noAutofit/>
                        </wps:bodyPr>
                      </wps:wsp>
                      <wps:wsp>
                        <wps:cNvPr id="303" name="Rectangle 303"/>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D2ACC" w14:textId="77777777" w:rsidR="00154FB9" w:rsidRDefault="00154FB9" w:rsidP="000E7E52">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04" name="Rectangle 30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FA9C2" w14:textId="77777777" w:rsidR="00154FB9" w:rsidRDefault="00154FB9" w:rsidP="000E7E52">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45CDB58" id="Group 284" o:spid="_x0000_s1096" style="position:absolute;margin-left:390pt;margin-top:0;width:194.95pt;height:705pt;z-index:251658308;mso-width-percent:320;mso-position-horizontal-relative:page;mso-position-vertical:top;mso-position-vertical-relative:margin;mso-width-percent:320" coordsize="24758,96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">
                <v:rect id="AutoShape 14" o:spid="_x0000_s1097" style="position:absolute;width:24758;height:96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" fillcolor="white [3212]" strokecolor="#747070 [1614]" strokeweight="1.25pt">
                  <v:textbox inset="14.4pt,36pt,14.4pt,5.76pt">
                    <w:txbxContent>
                      <w:p w14:paraId="39A03AB2" w14:textId="2271A222" w:rsidR="00154FB9" w:rsidRDefault="00154FB9" w:rsidP="000E7E52">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Music</w:t>
                        </w:r>
                      </w:p>
                      <w:p w14:paraId="52F889BE" w14:textId="7ED2333E" w:rsidR="00154FB9" w:rsidRDefault="00154FB9" w:rsidP="000E7E52">
                        <w:pPr>
                          <w:spacing w:before="880" w:after="120" w:line="240" w:lineRule="auto"/>
                          <w:rPr>
                            <w:rFonts w:eastAsiaTheme="majorEastAsia" w:cstheme="minorHAnsi"/>
                            <w:sz w:val="24"/>
                            <w:szCs w:val="24"/>
                          </w:rPr>
                        </w:pPr>
                        <w:r>
                          <w:rPr>
                            <w:rFonts w:asciiTheme="majorHAnsi" w:eastAsiaTheme="majorEastAsia" w:hAnsiTheme="majorHAnsi" w:cstheme="majorBidi"/>
                            <w:noProof/>
                            <w:color w:val="4472C4" w:themeColor="accent1"/>
                            <w:sz w:val="40"/>
                            <w:szCs w:val="40"/>
                          </w:rPr>
                          <w:drawing>
                            <wp:inline distT="0" distB="0" distL="0" distR="0" wp14:anchorId="6104DD43" wp14:editId="12A94A67">
                              <wp:extent cx="411804" cy="411804"/>
                              <wp:effectExtent l="0" t="0" r="0" b="7620"/>
                              <wp:docPr id="43" name="Graphic 43" descr="Music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usicnotes.svg"/>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flipH="1">
                                        <a:off x="0" y="0"/>
                                        <a:ext cx="417689" cy="417689"/>
                                      </a:xfrm>
                                      <a:prstGeom prst="rect">
                                        <a:avLst/>
                                      </a:prstGeom>
                                    </pic:spPr>
                                  </pic:pic>
                                </a:graphicData>
                              </a:graphic>
                            </wp:inline>
                          </w:drawing>
                        </w:r>
                        <w:r>
                          <w:rPr>
                            <w:rFonts w:eastAsiaTheme="majorEastAsia" w:cstheme="minorHAnsi"/>
                            <w:sz w:val="24"/>
                            <w:szCs w:val="24"/>
                          </w:rPr>
                          <w:t>Enjoy music</w:t>
                        </w:r>
                      </w:p>
                      <w:p w14:paraId="23C91804" w14:textId="77777777" w:rsidR="00154FB9" w:rsidRDefault="00154FB9" w:rsidP="000E7E52">
                        <w:pPr>
                          <w:spacing w:before="880"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52E64387" wp14:editId="66B97F5C">
                              <wp:extent cx="411480" cy="411480"/>
                              <wp:effectExtent l="0" t="0" r="7620" b="7620"/>
                              <wp:docPr id="44" name="Graphic 44" descr="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iolin.svg"/>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13828" cy="413828"/>
                                      </a:xfrm>
                                      <a:prstGeom prst="rect">
                                        <a:avLst/>
                                      </a:prstGeom>
                                    </pic:spPr>
                                  </pic:pic>
                                </a:graphicData>
                              </a:graphic>
                            </wp:inline>
                          </w:drawing>
                        </w:r>
                      </w:p>
                      <w:p w14:paraId="74AB0AB2" w14:textId="77777777" w:rsidR="00154FB9" w:rsidRDefault="00154FB9" w:rsidP="000E7E52">
                        <w:pPr>
                          <w:spacing w:after="120" w:line="240" w:lineRule="auto"/>
                          <w:rPr>
                            <w:rFonts w:eastAsiaTheme="majorEastAsia" w:cstheme="minorHAnsi"/>
                            <w:sz w:val="24"/>
                            <w:szCs w:val="24"/>
                          </w:rPr>
                        </w:pPr>
                        <w:r>
                          <w:rPr>
                            <w:rFonts w:eastAsiaTheme="majorEastAsia" w:cstheme="minorHAnsi"/>
                            <w:sz w:val="24"/>
                            <w:szCs w:val="24"/>
                          </w:rPr>
                          <w:t>Enjoy performance</w:t>
                        </w:r>
                      </w:p>
                      <w:p w14:paraId="60C6462C" w14:textId="77777777" w:rsidR="00154FB9" w:rsidRDefault="00154FB9" w:rsidP="000E7E52">
                        <w:pPr>
                          <w:spacing w:after="120" w:line="240" w:lineRule="auto"/>
                          <w:rPr>
                            <w:rFonts w:eastAsiaTheme="majorEastAsia" w:cstheme="minorHAnsi"/>
                            <w:sz w:val="24"/>
                            <w:szCs w:val="24"/>
                          </w:rPr>
                        </w:pPr>
                      </w:p>
                      <w:p w14:paraId="317EFB66" w14:textId="77777777" w:rsidR="00154FB9" w:rsidRDefault="00154FB9" w:rsidP="000E7E52">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557ED25" wp14:editId="4931A6E4">
                              <wp:extent cx="599872" cy="599872"/>
                              <wp:effectExtent l="0" t="0" r="0" b="0"/>
                              <wp:docPr id="45" name="Graphic 45" descr="Drum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umset.svg"/>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603288" cy="603288"/>
                                      </a:xfrm>
                                      <a:prstGeom prst="rect">
                                        <a:avLst/>
                                      </a:prstGeom>
                                    </pic:spPr>
                                  </pic:pic>
                                </a:graphicData>
                              </a:graphic>
                            </wp:inline>
                          </w:drawing>
                        </w:r>
                      </w:p>
                      <w:p w14:paraId="6F7F43BB" w14:textId="77777777" w:rsidR="00154FB9" w:rsidRDefault="00154FB9" w:rsidP="000E7E52">
                        <w:pPr>
                          <w:spacing w:after="120" w:line="240" w:lineRule="auto"/>
                          <w:rPr>
                            <w:rFonts w:eastAsiaTheme="majorEastAsia" w:cstheme="minorHAnsi"/>
                            <w:sz w:val="24"/>
                            <w:szCs w:val="24"/>
                          </w:rPr>
                        </w:pPr>
                      </w:p>
                      <w:p w14:paraId="0056484F" w14:textId="77777777" w:rsidR="00154FB9" w:rsidRDefault="00154FB9" w:rsidP="000E7E52">
                        <w:pPr>
                          <w:spacing w:after="120" w:line="240" w:lineRule="auto"/>
                          <w:rPr>
                            <w:rFonts w:eastAsiaTheme="majorEastAsia" w:cstheme="minorHAnsi"/>
                            <w:sz w:val="24"/>
                            <w:szCs w:val="24"/>
                          </w:rPr>
                        </w:pPr>
                        <w:r>
                          <w:rPr>
                            <w:rFonts w:eastAsiaTheme="majorEastAsia" w:cstheme="minorHAnsi"/>
                            <w:sz w:val="24"/>
                            <w:szCs w:val="24"/>
                          </w:rPr>
                          <w:t>Write your own music &amp; lyrics</w:t>
                        </w:r>
                      </w:p>
                      <w:p w14:paraId="0920BD6B" w14:textId="77777777" w:rsidR="00154FB9" w:rsidRDefault="00154FB9" w:rsidP="000E7E52">
                        <w:pPr>
                          <w:spacing w:after="120" w:line="240" w:lineRule="auto"/>
                          <w:rPr>
                            <w:rFonts w:eastAsiaTheme="majorEastAsia" w:cstheme="minorHAnsi"/>
                            <w:sz w:val="24"/>
                            <w:szCs w:val="24"/>
                          </w:rPr>
                        </w:pPr>
                        <w:r>
                          <w:rPr>
                            <w:rFonts w:eastAsiaTheme="majorEastAsia" w:cstheme="minorHAnsi"/>
                            <w:sz w:val="24"/>
                            <w:szCs w:val="24"/>
                          </w:rPr>
                          <w:t>Learn sound production</w:t>
                        </w:r>
                      </w:p>
                      <w:p w14:paraId="480F669F" w14:textId="77777777" w:rsidR="00154FB9" w:rsidRDefault="00154FB9" w:rsidP="000E7E52">
                        <w:pPr>
                          <w:spacing w:after="120" w:line="240" w:lineRule="auto"/>
                          <w:rPr>
                            <w:rFonts w:eastAsiaTheme="majorEastAsia" w:cstheme="minorHAnsi"/>
                            <w:sz w:val="24"/>
                            <w:szCs w:val="24"/>
                          </w:rPr>
                        </w:pPr>
                      </w:p>
                      <w:p w14:paraId="11E0C52F" w14:textId="77777777" w:rsidR="00154FB9" w:rsidRPr="001C159C" w:rsidRDefault="00154FB9" w:rsidP="000E7E52">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0DC5BD0" wp14:editId="70BAEC03">
                              <wp:extent cx="723089" cy="723089"/>
                              <wp:effectExtent l="0" t="0" r="0" b="1270"/>
                              <wp:docPr id="46" name="Graphic 46" descr="Sax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axophone.svg"/>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725241" cy="725241"/>
                                      </a:xfrm>
                                      <a:prstGeom prst="rect">
                                        <a:avLst/>
                                      </a:prstGeom>
                                    </pic:spPr>
                                  </pic:pic>
                                </a:graphicData>
                              </a:graphic>
                            </wp:inline>
                          </w:drawing>
                        </w:r>
                      </w:p>
                      <w:p w14:paraId="76F9680C" w14:textId="77777777" w:rsidR="00154FB9" w:rsidRDefault="00154FB9" w:rsidP="000E7E52">
                        <w:pPr>
                          <w:rPr>
                            <w:color w:val="44546A" w:themeColor="text2"/>
                          </w:rPr>
                        </w:pPr>
                      </w:p>
                    </w:txbxContent>
                  </v:textbox>
                </v:rect>
                <v:rect id="Rectangle 303" o:spid="_x0000_s109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" fillcolor="#8eaadb [1940]" stroked="f" strokeweight="1pt">
                  <v:textbox inset="14.4pt,14.4pt,14.4pt,28.8pt">
                    <w:txbxContent>
                      <w:p w14:paraId="4DFD2ACC" w14:textId="77777777" w:rsidR="00154FB9" w:rsidRDefault="00154FB9" w:rsidP="000E7E52">
                        <w:pPr>
                          <w:spacing w:before="240"/>
                          <w:rPr>
                            <w:color w:val="FFFFFF" w:themeColor="background1"/>
                          </w:rPr>
                        </w:pPr>
                      </w:p>
                    </w:txbxContent>
                  </v:textbox>
                </v:rect>
                <v:rect id="Rectangle 304" o:spid="_x0000_s109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" fillcolor="#4472c4 [3204]" stroked="f" strokeweight="1pt">
                  <v:textbox inset="14.4pt,14.4pt,14.4pt,28.8pt">
                    <w:txbxContent>
                      <w:p w14:paraId="045FA9C2" w14:textId="77777777" w:rsidR="00154FB9" w:rsidRDefault="00154FB9" w:rsidP="000E7E52">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6"/>
          <w:szCs w:val="26"/>
        </w:rPr>
        <w:t>Music</w:t>
      </w:r>
      <w:bookmarkEnd w:id="60"/>
    </w:p>
    <w:p w14:paraId="3294C526" w14:textId="77777777" w:rsidR="00DD4FC5" w:rsidRPr="0048256E" w:rsidRDefault="00DD4FC5" w:rsidP="00DD4FC5"/>
    <w:p w14:paraId="105C0891" w14:textId="77777777" w:rsidR="00DD4FC5" w:rsidRPr="0048256E" w:rsidRDefault="00DD4FC5" w:rsidP="00DD4FC5">
      <w:pPr>
        <w:spacing w:after="0" w:line="360" w:lineRule="auto"/>
        <w:rPr>
          <w:rFonts w:cstheme="minorHAnsi"/>
          <w:sz w:val="24"/>
          <w:szCs w:val="24"/>
        </w:rPr>
      </w:pPr>
      <w:r w:rsidRPr="0048256E">
        <w:rPr>
          <w:rFonts w:cstheme="minorHAnsi"/>
          <w:sz w:val="24"/>
          <w:szCs w:val="24"/>
        </w:rPr>
        <w:t>Why study Music?</w:t>
      </w:r>
    </w:p>
    <w:p w14:paraId="35C15A46" w14:textId="77777777" w:rsidR="00DD4FC5" w:rsidRPr="0048256E" w:rsidRDefault="00DD4FC5" w:rsidP="00DD4FC5">
      <w:pPr>
        <w:pStyle w:val="ListParagraph"/>
        <w:numPr>
          <w:ilvl w:val="0"/>
          <w:numId w:val="19"/>
        </w:numPr>
        <w:spacing w:after="0" w:line="360" w:lineRule="auto"/>
        <w:rPr>
          <w:rFonts w:cstheme="minorHAnsi"/>
          <w:noProof/>
          <w:sz w:val="24"/>
          <w:szCs w:val="24"/>
        </w:rPr>
      </w:pPr>
      <w:r w:rsidRPr="0048256E">
        <w:rPr>
          <w:rFonts w:cstheme="minorHAnsi"/>
          <w:noProof/>
          <w:sz w:val="24"/>
          <w:szCs w:val="24"/>
        </w:rPr>
        <w:t>Improved language abilities</w:t>
      </w:r>
    </w:p>
    <w:p w14:paraId="55B100BA" w14:textId="77777777" w:rsidR="00DD4FC5" w:rsidRPr="0048256E" w:rsidRDefault="00DD4FC5" w:rsidP="00DD4FC5">
      <w:pPr>
        <w:pStyle w:val="ListParagraph"/>
        <w:numPr>
          <w:ilvl w:val="0"/>
          <w:numId w:val="19"/>
        </w:numPr>
        <w:spacing w:after="0" w:line="360" w:lineRule="auto"/>
        <w:rPr>
          <w:rFonts w:cstheme="minorHAnsi"/>
          <w:noProof/>
          <w:sz w:val="24"/>
          <w:szCs w:val="24"/>
        </w:rPr>
      </w:pPr>
      <w:r w:rsidRPr="0048256E">
        <w:rPr>
          <w:rFonts w:cstheme="minorHAnsi"/>
          <w:noProof/>
          <w:sz w:val="24"/>
          <w:szCs w:val="24"/>
        </w:rPr>
        <w:t>Increased emotional resilience</w:t>
      </w:r>
    </w:p>
    <w:p w14:paraId="0275BC7C" w14:textId="77777777" w:rsidR="00DD4FC5" w:rsidRPr="0048256E" w:rsidRDefault="00DD4FC5" w:rsidP="00DD4FC5">
      <w:pPr>
        <w:pStyle w:val="ListParagraph"/>
        <w:numPr>
          <w:ilvl w:val="0"/>
          <w:numId w:val="19"/>
        </w:numPr>
        <w:spacing w:after="0" w:line="360" w:lineRule="auto"/>
        <w:rPr>
          <w:rFonts w:cstheme="minorHAnsi"/>
          <w:noProof/>
          <w:sz w:val="24"/>
          <w:szCs w:val="24"/>
        </w:rPr>
      </w:pPr>
      <w:r w:rsidRPr="0048256E">
        <w:rPr>
          <w:rFonts w:cstheme="minorHAnsi"/>
          <w:noProof/>
          <w:sz w:val="24"/>
          <w:szCs w:val="24"/>
        </w:rPr>
        <w:t>Increased empathy</w:t>
      </w:r>
    </w:p>
    <w:p w14:paraId="79CC9D83" w14:textId="77777777" w:rsidR="00DD4FC5" w:rsidRPr="0048256E" w:rsidRDefault="00DD4FC5" w:rsidP="00DD4FC5">
      <w:pPr>
        <w:pStyle w:val="ListParagraph"/>
        <w:numPr>
          <w:ilvl w:val="0"/>
          <w:numId w:val="19"/>
        </w:numPr>
        <w:spacing w:after="0" w:line="360" w:lineRule="auto"/>
        <w:rPr>
          <w:rFonts w:cstheme="minorHAnsi"/>
          <w:noProof/>
          <w:sz w:val="24"/>
          <w:szCs w:val="24"/>
        </w:rPr>
      </w:pPr>
      <w:r w:rsidRPr="0048256E">
        <w:rPr>
          <w:rFonts w:cstheme="minorHAnsi"/>
          <w:noProof/>
          <w:sz w:val="24"/>
          <w:szCs w:val="24"/>
        </w:rPr>
        <w:t>Increased attention span and focus</w:t>
      </w:r>
    </w:p>
    <w:p w14:paraId="39C39AD6" w14:textId="77777777" w:rsidR="00DD4FC5" w:rsidRPr="0048256E" w:rsidRDefault="00DD4FC5" w:rsidP="00DD4FC5">
      <w:pPr>
        <w:pStyle w:val="ListParagraph"/>
        <w:numPr>
          <w:ilvl w:val="0"/>
          <w:numId w:val="19"/>
        </w:numPr>
        <w:spacing w:after="0" w:line="360" w:lineRule="auto"/>
        <w:rPr>
          <w:rFonts w:cstheme="minorHAnsi"/>
          <w:noProof/>
          <w:sz w:val="24"/>
          <w:szCs w:val="24"/>
        </w:rPr>
      </w:pPr>
      <w:r w:rsidRPr="0048256E">
        <w:rPr>
          <w:rFonts w:cstheme="minorHAnsi"/>
          <w:noProof/>
          <w:sz w:val="24"/>
          <w:szCs w:val="24"/>
        </w:rPr>
        <w:t>Increased self-confidence</w:t>
      </w:r>
    </w:p>
    <w:p w14:paraId="2017D20B" w14:textId="77777777" w:rsidR="00DD4FC5" w:rsidRPr="0048256E" w:rsidRDefault="00DD4FC5" w:rsidP="00DD4FC5">
      <w:pPr>
        <w:pStyle w:val="ListParagraph"/>
        <w:numPr>
          <w:ilvl w:val="0"/>
          <w:numId w:val="19"/>
        </w:numPr>
        <w:spacing w:after="0" w:line="360" w:lineRule="auto"/>
        <w:rPr>
          <w:rFonts w:cstheme="minorHAnsi"/>
          <w:noProof/>
          <w:sz w:val="24"/>
          <w:szCs w:val="24"/>
        </w:rPr>
      </w:pPr>
      <w:r w:rsidRPr="0048256E">
        <w:rPr>
          <w:rFonts w:cstheme="minorHAnsi"/>
          <w:noProof/>
          <w:sz w:val="24"/>
          <w:szCs w:val="24"/>
        </w:rPr>
        <w:t>Increased enjoyment</w:t>
      </w:r>
    </w:p>
    <w:p w14:paraId="4CE1C2B7" w14:textId="77777777" w:rsidR="00DD4FC5" w:rsidRPr="0048256E" w:rsidRDefault="00DD4FC5" w:rsidP="00DD4FC5">
      <w:pPr>
        <w:spacing w:after="0" w:line="360" w:lineRule="auto"/>
        <w:rPr>
          <w:rFonts w:cstheme="minorHAnsi"/>
          <w:sz w:val="24"/>
          <w:szCs w:val="24"/>
        </w:rPr>
      </w:pPr>
      <w:r w:rsidRPr="0048256E">
        <w:rPr>
          <w:rFonts w:cstheme="minorHAnsi"/>
          <w:sz w:val="24"/>
          <w:szCs w:val="24"/>
        </w:rPr>
        <w:t>In addition to the personal development and enjoyment that studying music can bring, music courses provide learners with opportunities to continue to acquire and develop the attributes and capabilities of the four capacities, as well as skills for learning, skills for life and skills for work. As a qualification Music is accepted by all universities and medical schools on par with other subjects.</w:t>
      </w:r>
    </w:p>
    <w:p w14:paraId="0BF7D4B4" w14:textId="77777777" w:rsidR="00DD4FC5" w:rsidRPr="0048256E" w:rsidRDefault="00DD4FC5" w:rsidP="00DD4FC5">
      <w:pPr>
        <w:spacing w:after="0" w:line="360" w:lineRule="auto"/>
        <w:rPr>
          <w:rFonts w:cstheme="minorHAnsi"/>
          <w:sz w:val="24"/>
          <w:szCs w:val="24"/>
        </w:rPr>
      </w:pPr>
    </w:p>
    <w:p w14:paraId="3DA7B849" w14:textId="77777777" w:rsidR="00DD4FC5" w:rsidRPr="0048256E" w:rsidRDefault="00DD4FC5" w:rsidP="00DD4FC5">
      <w:pPr>
        <w:spacing w:after="0" w:line="360" w:lineRule="auto"/>
        <w:rPr>
          <w:rFonts w:cstheme="minorHAnsi"/>
          <w:sz w:val="24"/>
          <w:szCs w:val="24"/>
        </w:rPr>
      </w:pPr>
      <w:r w:rsidRPr="0048256E">
        <w:rPr>
          <w:rFonts w:cstheme="minorHAnsi"/>
          <w:b/>
          <w:sz w:val="24"/>
          <w:szCs w:val="24"/>
        </w:rPr>
        <w:t>Provision and Progression:</w:t>
      </w:r>
      <w:r w:rsidRPr="0048256E">
        <w:rPr>
          <w:rFonts w:cstheme="minorHAnsi"/>
          <w:sz w:val="24"/>
          <w:szCs w:val="24"/>
        </w:rPr>
        <w:t xml:space="preserve"> All Expressive Arts subjects offer certification from S4 at National 3, National 4 and National 5. Depending on attainment in S4, students can build on these qualifications in S5 and S6 up to and including Advanced Higher level.</w:t>
      </w:r>
    </w:p>
    <w:p w14:paraId="66559984" w14:textId="77777777" w:rsidR="00DD4FC5" w:rsidRPr="0048256E" w:rsidRDefault="00DD4FC5" w:rsidP="00DD4FC5">
      <w:pPr>
        <w:spacing w:after="0" w:line="360" w:lineRule="auto"/>
        <w:rPr>
          <w:rFonts w:cstheme="minorHAnsi"/>
          <w:sz w:val="24"/>
          <w:szCs w:val="24"/>
        </w:rPr>
      </w:pPr>
      <w:r w:rsidRPr="0048256E">
        <w:rPr>
          <w:rFonts w:cstheme="minorHAnsi"/>
          <w:b/>
          <w:sz w:val="24"/>
          <w:szCs w:val="24"/>
        </w:rPr>
        <w:t>Entrance Requirements:</w:t>
      </w:r>
      <w:r w:rsidRPr="0048256E">
        <w:rPr>
          <w:rFonts w:cstheme="minorHAnsi"/>
          <w:sz w:val="24"/>
          <w:szCs w:val="24"/>
        </w:rPr>
        <w:t xml:space="preserve"> Students taking an expressive arts subject in S4 are expected to have studied the subject in S3. Any students who have not done this will need to discuss the extra work required with the Curriculum Leader of Expressive Arts.</w:t>
      </w:r>
    </w:p>
    <w:p w14:paraId="7CEF445A" w14:textId="77777777" w:rsidR="00DD4FC5" w:rsidRPr="0048256E" w:rsidRDefault="00DD4FC5" w:rsidP="00DD4FC5">
      <w:pPr>
        <w:spacing w:after="0" w:line="360" w:lineRule="auto"/>
        <w:rPr>
          <w:rFonts w:cstheme="minorHAnsi"/>
          <w:sz w:val="24"/>
          <w:szCs w:val="24"/>
        </w:rPr>
      </w:pPr>
      <w:r w:rsidRPr="0048256E">
        <w:rPr>
          <w:rFonts w:cstheme="minorHAnsi"/>
          <w:sz w:val="24"/>
          <w:szCs w:val="24"/>
        </w:rPr>
        <w:t>You can choose to study Music and / or Music Technology</w:t>
      </w:r>
    </w:p>
    <w:p w14:paraId="7199C12D" w14:textId="77777777" w:rsidR="00DD4FC5" w:rsidRPr="00DD4FC5" w:rsidRDefault="00DD4FC5" w:rsidP="00DD4FC5"/>
    <w:p w14:paraId="763B7A0C" w14:textId="62C6248E" w:rsidR="00A9058F" w:rsidRPr="0048256E" w:rsidRDefault="000E7E52" w:rsidP="0048256E">
      <w:pPr>
        <w:spacing w:after="0" w:line="360" w:lineRule="auto"/>
        <w:rPr>
          <w:rFonts w:cstheme="minorHAnsi"/>
          <w:b/>
          <w:sz w:val="24"/>
          <w:szCs w:val="24"/>
        </w:rPr>
      </w:pPr>
      <w:r w:rsidRPr="0048256E">
        <w:rPr>
          <w:rFonts w:cstheme="minorHAnsi"/>
          <w:b/>
          <w:sz w:val="24"/>
          <w:szCs w:val="24"/>
        </w:rPr>
        <w:t>Careers in Music:</w:t>
      </w:r>
    </w:p>
    <w:tbl>
      <w:tblPr>
        <w:tblStyle w:val="TableGrid"/>
        <w:tblW w:w="6462" w:type="dxa"/>
        <w:tblLook w:val="04A0" w:firstRow="1" w:lastRow="0" w:firstColumn="1" w:lastColumn="0" w:noHBand="0" w:noVBand="1"/>
      </w:tblPr>
      <w:tblGrid>
        <w:gridCol w:w="2154"/>
        <w:gridCol w:w="2154"/>
        <w:gridCol w:w="2154"/>
      </w:tblGrid>
      <w:tr w:rsidR="00A9058F" w14:paraId="71B291DD" w14:textId="77777777" w:rsidTr="00134E1E">
        <w:trPr>
          <w:trHeight w:val="361"/>
        </w:trPr>
        <w:tc>
          <w:tcPr>
            <w:tcW w:w="2154" w:type="dxa"/>
            <w:vAlign w:val="center"/>
          </w:tcPr>
          <w:p w14:paraId="4908FAFB" w14:textId="50485BCE"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Background Singer</w:t>
            </w:r>
          </w:p>
        </w:tc>
        <w:tc>
          <w:tcPr>
            <w:tcW w:w="2154" w:type="dxa"/>
            <w:vAlign w:val="center"/>
          </w:tcPr>
          <w:p w14:paraId="78915336" w14:textId="18D071AA"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Concert Promoter</w:t>
            </w:r>
          </w:p>
        </w:tc>
        <w:tc>
          <w:tcPr>
            <w:tcW w:w="2154" w:type="dxa"/>
            <w:vAlign w:val="center"/>
          </w:tcPr>
          <w:p w14:paraId="7A322B43" w14:textId="37758C5B"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DJ</w:t>
            </w:r>
          </w:p>
        </w:tc>
      </w:tr>
      <w:tr w:rsidR="00A9058F" w14:paraId="175087AC" w14:textId="77777777" w:rsidTr="00134E1E">
        <w:trPr>
          <w:trHeight w:val="354"/>
        </w:trPr>
        <w:tc>
          <w:tcPr>
            <w:tcW w:w="2154" w:type="dxa"/>
            <w:vAlign w:val="center"/>
          </w:tcPr>
          <w:p w14:paraId="6A92B41C" w14:textId="2D980D5D"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Musical Director</w:t>
            </w:r>
          </w:p>
        </w:tc>
        <w:tc>
          <w:tcPr>
            <w:tcW w:w="2154" w:type="dxa"/>
            <w:vAlign w:val="center"/>
          </w:tcPr>
          <w:p w14:paraId="19147482" w14:textId="571234C9"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Music Therapist</w:t>
            </w:r>
          </w:p>
        </w:tc>
        <w:tc>
          <w:tcPr>
            <w:tcW w:w="2154" w:type="dxa"/>
            <w:vAlign w:val="center"/>
          </w:tcPr>
          <w:p w14:paraId="40C66D01" w14:textId="4F17BDFC"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Radio Producer</w:t>
            </w:r>
          </w:p>
        </w:tc>
      </w:tr>
      <w:tr w:rsidR="00A9058F" w14:paraId="284071CF" w14:textId="77777777" w:rsidTr="00134E1E">
        <w:trPr>
          <w:trHeight w:val="361"/>
        </w:trPr>
        <w:tc>
          <w:tcPr>
            <w:tcW w:w="2154" w:type="dxa"/>
            <w:vAlign w:val="center"/>
          </w:tcPr>
          <w:p w14:paraId="07718FD4" w14:textId="1F4C239A"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Recording Engineer</w:t>
            </w:r>
          </w:p>
        </w:tc>
        <w:tc>
          <w:tcPr>
            <w:tcW w:w="2154" w:type="dxa"/>
            <w:vAlign w:val="center"/>
          </w:tcPr>
          <w:p w14:paraId="2AA7704A" w14:textId="491853D6"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Songwriter</w:t>
            </w:r>
          </w:p>
        </w:tc>
        <w:tc>
          <w:tcPr>
            <w:tcW w:w="2154" w:type="dxa"/>
            <w:vAlign w:val="center"/>
          </w:tcPr>
          <w:p w14:paraId="748B8A2A" w14:textId="47A448D7" w:rsidR="00A9058F" w:rsidRDefault="00A9058F"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Tour Manager</w:t>
            </w:r>
          </w:p>
        </w:tc>
      </w:tr>
    </w:tbl>
    <w:p w14:paraId="0697595E" w14:textId="77777777" w:rsidR="00A9058F" w:rsidRDefault="00A9058F" w:rsidP="0048256E">
      <w:pPr>
        <w:spacing w:after="0" w:line="360" w:lineRule="auto"/>
        <w:rPr>
          <w:rStyle w:val="Strong"/>
          <w:rFonts w:cstheme="minorHAnsi"/>
          <w:b w:val="0"/>
          <w:bCs/>
          <w:sz w:val="24"/>
          <w:szCs w:val="24"/>
          <w:shd w:val="clear" w:color="auto" w:fill="FFFFFF"/>
        </w:rPr>
      </w:pPr>
    </w:p>
    <w:p w14:paraId="50465DCA" w14:textId="2123F7AA" w:rsidR="000E7E52" w:rsidRPr="00120444" w:rsidRDefault="00A9058F" w:rsidP="383D2722">
      <w:pPr>
        <w:pStyle w:val="Heading3"/>
        <w:rPr>
          <w:rFonts w:asciiTheme="minorHAnsi" w:hAnsiTheme="minorHAnsi" w:cstheme="minorBidi"/>
          <w:b/>
          <w:bCs/>
          <w:color w:val="auto"/>
          <w:sz w:val="26"/>
          <w:szCs w:val="26"/>
        </w:rPr>
      </w:pPr>
      <w:bookmarkStart w:id="61" w:name="_Toc123901887"/>
      <w:r w:rsidRPr="383D2722">
        <w:rPr>
          <w:rFonts w:asciiTheme="minorHAnsi" w:hAnsiTheme="minorHAnsi" w:cstheme="minorBidi"/>
          <w:b/>
          <w:bCs/>
          <w:color w:val="auto"/>
          <w:sz w:val="26"/>
          <w:szCs w:val="26"/>
        </w:rPr>
        <w:t>M</w:t>
      </w:r>
      <w:r w:rsidR="00FD7577" w:rsidRPr="383D2722">
        <w:rPr>
          <w:rFonts w:asciiTheme="minorHAnsi" w:hAnsiTheme="minorHAnsi" w:cstheme="minorBidi"/>
          <w:b/>
          <w:bCs/>
          <w:color w:val="auto"/>
          <w:sz w:val="26"/>
          <w:szCs w:val="26"/>
        </w:rPr>
        <w:t xml:space="preserve">usic: </w:t>
      </w:r>
      <w:r w:rsidR="000E7E52" w:rsidRPr="383D2722">
        <w:rPr>
          <w:rFonts w:asciiTheme="minorHAnsi" w:hAnsiTheme="minorHAnsi" w:cstheme="minorBidi"/>
          <w:b/>
          <w:bCs/>
          <w:color w:val="auto"/>
          <w:sz w:val="26"/>
          <w:szCs w:val="26"/>
        </w:rPr>
        <w:t>National 3, 4, 5 &amp; Higher</w:t>
      </w:r>
      <w:bookmarkEnd w:id="61"/>
    </w:p>
    <w:p w14:paraId="212117C7" w14:textId="0085754B" w:rsidR="00014889" w:rsidRDefault="00B70A99" w:rsidP="0048256E">
      <w:pPr>
        <w:spacing w:after="0" w:line="360" w:lineRule="auto"/>
        <w:rPr>
          <w:rFonts w:cstheme="minorHAnsi"/>
          <w:sz w:val="24"/>
          <w:szCs w:val="24"/>
        </w:rPr>
      </w:pPr>
      <w:r>
        <w:rPr>
          <w:noProof/>
        </w:rPr>
        <mc:AlternateContent>
          <mc:Choice Requires="wpg">
            <w:drawing>
              <wp:anchor distT="0" distB="0" distL="114300" distR="114300" simplePos="0" relativeHeight="251658309" behindDoc="0" locked="0" layoutInCell="1" allowOverlap="1" wp14:anchorId="1AF164C3" wp14:editId="39B34E41">
                <wp:simplePos x="0" y="0"/>
                <wp:positionH relativeFrom="column">
                  <wp:posOffset>0</wp:posOffset>
                </wp:positionH>
                <wp:positionV relativeFrom="paragraph">
                  <wp:posOffset>-635</wp:posOffset>
                </wp:positionV>
                <wp:extent cx="5298621" cy="338818"/>
                <wp:effectExtent l="0" t="0" r="16510" b="23495"/>
                <wp:wrapNone/>
                <wp:docPr id="649" name="Group 649"/>
                <wp:cNvGraphicFramePr/>
                <a:graphic xmlns:a="http://schemas.openxmlformats.org/drawingml/2006/main">
                  <a:graphicData uri="http://schemas.microsoft.com/office/word/2010/wordprocessingGroup">
                    <wpg:wgp>
                      <wpg:cNvGrpSpPr/>
                      <wpg:grpSpPr>
                        <a:xfrm>
                          <a:off x="0" y="0"/>
                          <a:ext cx="5298621" cy="338818"/>
                          <a:chOff x="0" y="0"/>
                          <a:chExt cx="5298621" cy="338818"/>
                        </a:xfrm>
                      </wpg:grpSpPr>
                      <wps:wsp>
                        <wps:cNvPr id="650" name="Rectangle: Rounded Corners 650"/>
                        <wps:cNvSpPr/>
                        <wps:spPr>
                          <a:xfrm>
                            <a:off x="3494314" y="5443"/>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6CB4EEF0" w14:textId="77777777" w:rsidR="00B70A99" w:rsidRPr="00624591" w:rsidRDefault="00B70A99" w:rsidP="00B70A99">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Rectangle: Rounded Corners 651"/>
                        <wps:cNvSpPr/>
                        <wps:spPr>
                          <a:xfrm>
                            <a:off x="2307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743F4CDE" w14:textId="77777777" w:rsidR="00B70A99" w:rsidRPr="00624591" w:rsidRDefault="00B70A99" w:rsidP="00B70A99">
                              <w:pPr>
                                <w:jc w:val="center"/>
                                <w:rPr>
                                  <w:color w:val="FFFFFF" w:themeColor="background1"/>
                                  <w:sz w:val="20"/>
                                  <w:szCs w:val="20"/>
                                </w:rPr>
                              </w:pPr>
                              <w:r>
                                <w:rPr>
                                  <w:color w:val="FFFFFF" w:themeColor="background1"/>
                                  <w:sz w:val="20"/>
                                  <w:szCs w:val="20"/>
                                </w:rPr>
                                <w:t>NAT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Rectangle: Rounded Corners 652"/>
                        <wps:cNvSpPr/>
                        <wps:spPr>
                          <a:xfrm>
                            <a:off x="118110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B74DF34" w14:textId="77777777" w:rsidR="00B70A99" w:rsidRPr="00624591" w:rsidRDefault="00B70A99" w:rsidP="00B70A99">
                              <w:pPr>
                                <w:jc w:val="center"/>
                                <w:rPr>
                                  <w:color w:val="FFFFFF" w:themeColor="background1"/>
                                  <w:sz w:val="20"/>
                                  <w:szCs w:val="20"/>
                                </w:rPr>
                              </w:pPr>
                              <w:r>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Rectangle: Rounded Corners 704"/>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DA39FCA" w14:textId="77777777" w:rsidR="00B70A99" w:rsidRPr="00624591" w:rsidRDefault="00B70A99" w:rsidP="00B70A99">
                              <w:pPr>
                                <w:jc w:val="center"/>
                                <w:rPr>
                                  <w:color w:val="FFFFFF" w:themeColor="background1"/>
                                  <w:sz w:val="20"/>
                                  <w:szCs w:val="20"/>
                                </w:rPr>
                              </w:pPr>
                              <w:r>
                                <w:rPr>
                                  <w:color w:val="FFFFFF" w:themeColor="background1"/>
                                  <w:sz w:val="20"/>
                                  <w:szCs w:val="20"/>
                                </w:rPr>
                                <w:t>NAT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Rectangle: Rounded Corners 705"/>
                        <wps:cNvSpPr/>
                        <wps:spPr>
                          <a:xfrm>
                            <a:off x="4593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935D050" w14:textId="77777777" w:rsidR="00B70A99" w:rsidRPr="00624591" w:rsidRDefault="00B70A99" w:rsidP="00B70A99">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 name="Arrow: Right 706"/>
                        <wps:cNvSpPr/>
                        <wps:spPr>
                          <a:xfrm>
                            <a:off x="849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Arrow: Right 707"/>
                        <wps:cNvSpPr/>
                        <wps:spPr>
                          <a:xfrm>
                            <a:off x="2002971" y="149679"/>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Arrow: Right 708"/>
                        <wps:cNvSpPr/>
                        <wps:spPr>
                          <a:xfrm>
                            <a:off x="31731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Arrow: Right 709"/>
                        <wps:cNvSpPr/>
                        <wps:spPr>
                          <a:xfrm>
                            <a:off x="4278086" y="144236"/>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F164C3" id="Group 649" o:spid="_x0000_s1100" style="position:absolute;margin-left:0;margin-top:-.05pt;width:417.2pt;height:26.7pt;z-index:251658309" coordsize="5298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">
                <v:roundrect id="Rectangle: Rounded Corners 650" o:spid="_x0000_s1101" style="position:absolute;left:34943;top:54;width:7048;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" fillcolor="#4472c4" strokecolor="#2f528f" strokeweight="1pt">
                  <v:stroke joinstyle="miter"/>
                  <v:textbox>
                    <w:txbxContent>
                      <w:p w14:paraId="6CB4EEF0" w14:textId="77777777" w:rsidR="00B70A99" w:rsidRPr="00624591" w:rsidRDefault="00B70A99" w:rsidP="00B70A99">
                        <w:pPr>
                          <w:jc w:val="center"/>
                          <w:rPr>
                            <w:color w:val="FFFFFF" w:themeColor="background1"/>
                            <w:sz w:val="20"/>
                            <w:szCs w:val="20"/>
                          </w:rPr>
                        </w:pPr>
                        <w:r>
                          <w:rPr>
                            <w:color w:val="FFFFFF" w:themeColor="background1"/>
                            <w:sz w:val="20"/>
                            <w:szCs w:val="20"/>
                          </w:rPr>
                          <w:t>HIGHER</w:t>
                        </w:r>
                      </w:p>
                    </w:txbxContent>
                  </v:textbox>
                </v:roundrect>
                <v:roundrect id="Rectangle: Rounded Corners 651" o:spid="_x0000_s1102" style="position:absolute;left:2307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" fillcolor="#4472c4" strokecolor="#2f528f" strokeweight="1pt">
                  <v:stroke joinstyle="miter"/>
                  <v:textbox>
                    <w:txbxContent>
                      <w:p w14:paraId="743F4CDE" w14:textId="77777777" w:rsidR="00B70A99" w:rsidRPr="00624591" w:rsidRDefault="00B70A99" w:rsidP="00B70A99">
                        <w:pPr>
                          <w:jc w:val="center"/>
                          <w:rPr>
                            <w:color w:val="FFFFFF" w:themeColor="background1"/>
                            <w:sz w:val="20"/>
                            <w:szCs w:val="20"/>
                          </w:rPr>
                        </w:pPr>
                        <w:r>
                          <w:rPr>
                            <w:color w:val="FFFFFF" w:themeColor="background1"/>
                            <w:sz w:val="20"/>
                            <w:szCs w:val="20"/>
                          </w:rPr>
                          <w:t>NAT 5</w:t>
                        </w:r>
                      </w:p>
                    </w:txbxContent>
                  </v:textbox>
                </v:roundrect>
                <v:roundrect id="Rectangle: Rounded Corners 652" o:spid="_x0000_s1103" style="position:absolute;left:11811;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" fillcolor="#4472c4" strokecolor="#2f528f" strokeweight="1pt">
                  <v:stroke joinstyle="miter"/>
                  <v:textbox>
                    <w:txbxContent>
                      <w:p w14:paraId="3B74DF34" w14:textId="77777777" w:rsidR="00B70A99" w:rsidRPr="00624591" w:rsidRDefault="00B70A99" w:rsidP="00B70A99">
                        <w:pPr>
                          <w:jc w:val="center"/>
                          <w:rPr>
                            <w:color w:val="FFFFFF" w:themeColor="background1"/>
                            <w:sz w:val="20"/>
                            <w:szCs w:val="20"/>
                          </w:rPr>
                        </w:pPr>
                        <w:r>
                          <w:rPr>
                            <w:color w:val="FFFFFF" w:themeColor="background1"/>
                            <w:sz w:val="20"/>
                            <w:szCs w:val="20"/>
                          </w:rPr>
                          <w:t>NAT 4</w:t>
                        </w:r>
                      </w:p>
                    </w:txbxContent>
                  </v:textbox>
                </v:roundrect>
                <v:roundrect id="Rectangle: Rounded Corners 704" o:spid="_x0000_s1104"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" fillcolor="#4472c4" strokecolor="#2f528f" strokeweight="1pt">
                  <v:stroke joinstyle="miter"/>
                  <v:textbox>
                    <w:txbxContent>
                      <w:p w14:paraId="0DA39FCA" w14:textId="77777777" w:rsidR="00B70A99" w:rsidRPr="00624591" w:rsidRDefault="00B70A99" w:rsidP="00B70A99">
                        <w:pPr>
                          <w:jc w:val="center"/>
                          <w:rPr>
                            <w:color w:val="FFFFFF" w:themeColor="background1"/>
                            <w:sz w:val="20"/>
                            <w:szCs w:val="20"/>
                          </w:rPr>
                        </w:pPr>
                        <w:r>
                          <w:rPr>
                            <w:color w:val="FFFFFF" w:themeColor="background1"/>
                            <w:sz w:val="20"/>
                            <w:szCs w:val="20"/>
                          </w:rPr>
                          <w:t>NAT 3</w:t>
                        </w:r>
                      </w:p>
                    </w:txbxContent>
                  </v:textbox>
                </v:roundrect>
                <v:roundrect id="Rectangle: Rounded Corners 705" o:spid="_x0000_s1105" style="position:absolute;left:4593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" fillcolor="#4472c4" strokecolor="#2f528f" strokeweight="1pt">
                  <v:stroke joinstyle="miter"/>
                  <v:textbox>
                    <w:txbxContent>
                      <w:p w14:paraId="5935D050" w14:textId="77777777" w:rsidR="00B70A99" w:rsidRPr="00624591" w:rsidRDefault="00B70A99" w:rsidP="00B70A99">
                        <w:pPr>
                          <w:jc w:val="center"/>
                          <w:rPr>
                            <w:color w:val="FFFFFF" w:themeColor="background1"/>
                            <w:sz w:val="20"/>
                            <w:szCs w:val="20"/>
                          </w:rPr>
                        </w:pPr>
                        <w:r>
                          <w:rPr>
                            <w:color w:val="FFFFFF" w:themeColor="background1"/>
                            <w:sz w:val="20"/>
                            <w:szCs w:val="20"/>
                          </w:rPr>
                          <w:t>Adv H</w:t>
                        </w:r>
                      </w:p>
                    </w:txbxContent>
                  </v:textbox>
                </v:roundrect>
                <v:shape id="Arrow: Right 706" o:spid="_x0000_s1106" type="#_x0000_t13" style="position:absolute;left:849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" adj="19008" fillcolor="#4472c4 [3204]" strokecolor="#1f3763 [1604]" strokeweight="1pt"/>
                <v:shape id="Arrow: Right 707" o:spid="_x0000_s1107" type="#_x0000_t13" style="position:absolute;left:20029;top:1496;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" adj="19008" fillcolor="#4472c4 [3204]" strokecolor="#1f3763 [1604]" strokeweight="1pt"/>
                <v:shape id="Arrow: Right 708" o:spid="_x0000_s1108" type="#_x0000_t13" style="position:absolute;left:31731;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" adj="19008" fillcolor="#4472c4 [3204]" strokecolor="#1f3763 [1604]" strokeweight="1pt"/>
                <v:shape id="Arrow: Right 709" o:spid="_x0000_s1109" type="#_x0000_t13" style="position:absolute;left:42780;top:1442;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" adj="19008" fillcolor="#4472c4 [3204]" strokecolor="#1f3763 [1604]" strokeweight="1pt"/>
              </v:group>
            </w:pict>
          </mc:Fallback>
        </mc:AlternateContent>
      </w:r>
    </w:p>
    <w:p w14:paraId="00E3B980" w14:textId="282CC4C8" w:rsidR="002B6840" w:rsidRDefault="002B6840" w:rsidP="0048256E">
      <w:pPr>
        <w:spacing w:after="0" w:line="360" w:lineRule="auto"/>
        <w:rPr>
          <w:rFonts w:cstheme="minorHAnsi"/>
          <w:sz w:val="24"/>
          <w:szCs w:val="24"/>
        </w:rPr>
      </w:pPr>
    </w:p>
    <w:p w14:paraId="34E67E34"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The Music Courses have an integrated approach to learning and includes a mixture of practical learning and understanding of music. In the Courses, learners will draw upon their understanding of music styles and concepts as they experiment with using these in creative ways when performing and creating music.</w:t>
      </w:r>
      <w:r w:rsidRPr="0048256E">
        <w:rPr>
          <w:rFonts w:cstheme="minorHAnsi"/>
          <w:sz w:val="24"/>
          <w:szCs w:val="24"/>
        </w:rPr>
        <w:cr/>
        <w:t>To achieve the Courses, learners must successfully complete the three elements, and the Course assessment.</w:t>
      </w:r>
    </w:p>
    <w:p w14:paraId="09844FAF" w14:textId="77777777" w:rsidR="00B70A99" w:rsidRPr="0048256E" w:rsidRDefault="00B70A99" w:rsidP="00B70A99">
      <w:pPr>
        <w:spacing w:after="0" w:line="360" w:lineRule="auto"/>
        <w:rPr>
          <w:rFonts w:cstheme="minorHAnsi"/>
          <w:sz w:val="24"/>
          <w:szCs w:val="24"/>
        </w:rPr>
      </w:pPr>
    </w:p>
    <w:p w14:paraId="33F1A84B"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 xml:space="preserve">Music: Performing Skills </w:t>
      </w:r>
    </w:p>
    <w:p w14:paraId="58D2162B"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Candidates demonstrate their performing skills by presenting a prepared programme of music. The following aspects of performance are assessed: </w:t>
      </w:r>
    </w:p>
    <w:p w14:paraId="0EA9500F" w14:textId="77777777" w:rsidR="00B70A99" w:rsidRPr="0048256E" w:rsidRDefault="00B70A99" w:rsidP="00B70A99">
      <w:pPr>
        <w:numPr>
          <w:ilvl w:val="0"/>
          <w:numId w:val="20"/>
        </w:numPr>
        <w:spacing w:after="0" w:line="360" w:lineRule="auto"/>
        <w:rPr>
          <w:rFonts w:cstheme="minorHAnsi"/>
          <w:sz w:val="24"/>
          <w:szCs w:val="24"/>
        </w:rPr>
      </w:pPr>
      <w:r w:rsidRPr="0048256E">
        <w:rPr>
          <w:rFonts w:cstheme="minorHAnsi"/>
          <w:sz w:val="24"/>
          <w:szCs w:val="24"/>
        </w:rPr>
        <w:t>melodic accuracy/intonation</w:t>
      </w:r>
    </w:p>
    <w:p w14:paraId="1070FA29" w14:textId="77777777" w:rsidR="00B70A99" w:rsidRPr="0048256E" w:rsidRDefault="00B70A99" w:rsidP="00B70A99">
      <w:pPr>
        <w:numPr>
          <w:ilvl w:val="0"/>
          <w:numId w:val="20"/>
        </w:numPr>
        <w:spacing w:after="0" w:line="360" w:lineRule="auto"/>
        <w:rPr>
          <w:rFonts w:cstheme="minorHAnsi"/>
          <w:sz w:val="24"/>
          <w:szCs w:val="24"/>
        </w:rPr>
      </w:pPr>
      <w:r w:rsidRPr="0048256E">
        <w:rPr>
          <w:rFonts w:cstheme="minorHAnsi"/>
          <w:sz w:val="24"/>
          <w:szCs w:val="24"/>
        </w:rPr>
        <w:t>rhythmic accuracy</w:t>
      </w:r>
    </w:p>
    <w:p w14:paraId="5939BEE6" w14:textId="77777777" w:rsidR="00B70A99" w:rsidRPr="0048256E" w:rsidRDefault="00B70A99" w:rsidP="00B70A99">
      <w:pPr>
        <w:numPr>
          <w:ilvl w:val="0"/>
          <w:numId w:val="20"/>
        </w:numPr>
        <w:spacing w:after="0" w:line="360" w:lineRule="auto"/>
        <w:rPr>
          <w:rFonts w:cstheme="minorHAnsi"/>
          <w:sz w:val="24"/>
          <w:szCs w:val="24"/>
        </w:rPr>
      </w:pPr>
      <w:r w:rsidRPr="0048256E">
        <w:rPr>
          <w:rFonts w:cstheme="minorHAnsi"/>
          <w:sz w:val="24"/>
          <w:szCs w:val="24"/>
        </w:rPr>
        <w:t>maintaining tempo and flow of the music</w:t>
      </w:r>
    </w:p>
    <w:p w14:paraId="175D6CC0" w14:textId="77777777" w:rsidR="00B70A99" w:rsidRPr="0048256E" w:rsidRDefault="00B70A99" w:rsidP="00B70A99">
      <w:pPr>
        <w:numPr>
          <w:ilvl w:val="0"/>
          <w:numId w:val="20"/>
        </w:numPr>
        <w:spacing w:after="0" w:line="360" w:lineRule="auto"/>
        <w:rPr>
          <w:rFonts w:cstheme="minorHAnsi"/>
          <w:sz w:val="24"/>
          <w:szCs w:val="24"/>
        </w:rPr>
      </w:pPr>
      <w:r w:rsidRPr="0048256E">
        <w:rPr>
          <w:rFonts w:cstheme="minorHAnsi"/>
          <w:sz w:val="24"/>
          <w:szCs w:val="24"/>
        </w:rPr>
        <w:t>conveying mood and character</w:t>
      </w:r>
    </w:p>
    <w:p w14:paraId="7621CA81" w14:textId="77777777" w:rsidR="00B70A99" w:rsidRPr="0048256E" w:rsidRDefault="00B70A99" w:rsidP="00B70A99">
      <w:pPr>
        <w:numPr>
          <w:ilvl w:val="0"/>
          <w:numId w:val="20"/>
        </w:numPr>
        <w:spacing w:after="0" w:line="360" w:lineRule="auto"/>
        <w:rPr>
          <w:rFonts w:cstheme="minorHAnsi"/>
          <w:sz w:val="24"/>
          <w:szCs w:val="24"/>
        </w:rPr>
      </w:pPr>
      <w:r w:rsidRPr="0048256E">
        <w:rPr>
          <w:rFonts w:cstheme="minorHAnsi"/>
          <w:sz w:val="24"/>
          <w:szCs w:val="24"/>
        </w:rPr>
        <w:t>instrumental/vocal tone</w:t>
      </w:r>
    </w:p>
    <w:p w14:paraId="09629F04" w14:textId="77777777" w:rsidR="00B70A99" w:rsidRPr="0048256E" w:rsidRDefault="00B70A99" w:rsidP="00B70A99">
      <w:pPr>
        <w:numPr>
          <w:ilvl w:val="0"/>
          <w:numId w:val="20"/>
        </w:numPr>
        <w:spacing w:after="0" w:line="360" w:lineRule="auto"/>
        <w:rPr>
          <w:rFonts w:cstheme="minorHAnsi"/>
          <w:sz w:val="24"/>
          <w:szCs w:val="24"/>
        </w:rPr>
      </w:pPr>
      <w:r w:rsidRPr="0048256E">
        <w:rPr>
          <w:rFonts w:cstheme="minorHAnsi"/>
          <w:sz w:val="24"/>
          <w:szCs w:val="24"/>
        </w:rPr>
        <w:t>dynamics</w:t>
      </w:r>
    </w:p>
    <w:p w14:paraId="277B2283" w14:textId="77777777" w:rsidR="00B70A99" w:rsidRPr="0048256E" w:rsidRDefault="00B70A99" w:rsidP="00B70A99">
      <w:pPr>
        <w:spacing w:after="0" w:line="360" w:lineRule="auto"/>
        <w:rPr>
          <w:rFonts w:cstheme="minorHAnsi"/>
          <w:b/>
          <w:sz w:val="24"/>
          <w:szCs w:val="24"/>
        </w:rPr>
      </w:pPr>
    </w:p>
    <w:p w14:paraId="39E7CF10"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Music: Composition Assignment</w:t>
      </w:r>
    </w:p>
    <w:p w14:paraId="0CFF59A1"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The assignment draws on candidates’ skills, knowledge and understanding of music composition. Candidates demonstrate their skills in the use of at least three of the following elements of music (melody, harmony, rhythm, timbre and structure) when creating their piece of music. They show their understanding of these elements of music through the creative and effective development of a range of musical ideas. They also self-reflect on their own original music and identify areas for improvement. </w:t>
      </w:r>
    </w:p>
    <w:p w14:paraId="3B1E2D89" w14:textId="77777777" w:rsidR="00B70A99" w:rsidRPr="0048256E" w:rsidRDefault="00B70A99" w:rsidP="00B70A99">
      <w:pPr>
        <w:spacing w:after="0" w:line="360" w:lineRule="auto"/>
        <w:rPr>
          <w:rFonts w:cstheme="minorHAnsi"/>
          <w:b/>
          <w:sz w:val="24"/>
          <w:szCs w:val="24"/>
        </w:rPr>
      </w:pPr>
    </w:p>
    <w:p w14:paraId="0FC5B584"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 xml:space="preserve">Understanding Music </w:t>
      </w:r>
    </w:p>
    <w:p w14:paraId="2ED14D24" w14:textId="77777777" w:rsidR="00B70A99" w:rsidRPr="0048256E" w:rsidRDefault="00B70A99" w:rsidP="00B70A99">
      <w:pPr>
        <w:spacing w:after="0" w:line="360" w:lineRule="auto"/>
        <w:rPr>
          <w:rFonts w:cstheme="minorHAnsi"/>
          <w:b/>
          <w:sz w:val="24"/>
          <w:szCs w:val="24"/>
        </w:rPr>
      </w:pPr>
      <w:r w:rsidRPr="0048256E">
        <w:rPr>
          <w:rFonts w:cstheme="minorHAnsi"/>
          <w:sz w:val="24"/>
          <w:szCs w:val="24"/>
        </w:rPr>
        <w:lastRenderedPageBreak/>
        <w:t>All candidates draw on skills in aural discrimination and perception, knowledge and understanding of level-specific music concepts, music literacy and analysis of music. These skills are developed throughout the course.</w:t>
      </w:r>
    </w:p>
    <w:p w14:paraId="2E891CCB"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Homework:</w:t>
      </w:r>
    </w:p>
    <w:p w14:paraId="5D2272DC"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Students are expected to do listening revision each week as homework. This should be revising concepts taught in class. Instrumental practise is essential, and students should aim for 20 – 30 minutes 5 times a week on each instrument.</w:t>
      </w:r>
    </w:p>
    <w:p w14:paraId="0D9D36F8" w14:textId="77777777" w:rsidR="00B70A99" w:rsidRPr="0048256E" w:rsidRDefault="00B70A99" w:rsidP="00B70A99">
      <w:pPr>
        <w:spacing w:after="0" w:line="360" w:lineRule="auto"/>
        <w:rPr>
          <w:rFonts w:cstheme="minorHAnsi"/>
          <w:b/>
          <w:sz w:val="24"/>
          <w:szCs w:val="24"/>
        </w:rPr>
      </w:pPr>
    </w:p>
    <w:p w14:paraId="635281C9"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Course Assessment:</w:t>
      </w:r>
    </w:p>
    <w:p w14:paraId="6F49F6F9"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Performance (all levels) and question paper (National 5 and Higher)</w:t>
      </w:r>
    </w:p>
    <w:p w14:paraId="0394B170" w14:textId="77777777" w:rsidR="00B70A99" w:rsidRDefault="00B70A99" w:rsidP="00B70A99">
      <w:pPr>
        <w:pStyle w:val="Heading3"/>
        <w:spacing w:before="0" w:line="360" w:lineRule="auto"/>
        <w:rPr>
          <w:rFonts w:asciiTheme="minorHAnsi" w:hAnsiTheme="minorHAnsi" w:cstheme="minorHAnsi"/>
          <w:b/>
          <w:bCs/>
          <w:color w:val="auto"/>
          <w:sz w:val="26"/>
          <w:szCs w:val="26"/>
        </w:rPr>
      </w:pPr>
      <w:r>
        <w:rPr>
          <w:rFonts w:asciiTheme="minorHAnsi" w:hAnsiTheme="minorHAnsi" w:cstheme="minorHAnsi"/>
          <w:b/>
          <w:bCs/>
          <w:color w:val="auto"/>
          <w:sz w:val="26"/>
          <w:szCs w:val="26"/>
        </w:rPr>
        <w:br w:type="page"/>
      </w:r>
    </w:p>
    <w:p w14:paraId="7B686DE7" w14:textId="15D5CBFE" w:rsidR="000E7E52" w:rsidRPr="00120444" w:rsidRDefault="000E7E52" w:rsidP="383D2722">
      <w:pPr>
        <w:pStyle w:val="Heading3"/>
        <w:spacing w:before="0" w:line="360" w:lineRule="auto"/>
        <w:rPr>
          <w:rFonts w:asciiTheme="minorHAnsi" w:hAnsiTheme="minorHAnsi" w:cstheme="minorBidi"/>
          <w:b/>
          <w:bCs/>
          <w:color w:val="auto"/>
          <w:sz w:val="26"/>
          <w:szCs w:val="26"/>
        </w:rPr>
      </w:pPr>
      <w:bookmarkStart w:id="62" w:name="_Toc123901888"/>
      <w:r w:rsidRPr="383D2722">
        <w:rPr>
          <w:rFonts w:asciiTheme="minorHAnsi" w:hAnsiTheme="minorHAnsi" w:cstheme="minorBidi"/>
          <w:b/>
          <w:bCs/>
          <w:color w:val="auto"/>
          <w:sz w:val="26"/>
          <w:szCs w:val="26"/>
        </w:rPr>
        <w:lastRenderedPageBreak/>
        <w:t>Music - Advanced Higher</w:t>
      </w:r>
      <w:bookmarkEnd w:id="62"/>
    </w:p>
    <w:p w14:paraId="6C26BF32" w14:textId="77777777" w:rsidR="00B70A99" w:rsidRPr="0048256E" w:rsidRDefault="00B70A99" w:rsidP="00B70A99">
      <w:pPr>
        <w:spacing w:after="0" w:line="360" w:lineRule="auto"/>
        <w:rPr>
          <w:rFonts w:cstheme="minorHAnsi"/>
          <w:b/>
          <w:sz w:val="24"/>
          <w:szCs w:val="24"/>
        </w:rPr>
      </w:pPr>
    </w:p>
    <w:p w14:paraId="2581D993" w14:textId="77777777" w:rsidR="00B70A99" w:rsidRPr="0048256E" w:rsidRDefault="00B70A99" w:rsidP="00B70A99">
      <w:pPr>
        <w:spacing w:after="0" w:line="360" w:lineRule="auto"/>
        <w:rPr>
          <w:rFonts w:cstheme="minorHAnsi"/>
          <w:sz w:val="24"/>
          <w:szCs w:val="24"/>
        </w:rPr>
      </w:pPr>
      <w:r w:rsidRPr="0048256E">
        <w:rPr>
          <w:rFonts w:cstheme="minorHAnsi"/>
          <w:b/>
          <w:sz w:val="24"/>
          <w:szCs w:val="24"/>
        </w:rPr>
        <w:t>Entrance Requirements:</w:t>
      </w:r>
      <w:r w:rsidRPr="0048256E">
        <w:rPr>
          <w:rFonts w:cstheme="minorHAnsi"/>
          <w:sz w:val="24"/>
          <w:szCs w:val="24"/>
        </w:rPr>
        <w:t xml:space="preserve"> Advanced Higher Music students’ minimum entry level is grade 5 in ABRSM or Rock School exams. Pass at Higher Music is expected. Higher English is also desirable.</w:t>
      </w:r>
    </w:p>
    <w:p w14:paraId="0184B259" w14:textId="77777777" w:rsidR="00B70A99" w:rsidRPr="0048256E" w:rsidRDefault="00B70A99" w:rsidP="00B70A99">
      <w:pPr>
        <w:autoSpaceDE w:val="0"/>
        <w:autoSpaceDN w:val="0"/>
        <w:adjustRightInd w:val="0"/>
        <w:spacing w:after="0" w:line="360" w:lineRule="auto"/>
        <w:rPr>
          <w:rFonts w:cstheme="minorHAnsi"/>
          <w:color w:val="000000"/>
          <w:sz w:val="24"/>
          <w:szCs w:val="24"/>
        </w:rPr>
      </w:pPr>
      <w:r w:rsidRPr="0048256E">
        <w:rPr>
          <w:rFonts w:cstheme="minorHAnsi"/>
          <w:color w:val="000000"/>
          <w:sz w:val="24"/>
          <w:szCs w:val="24"/>
        </w:rPr>
        <w:t xml:space="preserve">This Course consists of three elements: </w:t>
      </w:r>
    </w:p>
    <w:p w14:paraId="5ABAC0EB" w14:textId="77777777" w:rsidR="00B70A99" w:rsidRPr="0048256E" w:rsidRDefault="00B70A99" w:rsidP="00B70A99">
      <w:pPr>
        <w:autoSpaceDE w:val="0"/>
        <w:autoSpaceDN w:val="0"/>
        <w:adjustRightInd w:val="0"/>
        <w:spacing w:after="0" w:line="360" w:lineRule="auto"/>
        <w:rPr>
          <w:rFonts w:cstheme="minorHAnsi"/>
          <w:color w:val="000000"/>
          <w:sz w:val="24"/>
          <w:szCs w:val="24"/>
        </w:rPr>
      </w:pPr>
      <w:r w:rsidRPr="0048256E">
        <w:rPr>
          <w:rFonts w:cstheme="minorHAnsi"/>
          <w:color w:val="000000"/>
          <w:sz w:val="24"/>
          <w:szCs w:val="24"/>
        </w:rPr>
        <w:t>Performing Skills:</w:t>
      </w:r>
    </w:p>
    <w:p w14:paraId="4987E73D" w14:textId="77777777" w:rsidR="00B70A99" w:rsidRPr="0048256E" w:rsidRDefault="00B70A99" w:rsidP="00B70A99">
      <w:pPr>
        <w:autoSpaceDE w:val="0"/>
        <w:autoSpaceDN w:val="0"/>
        <w:adjustRightInd w:val="0"/>
        <w:spacing w:after="0" w:line="360" w:lineRule="auto"/>
        <w:rPr>
          <w:rFonts w:cstheme="minorHAnsi"/>
          <w:color w:val="000000"/>
          <w:sz w:val="24"/>
          <w:szCs w:val="24"/>
        </w:rPr>
      </w:pPr>
      <w:r w:rsidRPr="0048256E">
        <w:rPr>
          <w:rFonts w:cstheme="minorHAnsi"/>
          <w:color w:val="000000"/>
          <w:sz w:val="24"/>
          <w:szCs w:val="24"/>
        </w:rPr>
        <w:t xml:space="preserve">In this element, learners will develop a range of advanced performing skills appropriate to their two selected instruments, or to their one selected instrument and voice. Through regular practice and reflection, learners will develop and creatively refine their performing skills while exploring a variety of musically and technically challenging music. </w:t>
      </w:r>
    </w:p>
    <w:p w14:paraId="7DBEFBBA" w14:textId="77777777" w:rsidR="00B70A99" w:rsidRPr="0048256E" w:rsidRDefault="00B70A99" w:rsidP="00B70A99">
      <w:pPr>
        <w:autoSpaceDE w:val="0"/>
        <w:autoSpaceDN w:val="0"/>
        <w:adjustRightInd w:val="0"/>
        <w:spacing w:after="0" w:line="360" w:lineRule="auto"/>
        <w:rPr>
          <w:rFonts w:cstheme="minorHAnsi"/>
          <w:color w:val="000000"/>
          <w:sz w:val="24"/>
          <w:szCs w:val="24"/>
        </w:rPr>
      </w:pPr>
    </w:p>
    <w:p w14:paraId="22CC1658" w14:textId="77777777" w:rsidR="00B70A99" w:rsidRPr="0048256E" w:rsidRDefault="00B70A99" w:rsidP="00B70A99">
      <w:pPr>
        <w:autoSpaceDE w:val="0"/>
        <w:autoSpaceDN w:val="0"/>
        <w:adjustRightInd w:val="0"/>
        <w:spacing w:after="0" w:line="360" w:lineRule="auto"/>
        <w:rPr>
          <w:rFonts w:cstheme="minorHAnsi"/>
          <w:b/>
          <w:bCs/>
          <w:color w:val="000000"/>
          <w:sz w:val="24"/>
          <w:szCs w:val="24"/>
        </w:rPr>
      </w:pPr>
      <w:r w:rsidRPr="0048256E">
        <w:rPr>
          <w:rFonts w:cstheme="minorHAnsi"/>
          <w:b/>
          <w:bCs/>
          <w:color w:val="000000"/>
          <w:sz w:val="24"/>
          <w:szCs w:val="24"/>
        </w:rPr>
        <w:t>Composing Skills:</w:t>
      </w:r>
    </w:p>
    <w:p w14:paraId="0A81E68B" w14:textId="77777777" w:rsidR="00B70A99" w:rsidRPr="0048256E" w:rsidRDefault="00B70A99" w:rsidP="00B70A99">
      <w:pPr>
        <w:autoSpaceDE w:val="0"/>
        <w:autoSpaceDN w:val="0"/>
        <w:adjustRightInd w:val="0"/>
        <w:spacing w:after="0" w:line="360" w:lineRule="auto"/>
        <w:rPr>
          <w:rFonts w:cstheme="minorHAnsi"/>
          <w:color w:val="000000"/>
          <w:sz w:val="24"/>
          <w:szCs w:val="24"/>
        </w:rPr>
      </w:pPr>
      <w:r w:rsidRPr="0048256E">
        <w:rPr>
          <w:rFonts w:cstheme="minorHAnsi"/>
          <w:color w:val="000000"/>
          <w:sz w:val="24"/>
          <w:szCs w:val="24"/>
        </w:rPr>
        <w:t xml:space="preserve">In this element, learners will develop a range of advanced skills in creating music. They will experiment with and apply a range of compositional techniques and devices in refined and sophisticated ways when creating their own original music, drawing on their understanding of composers’ work and approaches and the creative process. </w:t>
      </w:r>
    </w:p>
    <w:p w14:paraId="34761B4B" w14:textId="77777777" w:rsidR="00B70A99" w:rsidRPr="0048256E" w:rsidRDefault="00B70A99" w:rsidP="00B70A99">
      <w:pPr>
        <w:autoSpaceDE w:val="0"/>
        <w:autoSpaceDN w:val="0"/>
        <w:adjustRightInd w:val="0"/>
        <w:spacing w:after="0" w:line="360" w:lineRule="auto"/>
        <w:rPr>
          <w:rFonts w:cstheme="minorHAnsi"/>
          <w:color w:val="000000"/>
          <w:sz w:val="24"/>
          <w:szCs w:val="24"/>
        </w:rPr>
      </w:pPr>
    </w:p>
    <w:p w14:paraId="3201D9F3" w14:textId="77777777" w:rsidR="00B70A99" w:rsidRPr="0048256E" w:rsidRDefault="00B70A99" w:rsidP="00B70A99">
      <w:pPr>
        <w:autoSpaceDE w:val="0"/>
        <w:autoSpaceDN w:val="0"/>
        <w:adjustRightInd w:val="0"/>
        <w:spacing w:after="0" w:line="360" w:lineRule="auto"/>
        <w:rPr>
          <w:rFonts w:cstheme="minorHAnsi"/>
          <w:b/>
          <w:bCs/>
          <w:color w:val="000000"/>
          <w:sz w:val="24"/>
          <w:szCs w:val="24"/>
        </w:rPr>
      </w:pPr>
      <w:r w:rsidRPr="0048256E">
        <w:rPr>
          <w:rFonts w:cstheme="minorHAnsi"/>
          <w:b/>
          <w:bCs/>
          <w:color w:val="000000"/>
          <w:sz w:val="24"/>
          <w:szCs w:val="24"/>
        </w:rPr>
        <w:t>Understanding and Analysing Music:</w:t>
      </w:r>
    </w:p>
    <w:p w14:paraId="0C13009E" w14:textId="77777777" w:rsidR="00B70A99" w:rsidRPr="0048256E" w:rsidRDefault="00B70A99" w:rsidP="00B70A99">
      <w:pPr>
        <w:autoSpaceDE w:val="0"/>
        <w:autoSpaceDN w:val="0"/>
        <w:adjustRightInd w:val="0"/>
        <w:spacing w:after="0" w:line="360" w:lineRule="auto"/>
        <w:rPr>
          <w:rFonts w:cstheme="minorHAnsi"/>
          <w:color w:val="000000"/>
          <w:sz w:val="24"/>
          <w:szCs w:val="24"/>
        </w:rPr>
      </w:pPr>
      <w:r w:rsidRPr="0048256E">
        <w:rPr>
          <w:rFonts w:cstheme="minorHAnsi"/>
          <w:color w:val="000000"/>
          <w:sz w:val="24"/>
          <w:szCs w:val="24"/>
        </w:rPr>
        <w:t>In this element, through listening, learners will develop their understanding of music styles, music concepts and musical literacy. Learners will work independently, demonstrating aural skills and an in-depth understanding of music and music concepts when investigating, analysing and commenting on sections of musical movements or works.</w:t>
      </w:r>
    </w:p>
    <w:p w14:paraId="500B6FDC" w14:textId="77777777" w:rsidR="00B70A99" w:rsidRPr="0048256E" w:rsidRDefault="00B70A99" w:rsidP="00B70A99">
      <w:pPr>
        <w:autoSpaceDE w:val="0"/>
        <w:autoSpaceDN w:val="0"/>
        <w:adjustRightInd w:val="0"/>
        <w:spacing w:after="0" w:line="360" w:lineRule="auto"/>
        <w:rPr>
          <w:rFonts w:cstheme="minorHAnsi"/>
          <w:b/>
          <w:color w:val="000000"/>
          <w:sz w:val="24"/>
          <w:szCs w:val="24"/>
        </w:rPr>
      </w:pPr>
    </w:p>
    <w:p w14:paraId="61CF292E" w14:textId="77777777" w:rsidR="00B70A99" w:rsidRPr="0048256E" w:rsidRDefault="00B70A99" w:rsidP="00B70A99">
      <w:pPr>
        <w:autoSpaceDE w:val="0"/>
        <w:autoSpaceDN w:val="0"/>
        <w:adjustRightInd w:val="0"/>
        <w:spacing w:after="0" w:line="360" w:lineRule="auto"/>
        <w:rPr>
          <w:rFonts w:cstheme="minorHAnsi"/>
          <w:b/>
          <w:color w:val="000000"/>
          <w:sz w:val="24"/>
          <w:szCs w:val="24"/>
        </w:rPr>
      </w:pPr>
      <w:r w:rsidRPr="0048256E">
        <w:rPr>
          <w:rFonts w:cstheme="minorHAnsi"/>
          <w:b/>
          <w:color w:val="000000"/>
          <w:sz w:val="24"/>
          <w:szCs w:val="24"/>
        </w:rPr>
        <w:t>Homework:</w:t>
      </w:r>
    </w:p>
    <w:p w14:paraId="636BB6E1"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Students are expected to do 30 minutes listening revision each week as homework. This should be revising concepts taught in class. Instrumental practise is essential, and students should aim for 20 – 30 minutes 5 times a week on each instrument.</w:t>
      </w:r>
    </w:p>
    <w:p w14:paraId="3653C888" w14:textId="77777777" w:rsidR="00B70A99" w:rsidRPr="0048256E" w:rsidRDefault="00B70A99" w:rsidP="00B70A99">
      <w:pPr>
        <w:spacing w:after="0" w:line="360" w:lineRule="auto"/>
        <w:rPr>
          <w:rFonts w:cstheme="minorHAnsi"/>
          <w:b/>
          <w:bCs/>
          <w:sz w:val="24"/>
          <w:szCs w:val="24"/>
        </w:rPr>
      </w:pPr>
    </w:p>
    <w:p w14:paraId="4740C75F" w14:textId="62035866" w:rsidR="00B70A99" w:rsidRPr="0048256E" w:rsidRDefault="00B70A99" w:rsidP="00B70A99">
      <w:pPr>
        <w:spacing w:after="0" w:line="360" w:lineRule="auto"/>
        <w:rPr>
          <w:rFonts w:cstheme="minorHAnsi"/>
          <w:sz w:val="24"/>
          <w:szCs w:val="24"/>
        </w:rPr>
      </w:pPr>
      <w:r w:rsidRPr="0048256E">
        <w:rPr>
          <w:rFonts w:cstheme="minorHAnsi"/>
          <w:b/>
          <w:bCs/>
          <w:sz w:val="24"/>
          <w:szCs w:val="24"/>
        </w:rPr>
        <w:t>Course Assessment:</w:t>
      </w:r>
      <w:r w:rsidRPr="0048256E">
        <w:rPr>
          <w:rFonts w:cstheme="minorHAnsi"/>
          <w:sz w:val="24"/>
          <w:szCs w:val="24"/>
        </w:rPr>
        <w:t xml:space="preserve"> Course assessment is based on two components, a Question Paper which is externally marked (40 marks) and, depending on candidate choice, either a Practical Performance or a Production Folio, both of which are externally marked (60 marks</w:t>
      </w:r>
      <w:r>
        <w:rPr>
          <w:rFonts w:cstheme="minorHAnsi"/>
          <w:sz w:val="24"/>
          <w:szCs w:val="24"/>
        </w:rPr>
        <w:t>)</w:t>
      </w:r>
    </w:p>
    <w:p w14:paraId="385E59F3" w14:textId="77777777" w:rsidR="00014889" w:rsidRDefault="00014889" w:rsidP="00014889">
      <w:pPr>
        <w:pStyle w:val="Heading3"/>
        <w:rPr>
          <w:rFonts w:asciiTheme="minorHAnsi" w:hAnsiTheme="minorHAnsi" w:cstheme="minorHAnsi"/>
          <w:b/>
          <w:bCs/>
          <w:color w:val="auto"/>
        </w:rPr>
      </w:pPr>
      <w:r>
        <w:rPr>
          <w:rFonts w:asciiTheme="minorHAnsi" w:hAnsiTheme="minorHAnsi" w:cstheme="minorHAnsi"/>
          <w:b/>
          <w:bCs/>
          <w:color w:val="auto"/>
        </w:rPr>
        <w:br w:type="page"/>
      </w:r>
    </w:p>
    <w:p w14:paraId="3DA11A2D" w14:textId="4519F99F" w:rsidR="00014889" w:rsidRPr="00120444" w:rsidRDefault="00014889" w:rsidP="383D2722">
      <w:pPr>
        <w:pStyle w:val="Heading3"/>
        <w:spacing w:before="0" w:line="360" w:lineRule="auto"/>
        <w:rPr>
          <w:rFonts w:asciiTheme="minorHAnsi" w:hAnsiTheme="minorHAnsi" w:cstheme="minorBidi"/>
          <w:b/>
          <w:bCs/>
          <w:color w:val="auto"/>
          <w:sz w:val="26"/>
          <w:szCs w:val="26"/>
        </w:rPr>
      </w:pPr>
      <w:bookmarkStart w:id="63" w:name="_Toc123901889"/>
      <w:r w:rsidRPr="383D2722">
        <w:rPr>
          <w:rFonts w:asciiTheme="minorHAnsi" w:hAnsiTheme="minorHAnsi" w:cstheme="minorBidi"/>
          <w:b/>
          <w:bCs/>
          <w:color w:val="auto"/>
          <w:sz w:val="26"/>
          <w:szCs w:val="26"/>
        </w:rPr>
        <w:lastRenderedPageBreak/>
        <w:t>Music Technology</w:t>
      </w:r>
      <w:bookmarkEnd w:id="63"/>
    </w:p>
    <w:p w14:paraId="6F80ECA7" w14:textId="77777777" w:rsidR="00B70A99" w:rsidRDefault="00B70A99" w:rsidP="00B70A99">
      <w:pPr>
        <w:spacing w:after="0" w:line="360" w:lineRule="auto"/>
        <w:rPr>
          <w:rFonts w:cstheme="minorHAnsi"/>
          <w:b/>
          <w:sz w:val="24"/>
          <w:szCs w:val="24"/>
        </w:rPr>
      </w:pPr>
    </w:p>
    <w:p w14:paraId="4003C438"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Why Study Music Technology?</w:t>
      </w:r>
    </w:p>
    <w:p w14:paraId="6B8B746E"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The purpose of the National 5 &amp; Higher Music Technology courses is to enable candidates to develop their knowledge and understanding of music technology and music concepts, particularly those relevant to 20th and 21st century music. Candidates develop technical and creative skills through practical learning. The course provides opportunities for candidates to develop their interest in music technology and to develop skills and knowledge relevant to the needs of the music industry. </w:t>
      </w:r>
    </w:p>
    <w:p w14:paraId="5FFE82DD" w14:textId="77777777" w:rsidR="00B70A99" w:rsidRPr="0048256E" w:rsidRDefault="00B70A99" w:rsidP="00B70A99">
      <w:pPr>
        <w:spacing w:after="0" w:line="360" w:lineRule="auto"/>
        <w:rPr>
          <w:rFonts w:cstheme="minorHAnsi"/>
          <w:sz w:val="24"/>
          <w:szCs w:val="24"/>
        </w:rPr>
      </w:pPr>
      <w:r w:rsidRPr="0048256E">
        <w:rPr>
          <w:rFonts w:cstheme="minorHAnsi"/>
          <w:b/>
          <w:sz w:val="24"/>
          <w:szCs w:val="24"/>
        </w:rPr>
        <w:t>Provision and Progression:</w:t>
      </w:r>
      <w:r w:rsidRPr="0048256E">
        <w:rPr>
          <w:rFonts w:cstheme="minorHAnsi"/>
          <w:sz w:val="24"/>
          <w:szCs w:val="24"/>
        </w:rPr>
        <w:t xml:space="preserve"> Almost all Expressive Arts subjects offer certification from S4 at National 3, National 4 and National 5. Depending on attainment in S4, students can build on these qualifications in S5 and S6 up to and including Advanced Higher level.</w:t>
      </w:r>
    </w:p>
    <w:p w14:paraId="41EF4F7F" w14:textId="77777777" w:rsidR="00B70A99" w:rsidRPr="0048256E" w:rsidRDefault="00B70A99" w:rsidP="00B70A99">
      <w:pPr>
        <w:spacing w:after="0" w:line="360" w:lineRule="auto"/>
        <w:rPr>
          <w:rFonts w:cstheme="minorHAnsi"/>
          <w:sz w:val="24"/>
          <w:szCs w:val="24"/>
        </w:rPr>
      </w:pPr>
    </w:p>
    <w:p w14:paraId="14C9949B" w14:textId="77777777" w:rsidR="00B70A99" w:rsidRPr="0048256E" w:rsidRDefault="00B70A99" w:rsidP="00B70A99">
      <w:pPr>
        <w:spacing w:after="0" w:line="360" w:lineRule="auto"/>
        <w:rPr>
          <w:rFonts w:cstheme="minorHAnsi"/>
          <w:sz w:val="24"/>
          <w:szCs w:val="24"/>
        </w:rPr>
      </w:pPr>
      <w:r w:rsidRPr="0048256E">
        <w:rPr>
          <w:rFonts w:cstheme="minorHAnsi"/>
          <w:b/>
          <w:sz w:val="24"/>
          <w:szCs w:val="24"/>
        </w:rPr>
        <w:t>Entrance Requirements:</w:t>
      </w:r>
      <w:r w:rsidRPr="0048256E">
        <w:rPr>
          <w:rFonts w:cstheme="minorHAnsi"/>
          <w:sz w:val="24"/>
          <w:szCs w:val="24"/>
        </w:rPr>
        <w:t xml:space="preserve"> Students taking Music Technology in S4 are expected to have studied the subject in S3. Those undertaking Higher need to have studied National 5. </w:t>
      </w:r>
    </w:p>
    <w:p w14:paraId="1456AD24" w14:textId="77777777" w:rsidR="00B70A99" w:rsidRPr="0048256E" w:rsidRDefault="00B70A99" w:rsidP="00B70A99">
      <w:pPr>
        <w:spacing w:after="0" w:line="360" w:lineRule="auto"/>
        <w:rPr>
          <w:sz w:val="24"/>
          <w:szCs w:val="24"/>
        </w:rPr>
      </w:pPr>
    </w:p>
    <w:p w14:paraId="5C3D05B5"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Careers in Music Tech:</w:t>
      </w:r>
    </w:p>
    <w:p w14:paraId="2C10E378" w14:textId="77777777" w:rsidR="00B70A99" w:rsidRDefault="00B70A99" w:rsidP="00B70A99">
      <w:pPr>
        <w:spacing w:after="0" w:line="360" w:lineRule="auto"/>
        <w:rPr>
          <w:rFonts w:cstheme="minorHAnsi"/>
          <w:sz w:val="24"/>
          <w:szCs w:val="24"/>
        </w:rPr>
      </w:pPr>
      <w:r w:rsidRPr="00A9058F">
        <w:rPr>
          <w:rFonts w:cstheme="minorHAnsi"/>
          <w:sz w:val="24"/>
          <w:szCs w:val="24"/>
        </w:rPr>
        <w:t>The use of technology in music has grown rapidly over the course of the 21</w:t>
      </w:r>
      <w:r w:rsidRPr="00A9058F">
        <w:rPr>
          <w:rFonts w:cstheme="minorHAnsi"/>
          <w:sz w:val="24"/>
          <w:szCs w:val="24"/>
          <w:vertAlign w:val="superscript"/>
        </w:rPr>
        <w:t>st</w:t>
      </w:r>
      <w:r w:rsidRPr="00A9058F">
        <w:rPr>
          <w:rFonts w:cstheme="minorHAnsi"/>
          <w:sz w:val="24"/>
          <w:szCs w:val="24"/>
        </w:rPr>
        <w:t xml:space="preserve"> century and as a result, the number of different career paths you can take with a qualification in Music Technology has greatly increased. These include:</w:t>
      </w:r>
    </w:p>
    <w:p w14:paraId="4626E247" w14:textId="77777777" w:rsidR="00A9058F" w:rsidRPr="00A9058F" w:rsidRDefault="00A9058F" w:rsidP="00A9058F">
      <w:pPr>
        <w:spacing w:after="0" w:line="360" w:lineRule="auto"/>
        <w:rPr>
          <w:rFonts w:cstheme="minorHAnsi"/>
          <w:sz w:val="24"/>
          <w:szCs w:val="24"/>
        </w:rPr>
      </w:pPr>
    </w:p>
    <w:tbl>
      <w:tblPr>
        <w:tblStyle w:val="TableGrid"/>
        <w:tblW w:w="6462" w:type="dxa"/>
        <w:tblLook w:val="04A0" w:firstRow="1" w:lastRow="0" w:firstColumn="1" w:lastColumn="0" w:noHBand="0" w:noVBand="1"/>
      </w:tblPr>
      <w:tblGrid>
        <w:gridCol w:w="2154"/>
        <w:gridCol w:w="2154"/>
        <w:gridCol w:w="2154"/>
      </w:tblGrid>
      <w:tr w:rsidR="00A9058F" w:rsidRPr="00A9058F" w14:paraId="6E57126B" w14:textId="77777777" w:rsidTr="61FD0EEA">
        <w:trPr>
          <w:trHeight w:val="361"/>
        </w:trPr>
        <w:tc>
          <w:tcPr>
            <w:tcW w:w="2154" w:type="dxa"/>
            <w:vAlign w:val="center"/>
          </w:tcPr>
          <w:p w14:paraId="4A6379A9" w14:textId="15BA83CE" w:rsidR="00A9058F" w:rsidRPr="00A9058F" w:rsidRDefault="00A9058F" w:rsidP="00A9058F">
            <w:pPr>
              <w:pStyle w:val="explaindarkred"/>
              <w:spacing w:before="0" w:beforeAutospacing="0" w:after="0" w:afterAutospacing="0" w:line="360" w:lineRule="auto"/>
              <w:jc w:val="center"/>
              <w:rPr>
                <w:rFonts w:asciiTheme="minorHAnsi" w:hAnsiTheme="minorHAnsi" w:cstheme="minorHAnsi"/>
                <w:sz w:val="24"/>
                <w:szCs w:val="24"/>
              </w:rPr>
            </w:pPr>
            <w:r w:rsidRPr="00A9058F">
              <w:rPr>
                <w:rFonts w:asciiTheme="minorHAnsi" w:hAnsiTheme="minorHAnsi" w:cstheme="minorHAnsi"/>
                <w:sz w:val="24"/>
                <w:szCs w:val="24"/>
              </w:rPr>
              <w:t>Audio Software</w:t>
            </w:r>
          </w:p>
        </w:tc>
        <w:tc>
          <w:tcPr>
            <w:tcW w:w="2154" w:type="dxa"/>
            <w:vAlign w:val="center"/>
          </w:tcPr>
          <w:p w14:paraId="653F21EF" w14:textId="565C82A5" w:rsidR="00A9058F" w:rsidRPr="00A9058F" w:rsidRDefault="00A9058F" w:rsidP="00A9058F">
            <w:pPr>
              <w:pStyle w:val="explaindarkred"/>
              <w:spacing w:before="0" w:beforeAutospacing="0" w:after="0" w:afterAutospacing="0" w:line="360" w:lineRule="auto"/>
              <w:jc w:val="center"/>
              <w:rPr>
                <w:rFonts w:asciiTheme="minorHAnsi" w:hAnsiTheme="minorHAnsi" w:cstheme="minorHAnsi"/>
                <w:sz w:val="24"/>
                <w:szCs w:val="24"/>
              </w:rPr>
            </w:pPr>
            <w:r w:rsidRPr="00A9058F">
              <w:rPr>
                <w:rFonts w:asciiTheme="minorHAnsi" w:hAnsiTheme="minorHAnsi" w:cstheme="minorHAnsi"/>
                <w:sz w:val="24"/>
                <w:szCs w:val="24"/>
              </w:rPr>
              <w:t>Audio Visual</w:t>
            </w:r>
          </w:p>
        </w:tc>
        <w:tc>
          <w:tcPr>
            <w:tcW w:w="2154" w:type="dxa"/>
            <w:vAlign w:val="center"/>
          </w:tcPr>
          <w:p w14:paraId="4205A9FC" w14:textId="18E778E7" w:rsidR="00A9058F" w:rsidRPr="00A9058F" w:rsidRDefault="00A9058F" w:rsidP="00A9058F">
            <w:pPr>
              <w:pStyle w:val="explaindarkred"/>
              <w:spacing w:before="0" w:beforeAutospacing="0" w:after="0" w:afterAutospacing="0" w:line="360" w:lineRule="auto"/>
              <w:jc w:val="center"/>
              <w:rPr>
                <w:rFonts w:asciiTheme="minorHAnsi" w:hAnsiTheme="minorHAnsi" w:cstheme="minorHAnsi"/>
                <w:sz w:val="24"/>
                <w:szCs w:val="24"/>
              </w:rPr>
            </w:pPr>
            <w:r w:rsidRPr="00A9058F">
              <w:rPr>
                <w:rFonts w:asciiTheme="minorHAnsi" w:hAnsiTheme="minorHAnsi" w:cstheme="minorHAnsi"/>
                <w:sz w:val="24"/>
                <w:szCs w:val="24"/>
              </w:rPr>
              <w:t>Director of Sound</w:t>
            </w:r>
          </w:p>
        </w:tc>
      </w:tr>
      <w:tr w:rsidR="009D4A35" w:rsidRPr="00A9058F" w14:paraId="07A71F7E" w14:textId="77777777" w:rsidTr="61FD0EEA">
        <w:trPr>
          <w:trHeight w:val="354"/>
        </w:trPr>
        <w:tc>
          <w:tcPr>
            <w:tcW w:w="2154" w:type="dxa"/>
            <w:vAlign w:val="center"/>
          </w:tcPr>
          <w:p w14:paraId="1D6A85F7" w14:textId="5E173A27" w:rsidR="009D4A35" w:rsidRPr="009D4A35" w:rsidRDefault="009D4A35" w:rsidP="009D4A35">
            <w:pPr>
              <w:pStyle w:val="explaindarkred"/>
              <w:spacing w:before="0" w:beforeAutospacing="0" w:after="0" w:afterAutospacing="0" w:line="360" w:lineRule="auto"/>
              <w:jc w:val="center"/>
              <w:rPr>
                <w:rFonts w:asciiTheme="minorHAnsi" w:hAnsiTheme="minorHAnsi" w:cstheme="minorHAnsi"/>
                <w:sz w:val="24"/>
                <w:szCs w:val="24"/>
              </w:rPr>
            </w:pPr>
            <w:r w:rsidRPr="009D4A35">
              <w:rPr>
                <w:rFonts w:asciiTheme="minorHAnsi" w:hAnsiTheme="minorHAnsi" w:cstheme="minorHAnsi"/>
                <w:sz w:val="24"/>
                <w:szCs w:val="24"/>
              </w:rPr>
              <w:t>Film Production</w:t>
            </w:r>
          </w:p>
        </w:tc>
        <w:tc>
          <w:tcPr>
            <w:tcW w:w="2154" w:type="dxa"/>
            <w:vAlign w:val="center"/>
          </w:tcPr>
          <w:p w14:paraId="1AA20835" w14:textId="21D1928E" w:rsidR="009D4A35" w:rsidRPr="00A9058F" w:rsidRDefault="009D4A35" w:rsidP="009D4A35">
            <w:pPr>
              <w:pStyle w:val="explaindarkred"/>
              <w:spacing w:before="0" w:beforeAutospacing="0" w:after="0" w:afterAutospacing="0" w:line="360" w:lineRule="auto"/>
              <w:jc w:val="center"/>
              <w:rPr>
                <w:rFonts w:asciiTheme="minorHAnsi" w:hAnsiTheme="minorHAnsi" w:cstheme="minorHAnsi"/>
                <w:sz w:val="24"/>
                <w:szCs w:val="24"/>
              </w:rPr>
            </w:pPr>
            <w:r w:rsidRPr="00A9058F">
              <w:rPr>
                <w:rFonts w:asciiTheme="minorHAnsi" w:hAnsiTheme="minorHAnsi" w:cstheme="minorHAnsi"/>
                <w:sz w:val="24"/>
                <w:szCs w:val="24"/>
              </w:rPr>
              <w:t>Lighting Technician</w:t>
            </w:r>
          </w:p>
        </w:tc>
        <w:tc>
          <w:tcPr>
            <w:tcW w:w="2154" w:type="dxa"/>
            <w:vAlign w:val="center"/>
          </w:tcPr>
          <w:p w14:paraId="5521AAED" w14:textId="549B5E54" w:rsidR="009D4A35" w:rsidRPr="00A9058F" w:rsidRDefault="009D4A35" w:rsidP="009D4A35">
            <w:pPr>
              <w:pStyle w:val="explaindarkred"/>
              <w:spacing w:before="0" w:beforeAutospacing="0" w:after="0" w:afterAutospacing="0" w:line="360" w:lineRule="auto"/>
              <w:jc w:val="center"/>
              <w:rPr>
                <w:rFonts w:asciiTheme="minorHAnsi" w:hAnsiTheme="minorHAnsi" w:cstheme="minorHAnsi"/>
                <w:sz w:val="24"/>
                <w:szCs w:val="24"/>
              </w:rPr>
            </w:pPr>
            <w:r w:rsidRPr="00A9058F">
              <w:rPr>
                <w:rFonts w:asciiTheme="minorHAnsi" w:hAnsiTheme="minorHAnsi" w:cstheme="minorHAnsi"/>
                <w:sz w:val="24"/>
                <w:szCs w:val="24"/>
              </w:rPr>
              <w:t>Music Producer</w:t>
            </w:r>
          </w:p>
        </w:tc>
      </w:tr>
      <w:tr w:rsidR="009D4A35" w:rsidRPr="00A9058F" w14:paraId="6BD9E56B" w14:textId="77777777" w:rsidTr="61FD0EEA">
        <w:trPr>
          <w:trHeight w:val="361"/>
        </w:trPr>
        <w:tc>
          <w:tcPr>
            <w:tcW w:w="2154" w:type="dxa"/>
            <w:vAlign w:val="center"/>
          </w:tcPr>
          <w:p w14:paraId="316FCCA3" w14:textId="6FB1140F" w:rsidR="009D4A35" w:rsidRPr="00A9058F" w:rsidRDefault="009D4A35" w:rsidP="009D4A35">
            <w:pPr>
              <w:pStyle w:val="explaindarkred"/>
              <w:spacing w:before="0" w:beforeAutospacing="0" w:after="0" w:afterAutospacing="0" w:line="360" w:lineRule="auto"/>
              <w:jc w:val="center"/>
              <w:rPr>
                <w:rFonts w:asciiTheme="minorHAnsi" w:hAnsiTheme="minorHAnsi" w:cstheme="minorHAnsi"/>
                <w:sz w:val="24"/>
                <w:szCs w:val="24"/>
              </w:rPr>
            </w:pPr>
            <w:r>
              <w:rPr>
                <w:rFonts w:asciiTheme="minorHAnsi" w:hAnsiTheme="minorHAnsi" w:cstheme="minorHAnsi"/>
                <w:sz w:val="24"/>
                <w:szCs w:val="24"/>
              </w:rPr>
              <w:t>Sound Engineer</w:t>
            </w:r>
          </w:p>
        </w:tc>
        <w:tc>
          <w:tcPr>
            <w:tcW w:w="2154" w:type="dxa"/>
            <w:vAlign w:val="center"/>
          </w:tcPr>
          <w:p w14:paraId="290A54F8" w14:textId="7DFC52F8" w:rsidR="009D4A35" w:rsidRPr="00A9058F" w:rsidRDefault="009D4A35" w:rsidP="009D4A35">
            <w:pPr>
              <w:pStyle w:val="explaindarkred"/>
              <w:spacing w:before="0" w:beforeAutospacing="0" w:after="0" w:afterAutospacing="0" w:line="360" w:lineRule="auto"/>
              <w:jc w:val="center"/>
              <w:rPr>
                <w:rFonts w:asciiTheme="minorHAnsi" w:hAnsiTheme="minorHAnsi" w:cstheme="minorHAnsi"/>
                <w:sz w:val="24"/>
                <w:szCs w:val="24"/>
              </w:rPr>
            </w:pPr>
            <w:r>
              <w:rPr>
                <w:rFonts w:asciiTheme="minorHAnsi" w:hAnsiTheme="minorHAnsi" w:cstheme="minorHAnsi"/>
                <w:sz w:val="24"/>
                <w:szCs w:val="24"/>
              </w:rPr>
              <w:t>Visual Events</w:t>
            </w:r>
          </w:p>
        </w:tc>
        <w:tc>
          <w:tcPr>
            <w:tcW w:w="2154" w:type="dxa"/>
            <w:vAlign w:val="center"/>
          </w:tcPr>
          <w:p w14:paraId="0C6A7A13" w14:textId="05D8F2CB" w:rsidR="009D4A35" w:rsidRPr="00A9058F" w:rsidRDefault="009D4A35" w:rsidP="009D4A35">
            <w:pPr>
              <w:pStyle w:val="explaindarkred"/>
              <w:spacing w:before="0" w:beforeAutospacing="0" w:after="0" w:afterAutospacing="0" w:line="360" w:lineRule="auto"/>
              <w:jc w:val="center"/>
              <w:rPr>
                <w:rFonts w:asciiTheme="minorHAnsi" w:hAnsiTheme="minorHAnsi" w:cstheme="minorHAnsi"/>
                <w:sz w:val="24"/>
                <w:szCs w:val="24"/>
              </w:rPr>
            </w:pPr>
            <w:r>
              <w:rPr>
                <w:rFonts w:asciiTheme="minorHAnsi" w:hAnsiTheme="minorHAnsi" w:cstheme="minorHAnsi"/>
                <w:sz w:val="24"/>
                <w:szCs w:val="24"/>
              </w:rPr>
              <w:t>TV Production</w:t>
            </w:r>
          </w:p>
        </w:tc>
      </w:tr>
    </w:tbl>
    <w:p w14:paraId="5EA74978" w14:textId="78EC5314" w:rsidR="61FD0EEA" w:rsidRDefault="61FD0EEA"/>
    <w:p w14:paraId="6C7B1F0F" w14:textId="77777777" w:rsidR="00A9058F" w:rsidRPr="00A9058F" w:rsidRDefault="00A9058F" w:rsidP="00A9058F">
      <w:pPr>
        <w:spacing w:after="0" w:line="360" w:lineRule="auto"/>
        <w:rPr>
          <w:rFonts w:cstheme="minorHAnsi"/>
          <w:sz w:val="24"/>
          <w:szCs w:val="24"/>
        </w:rPr>
      </w:pPr>
    </w:p>
    <w:p w14:paraId="4BE03C26" w14:textId="449D5B31" w:rsidR="00FD7577" w:rsidRDefault="00FD7577" w:rsidP="0048256E">
      <w:pPr>
        <w:spacing w:after="0" w:line="360" w:lineRule="auto"/>
        <w:rPr>
          <w:sz w:val="24"/>
          <w:szCs w:val="24"/>
        </w:rPr>
      </w:pPr>
    </w:p>
    <w:p w14:paraId="63C0364C" w14:textId="77777777" w:rsidR="000029D2" w:rsidRPr="0048256E" w:rsidRDefault="000029D2" w:rsidP="0048256E">
      <w:pPr>
        <w:spacing w:after="0" w:line="360" w:lineRule="auto"/>
        <w:rPr>
          <w:sz w:val="24"/>
          <w:szCs w:val="24"/>
        </w:rPr>
      </w:pPr>
    </w:p>
    <w:p w14:paraId="4B8B8E9E" w14:textId="77777777" w:rsidR="00FD7577" w:rsidRPr="0048256E" w:rsidRDefault="00FD7577" w:rsidP="0048256E">
      <w:pPr>
        <w:pStyle w:val="Heading3"/>
        <w:spacing w:before="0" w:line="360" w:lineRule="auto"/>
        <w:rPr>
          <w:rFonts w:asciiTheme="minorHAnsi" w:hAnsiTheme="minorHAnsi" w:cstheme="minorHAnsi"/>
          <w:b/>
          <w:bCs/>
        </w:rPr>
      </w:pPr>
      <w:r w:rsidRPr="0048256E">
        <w:rPr>
          <w:rFonts w:asciiTheme="minorHAnsi" w:hAnsiTheme="minorHAnsi" w:cstheme="minorHAnsi"/>
          <w:b/>
          <w:bCs/>
        </w:rPr>
        <w:br w:type="page"/>
      </w:r>
    </w:p>
    <w:p w14:paraId="4A685913" w14:textId="180F0E2E" w:rsidR="00FD7577" w:rsidRPr="00120444" w:rsidRDefault="00FD7577" w:rsidP="383D2722">
      <w:pPr>
        <w:pStyle w:val="Heading3"/>
        <w:spacing w:before="0" w:line="360" w:lineRule="auto"/>
        <w:rPr>
          <w:rFonts w:asciiTheme="minorHAnsi" w:hAnsiTheme="minorHAnsi" w:cstheme="minorBidi"/>
          <w:b/>
          <w:bCs/>
          <w:color w:val="auto"/>
          <w:sz w:val="26"/>
          <w:szCs w:val="26"/>
        </w:rPr>
      </w:pPr>
      <w:bookmarkStart w:id="64" w:name="_Toc123901890"/>
      <w:r w:rsidRPr="383D2722">
        <w:rPr>
          <w:rFonts w:asciiTheme="minorHAnsi" w:hAnsiTheme="minorHAnsi" w:cstheme="minorBidi"/>
          <w:b/>
          <w:bCs/>
          <w:color w:val="auto"/>
          <w:sz w:val="26"/>
          <w:szCs w:val="26"/>
        </w:rPr>
        <w:lastRenderedPageBreak/>
        <w:t>Music Technology:  National 5 &amp; Higher</w:t>
      </w:r>
      <w:bookmarkEnd w:id="64"/>
    </w:p>
    <w:p w14:paraId="4D27A524" w14:textId="77777777" w:rsidR="00B70A99" w:rsidRPr="0048256E" w:rsidRDefault="00B70A99" w:rsidP="00B70A99">
      <w:pPr>
        <w:spacing w:after="0" w:line="360" w:lineRule="auto"/>
        <w:rPr>
          <w:sz w:val="24"/>
          <w:szCs w:val="24"/>
        </w:rPr>
      </w:pPr>
    </w:p>
    <w:p w14:paraId="04F73085" w14:textId="77777777" w:rsidR="00B70A99" w:rsidRPr="0048256E" w:rsidRDefault="00B70A99" w:rsidP="00B70A99">
      <w:pPr>
        <w:spacing w:after="0" w:line="360" w:lineRule="auto"/>
        <w:rPr>
          <w:sz w:val="24"/>
          <w:szCs w:val="24"/>
        </w:rPr>
      </w:pPr>
      <w:r w:rsidRPr="0048256E">
        <w:rPr>
          <w:sz w:val="24"/>
          <w:szCs w:val="24"/>
        </w:rPr>
        <w:t>The course has three main elements: </w:t>
      </w:r>
    </w:p>
    <w:p w14:paraId="1A0D1B03" w14:textId="77777777" w:rsidR="00B70A99" w:rsidRPr="0048256E" w:rsidRDefault="00B70A99" w:rsidP="00B70A99">
      <w:pPr>
        <w:pStyle w:val="ListParagraph"/>
        <w:numPr>
          <w:ilvl w:val="0"/>
          <w:numId w:val="22"/>
        </w:numPr>
        <w:spacing w:after="0" w:line="360" w:lineRule="auto"/>
        <w:rPr>
          <w:b/>
          <w:bCs/>
          <w:color w:val="000000" w:themeColor="text1"/>
          <w:sz w:val="24"/>
          <w:szCs w:val="24"/>
        </w:rPr>
      </w:pPr>
      <w:r w:rsidRPr="0048256E">
        <w:rPr>
          <w:b/>
          <w:bCs/>
          <w:color w:val="000000" w:themeColor="text1"/>
          <w:sz w:val="24"/>
          <w:szCs w:val="24"/>
        </w:rPr>
        <w:t>Music Technology Skills</w:t>
      </w:r>
    </w:p>
    <w:p w14:paraId="03D1FA84" w14:textId="77777777" w:rsidR="00B70A99" w:rsidRPr="0048256E" w:rsidRDefault="00B70A99" w:rsidP="00B70A99">
      <w:pPr>
        <w:pStyle w:val="ListParagraph"/>
        <w:spacing w:after="0" w:line="360" w:lineRule="auto"/>
        <w:rPr>
          <w:color w:val="000000" w:themeColor="text1"/>
          <w:sz w:val="24"/>
          <w:szCs w:val="24"/>
        </w:rPr>
      </w:pPr>
      <w:r w:rsidRPr="0048256E">
        <w:rPr>
          <w:color w:val="000000" w:themeColor="text1"/>
          <w:sz w:val="24"/>
          <w:szCs w:val="24"/>
        </w:rPr>
        <w:t>Learners will develop a range of skills and techniques relating to the </w:t>
      </w:r>
      <w:r w:rsidRPr="0048256E">
        <w:rPr>
          <w:color w:val="000000" w:themeColor="text1"/>
          <w:sz w:val="24"/>
          <w:szCs w:val="24"/>
        </w:rPr>
        <w:br/>
        <w:t>creative use of music technology hardware and software to capture and manipulate </w:t>
      </w:r>
      <w:r w:rsidRPr="0048256E">
        <w:rPr>
          <w:color w:val="000000" w:themeColor="text1"/>
          <w:sz w:val="24"/>
          <w:szCs w:val="24"/>
        </w:rPr>
        <w:br/>
        <w:t>audio. Learners will explore a range of uses of this technology through practical </w:t>
      </w:r>
      <w:r w:rsidRPr="0048256E">
        <w:rPr>
          <w:color w:val="000000" w:themeColor="text1"/>
          <w:sz w:val="24"/>
          <w:szCs w:val="24"/>
        </w:rPr>
        <w:br/>
        <w:t>activities. </w:t>
      </w:r>
    </w:p>
    <w:p w14:paraId="298444D0" w14:textId="77777777" w:rsidR="00B70A99" w:rsidRPr="0048256E" w:rsidRDefault="00B70A99" w:rsidP="00B70A99">
      <w:pPr>
        <w:pStyle w:val="ListParagraph"/>
        <w:numPr>
          <w:ilvl w:val="0"/>
          <w:numId w:val="22"/>
        </w:numPr>
        <w:spacing w:after="0" w:line="360" w:lineRule="auto"/>
        <w:rPr>
          <w:color w:val="000000" w:themeColor="text1"/>
          <w:sz w:val="24"/>
          <w:szCs w:val="24"/>
        </w:rPr>
      </w:pPr>
      <w:r w:rsidRPr="0048256E">
        <w:rPr>
          <w:b/>
          <w:bCs/>
          <w:color w:val="000000" w:themeColor="text1"/>
          <w:sz w:val="24"/>
          <w:szCs w:val="24"/>
        </w:rPr>
        <w:t xml:space="preserve">Understanding </w:t>
      </w:r>
      <w:r w:rsidRPr="0048256E">
        <w:rPr>
          <w:rStyle w:val="Strong"/>
          <w:rFonts w:cstheme="minorHAnsi"/>
          <w:color w:val="333333"/>
          <w:sz w:val="24"/>
          <w:szCs w:val="24"/>
        </w:rPr>
        <w:t>20th and 21st Century Music</w:t>
      </w:r>
      <w:r w:rsidRPr="0048256E">
        <w:rPr>
          <w:b/>
          <w:bCs/>
          <w:sz w:val="24"/>
          <w:szCs w:val="24"/>
        </w:rPr>
        <w:br/>
      </w:r>
      <w:r w:rsidRPr="0048256E">
        <w:rPr>
          <w:color w:val="000000" w:themeColor="text1"/>
          <w:sz w:val="24"/>
          <w:szCs w:val="24"/>
        </w:rPr>
        <w:t>Learners will develop knowledge and understanding of 20</w:t>
      </w:r>
      <w:r w:rsidRPr="0048256E">
        <w:rPr>
          <w:color w:val="000000" w:themeColor="text1"/>
          <w:sz w:val="24"/>
          <w:szCs w:val="24"/>
          <w:vertAlign w:val="superscript"/>
        </w:rPr>
        <w:t>th</w:t>
      </w:r>
      <w:r w:rsidRPr="0048256E">
        <w:rPr>
          <w:color w:val="000000" w:themeColor="text1"/>
          <w:sz w:val="24"/>
          <w:szCs w:val="24"/>
        </w:rPr>
        <w:t>/21st</w:t>
      </w:r>
      <w:r w:rsidRPr="0048256E">
        <w:rPr>
          <w:color w:val="000000" w:themeColor="text1"/>
          <w:sz w:val="24"/>
          <w:szCs w:val="24"/>
        </w:rPr>
        <w:br/>
        <w:t>century musical styles and genres, and an understanding of how music technology has </w:t>
      </w:r>
      <w:r w:rsidRPr="0048256E">
        <w:rPr>
          <w:color w:val="000000" w:themeColor="text1"/>
          <w:sz w:val="24"/>
          <w:szCs w:val="24"/>
        </w:rPr>
        <w:br/>
        <w:t>influenced and been influenced by 20</w:t>
      </w:r>
      <w:r w:rsidRPr="0048256E">
        <w:rPr>
          <w:color w:val="000000" w:themeColor="text1"/>
          <w:sz w:val="24"/>
          <w:szCs w:val="24"/>
          <w:vertAlign w:val="superscript"/>
        </w:rPr>
        <w:t>th</w:t>
      </w:r>
      <w:r w:rsidRPr="0048256E">
        <w:rPr>
          <w:color w:val="000000" w:themeColor="text1"/>
          <w:sz w:val="24"/>
          <w:szCs w:val="24"/>
        </w:rPr>
        <w:t>/21st century musical developments.</w:t>
      </w:r>
      <w:r w:rsidRPr="0048256E">
        <w:rPr>
          <w:color w:val="000000" w:themeColor="text1"/>
          <w:sz w:val="24"/>
          <w:szCs w:val="24"/>
        </w:rPr>
        <w:br/>
        <w:t>Learners will develop a broad understanding of the music industry, including a basic </w:t>
      </w:r>
      <w:r w:rsidRPr="0048256E">
        <w:rPr>
          <w:color w:val="000000" w:themeColor="text1"/>
          <w:sz w:val="24"/>
          <w:szCs w:val="24"/>
        </w:rPr>
        <w:br/>
        <w:t xml:space="preserve">awareness of the implications of intellectual property </w:t>
      </w:r>
    </w:p>
    <w:p w14:paraId="5250B581" w14:textId="77777777" w:rsidR="00B70A99" w:rsidRPr="0048256E" w:rsidRDefault="00B70A99" w:rsidP="00B70A99">
      <w:pPr>
        <w:pStyle w:val="ListParagraph"/>
        <w:numPr>
          <w:ilvl w:val="0"/>
          <w:numId w:val="22"/>
        </w:numPr>
        <w:spacing w:after="0" w:line="360" w:lineRule="auto"/>
        <w:rPr>
          <w:b/>
          <w:bCs/>
          <w:color w:val="000000" w:themeColor="text1"/>
          <w:sz w:val="24"/>
          <w:szCs w:val="24"/>
        </w:rPr>
      </w:pPr>
      <w:r w:rsidRPr="0048256E">
        <w:rPr>
          <w:b/>
          <w:bCs/>
          <w:color w:val="000000" w:themeColor="text1"/>
          <w:sz w:val="24"/>
          <w:szCs w:val="24"/>
        </w:rPr>
        <w:t>Music Technology in Context</w:t>
      </w:r>
    </w:p>
    <w:p w14:paraId="7D4FFCD0" w14:textId="77777777" w:rsidR="00B70A99" w:rsidRPr="0048256E" w:rsidRDefault="00B70A99" w:rsidP="00B70A99">
      <w:pPr>
        <w:pStyle w:val="ListParagraph"/>
        <w:spacing w:after="0" w:line="360" w:lineRule="auto"/>
        <w:rPr>
          <w:color w:val="000000" w:themeColor="text1"/>
          <w:sz w:val="24"/>
          <w:szCs w:val="24"/>
        </w:rPr>
      </w:pPr>
      <w:r w:rsidRPr="0048256E">
        <w:rPr>
          <w:color w:val="000000" w:themeColor="text1"/>
          <w:sz w:val="24"/>
          <w:szCs w:val="24"/>
        </w:rPr>
        <w:t>Learners will use music technology skills in a range of contexts such as live </w:t>
      </w:r>
      <w:r w:rsidRPr="0048256E">
        <w:rPr>
          <w:color w:val="000000" w:themeColor="text1"/>
          <w:sz w:val="24"/>
          <w:szCs w:val="24"/>
        </w:rPr>
        <w:br/>
        <w:t>performance, radio broadcast, composing and/or sound design for film, TV themes, </w:t>
      </w:r>
      <w:r w:rsidRPr="0048256E">
        <w:rPr>
          <w:color w:val="000000" w:themeColor="text1"/>
          <w:sz w:val="24"/>
          <w:szCs w:val="24"/>
        </w:rPr>
        <w:br/>
        <w:t>adverts and computer gaming.</w:t>
      </w:r>
    </w:p>
    <w:p w14:paraId="00A2A76F" w14:textId="77777777" w:rsidR="00B70A99" w:rsidRPr="0048256E" w:rsidRDefault="00B70A99" w:rsidP="00B70A99">
      <w:pPr>
        <w:spacing w:after="0" w:line="360" w:lineRule="auto"/>
        <w:rPr>
          <w:rFonts w:cstheme="minorHAnsi"/>
          <w:sz w:val="24"/>
          <w:szCs w:val="24"/>
        </w:rPr>
      </w:pPr>
    </w:p>
    <w:p w14:paraId="7AFE0824"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The courses aim to enable candidates to: </w:t>
      </w:r>
    </w:p>
    <w:p w14:paraId="7E8B3D78" w14:textId="77777777" w:rsidR="00B70A99" w:rsidRPr="0048256E" w:rsidRDefault="00B70A99" w:rsidP="00B70A99">
      <w:pPr>
        <w:pStyle w:val="ListParagraph"/>
        <w:numPr>
          <w:ilvl w:val="0"/>
          <w:numId w:val="21"/>
        </w:numPr>
        <w:spacing w:after="0" w:line="360" w:lineRule="auto"/>
        <w:rPr>
          <w:rFonts w:cstheme="minorHAnsi"/>
          <w:sz w:val="24"/>
          <w:szCs w:val="24"/>
        </w:rPr>
      </w:pPr>
      <w:r w:rsidRPr="0048256E">
        <w:rPr>
          <w:rFonts w:cstheme="minorHAnsi"/>
          <w:sz w:val="24"/>
          <w:szCs w:val="24"/>
        </w:rPr>
        <w:t xml:space="preserve">develop skills in the analysis of music in the context of a range of 20th and 21st century musical styles and genres </w:t>
      </w:r>
    </w:p>
    <w:p w14:paraId="3EC21BA8" w14:textId="77777777" w:rsidR="00B70A99" w:rsidRPr="0048256E" w:rsidRDefault="00B70A99" w:rsidP="00B70A99">
      <w:pPr>
        <w:pStyle w:val="ListParagraph"/>
        <w:numPr>
          <w:ilvl w:val="0"/>
          <w:numId w:val="21"/>
        </w:numPr>
        <w:spacing w:after="0" w:line="360" w:lineRule="auto"/>
        <w:rPr>
          <w:rFonts w:cstheme="minorHAnsi"/>
          <w:sz w:val="24"/>
          <w:szCs w:val="24"/>
        </w:rPr>
      </w:pPr>
      <w:r w:rsidRPr="0048256E">
        <w:rPr>
          <w:rFonts w:cstheme="minorHAnsi"/>
          <w:sz w:val="24"/>
          <w:szCs w:val="24"/>
        </w:rPr>
        <w:t xml:space="preserve">develop an understanding of aspects of the music industry, including a basic awareness of implications of intellectual property rights </w:t>
      </w:r>
    </w:p>
    <w:p w14:paraId="37ABC7A2" w14:textId="77777777" w:rsidR="00B70A99" w:rsidRPr="0048256E" w:rsidRDefault="00B70A99" w:rsidP="00B70A99">
      <w:pPr>
        <w:pStyle w:val="ListParagraph"/>
        <w:numPr>
          <w:ilvl w:val="0"/>
          <w:numId w:val="21"/>
        </w:numPr>
        <w:spacing w:after="0" w:line="360" w:lineRule="auto"/>
        <w:rPr>
          <w:rFonts w:cstheme="minorHAnsi"/>
          <w:sz w:val="24"/>
          <w:szCs w:val="24"/>
        </w:rPr>
      </w:pPr>
      <w:r w:rsidRPr="0048256E">
        <w:rPr>
          <w:rFonts w:cstheme="minorHAnsi"/>
          <w:sz w:val="24"/>
          <w:szCs w:val="24"/>
        </w:rPr>
        <w:t xml:space="preserve">develop skills in the use of music technology hardware and software to capture and manipulate audio </w:t>
      </w:r>
    </w:p>
    <w:p w14:paraId="54167641" w14:textId="77777777" w:rsidR="00B70A99" w:rsidRPr="0048256E" w:rsidRDefault="00B70A99" w:rsidP="00B70A99">
      <w:pPr>
        <w:pStyle w:val="ListParagraph"/>
        <w:numPr>
          <w:ilvl w:val="0"/>
          <w:numId w:val="21"/>
        </w:numPr>
        <w:spacing w:after="0" w:line="360" w:lineRule="auto"/>
        <w:rPr>
          <w:rFonts w:cstheme="minorHAnsi"/>
          <w:sz w:val="24"/>
          <w:szCs w:val="24"/>
        </w:rPr>
      </w:pPr>
      <w:r w:rsidRPr="0048256E">
        <w:rPr>
          <w:rFonts w:cstheme="minorHAnsi"/>
          <w:sz w:val="24"/>
          <w:szCs w:val="24"/>
        </w:rPr>
        <w:t xml:space="preserve">use music technology creatively in sound production in a range of contexts </w:t>
      </w:r>
      <w:r w:rsidRPr="0048256E">
        <w:rPr>
          <w:rFonts w:cstheme="minorHAnsi"/>
          <w:sz w:val="24"/>
          <w:szCs w:val="24"/>
        </w:rPr>
        <w:t xml:space="preserve"> critically reflect on their own work and that of others  </w:t>
      </w:r>
    </w:p>
    <w:p w14:paraId="7CC384BC" w14:textId="77777777" w:rsidR="00B70A99" w:rsidRPr="0048256E" w:rsidRDefault="00B70A99" w:rsidP="00B70A99">
      <w:pPr>
        <w:autoSpaceDE w:val="0"/>
        <w:autoSpaceDN w:val="0"/>
        <w:adjustRightInd w:val="0"/>
        <w:spacing w:after="0" w:line="360" w:lineRule="auto"/>
        <w:rPr>
          <w:rFonts w:cstheme="minorHAnsi"/>
          <w:b/>
          <w:color w:val="000000"/>
          <w:sz w:val="24"/>
          <w:szCs w:val="24"/>
        </w:rPr>
      </w:pPr>
      <w:r w:rsidRPr="0048256E">
        <w:rPr>
          <w:rFonts w:cstheme="minorHAnsi"/>
          <w:b/>
          <w:color w:val="000000"/>
          <w:sz w:val="24"/>
          <w:szCs w:val="24"/>
        </w:rPr>
        <w:t>Homework:</w:t>
      </w:r>
    </w:p>
    <w:p w14:paraId="73C81A6D"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Students will be asked to participate in </w:t>
      </w:r>
      <w:proofErr w:type="spellStart"/>
      <w:r w:rsidRPr="0048256E">
        <w:rPr>
          <w:rFonts w:cstheme="minorHAnsi"/>
          <w:sz w:val="24"/>
          <w:szCs w:val="24"/>
        </w:rPr>
        <w:t>homestudy</w:t>
      </w:r>
      <w:proofErr w:type="spellEnd"/>
      <w:r w:rsidRPr="0048256E">
        <w:rPr>
          <w:rFonts w:cstheme="minorHAnsi"/>
          <w:sz w:val="24"/>
          <w:szCs w:val="24"/>
        </w:rPr>
        <w:t xml:space="preserve"> activities which may include written tasks, research, further development of classwork.</w:t>
      </w:r>
    </w:p>
    <w:p w14:paraId="5EAACACC"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lastRenderedPageBreak/>
        <w:t>Course Assessment:</w:t>
      </w:r>
    </w:p>
    <w:p w14:paraId="5932D00C"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Component 1: question paper </w:t>
      </w:r>
    </w:p>
    <w:p w14:paraId="0D643155"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Candidates’ knowledge and understanding of music and music technology will include and build on previous study of the technological terms, styles and genres, music concepts, controls, effects and processes. </w:t>
      </w:r>
    </w:p>
    <w:p w14:paraId="57C53C9B"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 xml:space="preserve">Component 2: assignment </w:t>
      </w:r>
    </w:p>
    <w:p w14:paraId="44B2DF06" w14:textId="77777777" w:rsidR="00B70A99" w:rsidRPr="0048256E" w:rsidRDefault="00B70A99" w:rsidP="00B70A99">
      <w:pPr>
        <w:spacing w:after="0" w:line="360" w:lineRule="auto"/>
        <w:rPr>
          <w:rFonts w:cstheme="minorHAnsi"/>
          <w:sz w:val="24"/>
          <w:szCs w:val="24"/>
        </w:rPr>
      </w:pPr>
      <w:r w:rsidRPr="0048256E">
        <w:rPr>
          <w:rFonts w:cstheme="minorHAnsi"/>
          <w:sz w:val="24"/>
          <w:szCs w:val="24"/>
        </w:rPr>
        <w:t>The candidate is required to draw on and apply technological and musical skills and knowledge, at an appropriate level, developed throughout the course. The creative productions may be in any two appropriate contexts, such as (but not limited to) live performance, multi-track recording, radio broadcast, composing and sound design for film, audiobooks and computer gaming.</w:t>
      </w:r>
    </w:p>
    <w:p w14:paraId="398B99BB" w14:textId="77777777" w:rsidR="00FD7577" w:rsidRPr="0048256E" w:rsidRDefault="00FD7577" w:rsidP="0048256E">
      <w:pPr>
        <w:spacing w:after="0" w:line="360" w:lineRule="auto"/>
        <w:rPr>
          <w:sz w:val="24"/>
          <w:szCs w:val="24"/>
        </w:rPr>
      </w:pPr>
    </w:p>
    <w:p w14:paraId="1A02614B" w14:textId="77777777" w:rsidR="0048256E" w:rsidRDefault="0048256E" w:rsidP="00CA5F74">
      <w:pPr>
        <w:pStyle w:val="Heading3"/>
        <w:rPr>
          <w:rFonts w:asciiTheme="minorHAnsi" w:hAnsiTheme="minorHAnsi" w:cstheme="minorHAnsi"/>
          <w:b/>
          <w:bCs/>
        </w:rPr>
      </w:pPr>
      <w:r>
        <w:rPr>
          <w:rFonts w:asciiTheme="minorHAnsi" w:hAnsiTheme="minorHAnsi" w:cstheme="minorHAnsi"/>
          <w:b/>
          <w:bCs/>
        </w:rPr>
        <w:br w:type="page"/>
      </w:r>
    </w:p>
    <w:p w14:paraId="1041D4AE" w14:textId="625B0197" w:rsidR="00CA5F74" w:rsidRPr="00120444" w:rsidRDefault="003605FC" w:rsidP="383D2722">
      <w:pPr>
        <w:pStyle w:val="Heading3"/>
        <w:rPr>
          <w:rFonts w:asciiTheme="minorHAnsi" w:hAnsiTheme="minorHAnsi" w:cstheme="minorBidi"/>
          <w:b/>
          <w:bCs/>
          <w:noProof/>
          <w:sz w:val="26"/>
          <w:szCs w:val="26"/>
        </w:rPr>
      </w:pPr>
      <w:bookmarkStart w:id="65" w:name="_Toc123901895"/>
      <w:r w:rsidRPr="00120444">
        <w:rPr>
          <w:noProof/>
          <w:color w:val="auto"/>
          <w:sz w:val="26"/>
          <w:szCs w:val="26"/>
        </w:rPr>
        <w:lastRenderedPageBreak/>
        <mc:AlternateContent>
          <mc:Choice Requires="wpg">
            <w:drawing>
              <wp:anchor distT="0" distB="0" distL="114300" distR="114300" simplePos="0" relativeHeight="251658253" behindDoc="0" locked="0" layoutInCell="1" allowOverlap="1" wp14:anchorId="657AD3C9" wp14:editId="79850B08">
                <wp:simplePos x="0" y="0"/>
                <wp:positionH relativeFrom="page">
                  <wp:posOffset>4895850</wp:posOffset>
                </wp:positionH>
                <wp:positionV relativeFrom="margin">
                  <wp:align>top</wp:align>
                </wp:positionV>
                <wp:extent cx="2475865" cy="8940800"/>
                <wp:effectExtent l="0" t="0" r="19050" b="0"/>
                <wp:wrapSquare wrapText="bothSides"/>
                <wp:docPr id="309" name="Group 309"/>
                <wp:cNvGraphicFramePr/>
                <a:graphic xmlns:a="http://schemas.openxmlformats.org/drawingml/2006/main">
                  <a:graphicData uri="http://schemas.microsoft.com/office/word/2010/wordprocessingGroup">
                    <wpg:wgp>
                      <wpg:cNvGrpSpPr/>
                      <wpg:grpSpPr>
                        <a:xfrm>
                          <a:off x="0" y="0"/>
                          <a:ext cx="2475865" cy="8940800"/>
                          <a:chOff x="0" y="0"/>
                          <a:chExt cx="2475865" cy="9427131"/>
                        </a:xfrm>
                      </wpg:grpSpPr>
                      <wps:wsp>
                        <wps:cNvPr id="310" name="AutoShape 14"/>
                        <wps:cNvSpPr>
                          <a:spLocks noChangeArrowheads="1"/>
                        </wps:cNvSpPr>
                        <wps:spPr bwMode="auto">
                          <a:xfrm>
                            <a:off x="0" y="0"/>
                            <a:ext cx="2475865" cy="9312729"/>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6753EC7" w14:textId="44823312" w:rsidR="00154FB9" w:rsidRDefault="00154FB9" w:rsidP="003605FC">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31F1CFE8" wp14:editId="46D71660">
                                    <wp:extent cx="376237" cy="376237"/>
                                    <wp:effectExtent l="0" t="0" r="5080" b="5080"/>
                                    <wp:docPr id="48" name="Graphic 48" descr="C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Graphic 333" descr="Comb"/>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77479" cy="377479"/>
                                            </a:xfrm>
                                            <a:prstGeom prst="rect">
                                              <a:avLst/>
                                            </a:prstGeom>
                                          </pic:spPr>
                                        </pic:pic>
                                      </a:graphicData>
                                    </a:graphic>
                                  </wp:inline>
                                </w:drawing>
                              </w:r>
                              <w:r>
                                <w:rPr>
                                  <w:rFonts w:asciiTheme="majorHAnsi" w:eastAsiaTheme="majorEastAsia" w:hAnsiTheme="majorHAnsi" w:cstheme="majorBidi"/>
                                  <w:color w:val="4472C4" w:themeColor="accent1"/>
                                  <w:sz w:val="40"/>
                                  <w:szCs w:val="40"/>
                                </w:rPr>
                                <w:t xml:space="preserve"> Hairdressing</w:t>
                              </w:r>
                            </w:p>
                            <w:p w14:paraId="7AF62671" w14:textId="77777777" w:rsidR="00154FB9" w:rsidRDefault="00154FB9" w:rsidP="003605FC">
                              <w:pPr>
                                <w:rPr>
                                  <w:color w:val="44546A" w:themeColor="text2"/>
                                </w:rPr>
                              </w:pPr>
                            </w:p>
                            <w:p w14:paraId="502DA833" w14:textId="13FB767D" w:rsidR="00154FB9" w:rsidRPr="00BE1439" w:rsidRDefault="00154FB9" w:rsidP="003605FC">
                              <w:pPr>
                                <w:rPr>
                                  <w:color w:val="44546A" w:themeColor="text2"/>
                                  <w:sz w:val="24"/>
                                  <w:szCs w:val="24"/>
                                </w:rPr>
                              </w:pPr>
                              <w:r w:rsidRPr="00BE1439">
                                <w:rPr>
                                  <w:color w:val="44546A" w:themeColor="text2"/>
                                  <w:sz w:val="24"/>
                                  <w:szCs w:val="24"/>
                                </w:rPr>
                                <w:t>Introduction to Hairdressing</w:t>
                              </w:r>
                            </w:p>
                            <w:p w14:paraId="30FD5727" w14:textId="6C8D54D9" w:rsidR="00154FB9" w:rsidRPr="00BE1439" w:rsidRDefault="00154FB9" w:rsidP="003605FC">
                              <w:pPr>
                                <w:rPr>
                                  <w:color w:val="44546A" w:themeColor="text2"/>
                                  <w:sz w:val="24"/>
                                  <w:szCs w:val="24"/>
                                </w:rPr>
                              </w:pPr>
                              <w:r w:rsidRPr="00BE1439">
                                <w:rPr>
                                  <w:color w:val="44546A" w:themeColor="text2"/>
                                  <w:sz w:val="24"/>
                                  <w:szCs w:val="24"/>
                                </w:rPr>
                                <w:t>Work in the school’s salon</w:t>
                              </w:r>
                            </w:p>
                            <w:p w14:paraId="04FD0032" w14:textId="1FAA7537" w:rsidR="00154FB9" w:rsidRPr="00BE1439" w:rsidRDefault="00154FB9" w:rsidP="003605FC">
                              <w:pPr>
                                <w:rPr>
                                  <w:color w:val="44546A" w:themeColor="text2"/>
                                  <w:sz w:val="24"/>
                                  <w:szCs w:val="24"/>
                                </w:rPr>
                              </w:pPr>
                              <w:r w:rsidRPr="00BE1439">
                                <w:rPr>
                                  <w:color w:val="44546A" w:themeColor="text2"/>
                                  <w:sz w:val="24"/>
                                  <w:szCs w:val="24"/>
                                </w:rPr>
                                <w:t>Learn skills for work</w:t>
                              </w:r>
                            </w:p>
                            <w:p w14:paraId="695F8171" w14:textId="46E4675B" w:rsidR="00154FB9" w:rsidRDefault="00154FB9" w:rsidP="003605FC">
                              <w:pPr>
                                <w:rPr>
                                  <w:color w:val="44546A" w:themeColor="text2"/>
                                </w:rPr>
                              </w:pPr>
                            </w:p>
                            <w:p w14:paraId="3492E477" w14:textId="77777777" w:rsidR="00154FB9" w:rsidRDefault="00154FB9" w:rsidP="003605FC">
                              <w:pPr>
                                <w:rPr>
                                  <w:color w:val="44546A" w:themeColor="text2"/>
                                </w:rPr>
                              </w:pPr>
                            </w:p>
                            <w:p w14:paraId="029A7CC8" w14:textId="77777777" w:rsidR="00154FB9" w:rsidRDefault="00154FB9" w:rsidP="003605FC">
                              <w:pPr>
                                <w:rPr>
                                  <w:color w:val="44546A" w:themeColor="text2"/>
                                </w:rPr>
                              </w:pPr>
                            </w:p>
                            <w:p w14:paraId="6820053D" w14:textId="77777777" w:rsidR="00154FB9" w:rsidRDefault="00154FB9" w:rsidP="003605FC">
                              <w:pPr>
                                <w:rPr>
                                  <w:color w:val="44546A" w:themeColor="text2"/>
                                </w:rPr>
                              </w:pPr>
                            </w:p>
                            <w:p w14:paraId="2F75EBB3" w14:textId="77777777" w:rsidR="00154FB9" w:rsidRDefault="00154FB9" w:rsidP="003605FC">
                              <w:pPr>
                                <w:rPr>
                                  <w:rFonts w:asciiTheme="majorHAnsi" w:eastAsiaTheme="majorEastAsia" w:hAnsiTheme="majorHAnsi" w:cstheme="majorBidi"/>
                                  <w:color w:val="4472C4" w:themeColor="accent1"/>
                                  <w:sz w:val="40"/>
                                  <w:szCs w:val="40"/>
                                </w:rPr>
                              </w:pPr>
                            </w:p>
                            <w:p w14:paraId="59DFF324" w14:textId="77777777" w:rsidR="00154FB9" w:rsidRDefault="00154FB9" w:rsidP="003605FC">
                              <w:pPr>
                                <w:rPr>
                                  <w:rFonts w:asciiTheme="majorHAnsi" w:eastAsiaTheme="majorEastAsia" w:hAnsiTheme="majorHAnsi" w:cstheme="majorBidi"/>
                                  <w:color w:val="4472C4" w:themeColor="accent1"/>
                                  <w:sz w:val="40"/>
                                  <w:szCs w:val="40"/>
                                </w:rPr>
                              </w:pPr>
                            </w:p>
                            <w:p w14:paraId="7F7F7FFF" w14:textId="77777777" w:rsidR="00154FB9" w:rsidRDefault="00154FB9" w:rsidP="003605FC">
                              <w:pPr>
                                <w:rPr>
                                  <w:rFonts w:asciiTheme="majorHAnsi" w:eastAsiaTheme="majorEastAsia" w:hAnsiTheme="majorHAnsi" w:cstheme="majorBidi"/>
                                  <w:color w:val="4472C4" w:themeColor="accent1"/>
                                  <w:sz w:val="40"/>
                                  <w:szCs w:val="40"/>
                                </w:rPr>
                              </w:pPr>
                            </w:p>
                            <w:p w14:paraId="595E4442" w14:textId="77777777" w:rsidR="00154FB9" w:rsidRDefault="00154FB9" w:rsidP="003605FC">
                              <w:pPr>
                                <w:rPr>
                                  <w:rFonts w:asciiTheme="majorHAnsi" w:eastAsiaTheme="majorEastAsia" w:hAnsiTheme="majorHAnsi" w:cstheme="majorBidi"/>
                                  <w:color w:val="4472C4" w:themeColor="accent1"/>
                                  <w:sz w:val="40"/>
                                  <w:szCs w:val="40"/>
                                </w:rPr>
                              </w:pPr>
                            </w:p>
                            <w:p w14:paraId="106D841A" w14:textId="77777777" w:rsidR="00154FB9" w:rsidRDefault="00154FB9" w:rsidP="003605FC">
                              <w:pPr>
                                <w:rPr>
                                  <w:rFonts w:asciiTheme="majorHAnsi" w:eastAsiaTheme="majorEastAsia" w:hAnsiTheme="majorHAnsi" w:cstheme="majorBidi"/>
                                  <w:color w:val="4472C4" w:themeColor="accent1"/>
                                  <w:sz w:val="40"/>
                                  <w:szCs w:val="40"/>
                                </w:rPr>
                              </w:pPr>
                            </w:p>
                            <w:p w14:paraId="5471910B" w14:textId="77777777" w:rsidR="00154FB9" w:rsidRPr="00532872" w:rsidRDefault="00154FB9" w:rsidP="003605FC">
                              <w:pPr>
                                <w:rPr>
                                  <w:color w:val="44546A" w:themeColor="text2"/>
                                </w:rPr>
                              </w:pPr>
                            </w:p>
                          </w:txbxContent>
                        </wps:txbx>
                        <wps:bodyPr rot="0" vert="horz" wrap="square" lIns="182880" tIns="457200" rIns="182880" bIns="73152" anchor="t" anchorCtr="0" upright="1">
                          <a:noAutofit/>
                        </wps:bodyPr>
                      </wps:wsp>
                      <wps:wsp>
                        <wps:cNvPr id="311" name="Rectangle 311"/>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66975D" w14:textId="77777777" w:rsidR="00154FB9" w:rsidRDefault="00154FB9" w:rsidP="003605F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31" name="Rectangle 331"/>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C994AA" w14:textId="77777777" w:rsidR="00154FB9" w:rsidRDefault="00154FB9" w:rsidP="003605FC">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657AD3C9" id="Group 309" o:spid="_x0000_s1110" style="position:absolute;margin-left:385.5pt;margin-top:0;width:194.95pt;height:704pt;z-index:251658253;mso-width-percent:320;mso-position-horizontal-relative:page;mso-position-vertical:top;mso-position-vertical-relative:margin;mso-width-percent:320" coordsize="24758,94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">
                <v:rect id="AutoShape 14" o:spid="_x0000_s1111" style="position:absolute;width:24758;height:93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" fillcolor="white [3212]" strokecolor="#747070 [1614]" strokeweight="1.25pt">
                  <v:textbox inset="14.4pt,36pt,14.4pt,5.76pt">
                    <w:txbxContent>
                      <w:p w14:paraId="26753EC7" w14:textId="44823312" w:rsidR="00154FB9" w:rsidRDefault="00154FB9" w:rsidP="003605FC">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noProof/>
                            <w:color w:val="4472C4" w:themeColor="accent1"/>
                            <w:sz w:val="40"/>
                            <w:szCs w:val="40"/>
                          </w:rPr>
                          <w:drawing>
                            <wp:inline distT="0" distB="0" distL="0" distR="0" wp14:anchorId="31F1CFE8" wp14:editId="46D71660">
                              <wp:extent cx="376237" cy="376237"/>
                              <wp:effectExtent l="0" t="0" r="5080" b="5080"/>
                              <wp:docPr id="48" name="Graphic 48" descr="C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Graphic 333" descr="Comb"/>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377479" cy="377479"/>
                                      </a:xfrm>
                                      <a:prstGeom prst="rect">
                                        <a:avLst/>
                                      </a:prstGeom>
                                    </pic:spPr>
                                  </pic:pic>
                                </a:graphicData>
                              </a:graphic>
                            </wp:inline>
                          </w:drawing>
                        </w:r>
                        <w:r>
                          <w:rPr>
                            <w:rFonts w:asciiTheme="majorHAnsi" w:eastAsiaTheme="majorEastAsia" w:hAnsiTheme="majorHAnsi" w:cstheme="majorBidi"/>
                            <w:color w:val="4472C4" w:themeColor="accent1"/>
                            <w:sz w:val="40"/>
                            <w:szCs w:val="40"/>
                          </w:rPr>
                          <w:t xml:space="preserve"> Hairdressing</w:t>
                        </w:r>
                      </w:p>
                      <w:p w14:paraId="7AF62671" w14:textId="77777777" w:rsidR="00154FB9" w:rsidRDefault="00154FB9" w:rsidP="003605FC">
                        <w:pPr>
                          <w:rPr>
                            <w:color w:val="44546A" w:themeColor="text2"/>
                          </w:rPr>
                        </w:pPr>
                      </w:p>
                      <w:p w14:paraId="502DA833" w14:textId="13FB767D" w:rsidR="00154FB9" w:rsidRPr="00BE1439" w:rsidRDefault="00154FB9" w:rsidP="003605FC">
                        <w:pPr>
                          <w:rPr>
                            <w:color w:val="44546A" w:themeColor="text2"/>
                            <w:sz w:val="24"/>
                            <w:szCs w:val="24"/>
                          </w:rPr>
                        </w:pPr>
                        <w:r w:rsidRPr="00BE1439">
                          <w:rPr>
                            <w:color w:val="44546A" w:themeColor="text2"/>
                            <w:sz w:val="24"/>
                            <w:szCs w:val="24"/>
                          </w:rPr>
                          <w:t>Introduction to Hairdressing</w:t>
                        </w:r>
                      </w:p>
                      <w:p w14:paraId="30FD5727" w14:textId="6C8D54D9" w:rsidR="00154FB9" w:rsidRPr="00BE1439" w:rsidRDefault="00154FB9" w:rsidP="003605FC">
                        <w:pPr>
                          <w:rPr>
                            <w:color w:val="44546A" w:themeColor="text2"/>
                            <w:sz w:val="24"/>
                            <w:szCs w:val="24"/>
                          </w:rPr>
                        </w:pPr>
                        <w:r w:rsidRPr="00BE1439">
                          <w:rPr>
                            <w:color w:val="44546A" w:themeColor="text2"/>
                            <w:sz w:val="24"/>
                            <w:szCs w:val="24"/>
                          </w:rPr>
                          <w:t>Work in the school’s salon</w:t>
                        </w:r>
                      </w:p>
                      <w:p w14:paraId="04FD0032" w14:textId="1FAA7537" w:rsidR="00154FB9" w:rsidRPr="00BE1439" w:rsidRDefault="00154FB9" w:rsidP="003605FC">
                        <w:pPr>
                          <w:rPr>
                            <w:color w:val="44546A" w:themeColor="text2"/>
                            <w:sz w:val="24"/>
                            <w:szCs w:val="24"/>
                          </w:rPr>
                        </w:pPr>
                        <w:r w:rsidRPr="00BE1439">
                          <w:rPr>
                            <w:color w:val="44546A" w:themeColor="text2"/>
                            <w:sz w:val="24"/>
                            <w:szCs w:val="24"/>
                          </w:rPr>
                          <w:t>Learn skills for work</w:t>
                        </w:r>
                      </w:p>
                      <w:p w14:paraId="695F8171" w14:textId="46E4675B" w:rsidR="00154FB9" w:rsidRDefault="00154FB9" w:rsidP="003605FC">
                        <w:pPr>
                          <w:rPr>
                            <w:color w:val="44546A" w:themeColor="text2"/>
                          </w:rPr>
                        </w:pPr>
                      </w:p>
                      <w:p w14:paraId="3492E477" w14:textId="77777777" w:rsidR="00154FB9" w:rsidRDefault="00154FB9" w:rsidP="003605FC">
                        <w:pPr>
                          <w:rPr>
                            <w:color w:val="44546A" w:themeColor="text2"/>
                          </w:rPr>
                        </w:pPr>
                      </w:p>
                      <w:p w14:paraId="029A7CC8" w14:textId="77777777" w:rsidR="00154FB9" w:rsidRDefault="00154FB9" w:rsidP="003605FC">
                        <w:pPr>
                          <w:rPr>
                            <w:color w:val="44546A" w:themeColor="text2"/>
                          </w:rPr>
                        </w:pPr>
                      </w:p>
                      <w:p w14:paraId="6820053D" w14:textId="77777777" w:rsidR="00154FB9" w:rsidRDefault="00154FB9" w:rsidP="003605FC">
                        <w:pPr>
                          <w:rPr>
                            <w:color w:val="44546A" w:themeColor="text2"/>
                          </w:rPr>
                        </w:pPr>
                      </w:p>
                      <w:p w14:paraId="2F75EBB3" w14:textId="77777777" w:rsidR="00154FB9" w:rsidRDefault="00154FB9" w:rsidP="003605FC">
                        <w:pPr>
                          <w:rPr>
                            <w:rFonts w:asciiTheme="majorHAnsi" w:eastAsiaTheme="majorEastAsia" w:hAnsiTheme="majorHAnsi" w:cstheme="majorBidi"/>
                            <w:color w:val="4472C4" w:themeColor="accent1"/>
                            <w:sz w:val="40"/>
                            <w:szCs w:val="40"/>
                          </w:rPr>
                        </w:pPr>
                      </w:p>
                      <w:p w14:paraId="59DFF324" w14:textId="77777777" w:rsidR="00154FB9" w:rsidRDefault="00154FB9" w:rsidP="003605FC">
                        <w:pPr>
                          <w:rPr>
                            <w:rFonts w:asciiTheme="majorHAnsi" w:eastAsiaTheme="majorEastAsia" w:hAnsiTheme="majorHAnsi" w:cstheme="majorBidi"/>
                            <w:color w:val="4472C4" w:themeColor="accent1"/>
                            <w:sz w:val="40"/>
                            <w:szCs w:val="40"/>
                          </w:rPr>
                        </w:pPr>
                      </w:p>
                      <w:p w14:paraId="7F7F7FFF" w14:textId="77777777" w:rsidR="00154FB9" w:rsidRDefault="00154FB9" w:rsidP="003605FC">
                        <w:pPr>
                          <w:rPr>
                            <w:rFonts w:asciiTheme="majorHAnsi" w:eastAsiaTheme="majorEastAsia" w:hAnsiTheme="majorHAnsi" w:cstheme="majorBidi"/>
                            <w:color w:val="4472C4" w:themeColor="accent1"/>
                            <w:sz w:val="40"/>
                            <w:szCs w:val="40"/>
                          </w:rPr>
                        </w:pPr>
                      </w:p>
                      <w:p w14:paraId="595E4442" w14:textId="77777777" w:rsidR="00154FB9" w:rsidRDefault="00154FB9" w:rsidP="003605FC">
                        <w:pPr>
                          <w:rPr>
                            <w:rFonts w:asciiTheme="majorHAnsi" w:eastAsiaTheme="majorEastAsia" w:hAnsiTheme="majorHAnsi" w:cstheme="majorBidi"/>
                            <w:color w:val="4472C4" w:themeColor="accent1"/>
                            <w:sz w:val="40"/>
                            <w:szCs w:val="40"/>
                          </w:rPr>
                        </w:pPr>
                      </w:p>
                      <w:p w14:paraId="106D841A" w14:textId="77777777" w:rsidR="00154FB9" w:rsidRDefault="00154FB9" w:rsidP="003605FC">
                        <w:pPr>
                          <w:rPr>
                            <w:rFonts w:asciiTheme="majorHAnsi" w:eastAsiaTheme="majorEastAsia" w:hAnsiTheme="majorHAnsi" w:cstheme="majorBidi"/>
                            <w:color w:val="4472C4" w:themeColor="accent1"/>
                            <w:sz w:val="40"/>
                            <w:szCs w:val="40"/>
                          </w:rPr>
                        </w:pPr>
                      </w:p>
                      <w:p w14:paraId="5471910B" w14:textId="77777777" w:rsidR="00154FB9" w:rsidRPr="00532872" w:rsidRDefault="00154FB9" w:rsidP="003605FC">
                        <w:pPr>
                          <w:rPr>
                            <w:color w:val="44546A" w:themeColor="text2"/>
                          </w:rPr>
                        </w:pPr>
                      </w:p>
                    </w:txbxContent>
                  </v:textbox>
                </v:rect>
                <v:rect id="Rectangle 311" o:spid="_x0000_s111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" fillcolor="#8eaadb [1940]" stroked="f" strokeweight="1pt">
                  <v:textbox inset="14.4pt,14.4pt,14.4pt,28.8pt">
                    <w:txbxContent>
                      <w:p w14:paraId="1E66975D" w14:textId="77777777" w:rsidR="00154FB9" w:rsidRDefault="00154FB9" w:rsidP="003605FC">
                        <w:pPr>
                          <w:spacing w:before="240"/>
                          <w:rPr>
                            <w:color w:val="FFFFFF" w:themeColor="background1"/>
                          </w:rPr>
                        </w:pPr>
                      </w:p>
                    </w:txbxContent>
                  </v:textbox>
                </v:rect>
                <v:rect id="Rectangle 331" o:spid="_x0000_s111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" fillcolor="#4472c4 [3204]" stroked="f" strokeweight="1pt">
                  <v:textbox inset="14.4pt,14.4pt,14.4pt,28.8pt">
                    <w:txbxContent>
                      <w:p w14:paraId="60C994AA" w14:textId="77777777" w:rsidR="00154FB9" w:rsidRDefault="00154FB9" w:rsidP="003605FC">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noProof/>
          <w:color w:val="auto"/>
          <w:sz w:val="26"/>
          <w:szCs w:val="26"/>
        </w:rPr>
        <w:t>Hairdressing: Skills for Work</w:t>
      </w:r>
      <w:bookmarkEnd w:id="65"/>
    </w:p>
    <w:p w14:paraId="65B845AB" w14:textId="77777777" w:rsidR="00B70A99" w:rsidRPr="0048256E" w:rsidRDefault="00B70A99" w:rsidP="00B70A99">
      <w:pPr>
        <w:spacing w:after="0" w:line="360" w:lineRule="auto"/>
        <w:rPr>
          <w:rFonts w:cstheme="minorHAnsi"/>
          <w:b/>
          <w:sz w:val="24"/>
          <w:szCs w:val="24"/>
        </w:rPr>
      </w:pPr>
    </w:p>
    <w:p w14:paraId="6955ACC0" w14:textId="77777777" w:rsidR="00B70A99" w:rsidRPr="0048256E" w:rsidRDefault="00B70A99" w:rsidP="00B70A99">
      <w:pPr>
        <w:spacing w:after="0" w:line="360" w:lineRule="auto"/>
        <w:rPr>
          <w:rFonts w:cstheme="minorHAnsi"/>
          <w:b/>
          <w:sz w:val="24"/>
          <w:szCs w:val="24"/>
        </w:rPr>
      </w:pPr>
      <w:r w:rsidRPr="0048256E">
        <w:rPr>
          <w:rFonts w:cstheme="minorHAnsi"/>
          <w:b/>
          <w:sz w:val="24"/>
          <w:szCs w:val="24"/>
        </w:rPr>
        <w:t>Why study Hairdressing?</w:t>
      </w:r>
    </w:p>
    <w:p w14:paraId="16D136B7" w14:textId="77777777" w:rsidR="00B70A99" w:rsidRDefault="00B70A99" w:rsidP="00B70A99">
      <w:pPr>
        <w:spacing w:after="0" w:line="360" w:lineRule="auto"/>
        <w:rPr>
          <w:rFonts w:eastAsia="Times New Roman" w:cstheme="minorHAnsi"/>
          <w:color w:val="34383C"/>
          <w:sz w:val="24"/>
          <w:szCs w:val="24"/>
          <w:lang w:eastAsia="en-GB"/>
        </w:rPr>
      </w:pPr>
      <w:r w:rsidRPr="0048256E">
        <w:rPr>
          <w:rFonts w:cstheme="minorHAnsi"/>
          <w:color w:val="34383C"/>
          <w:sz w:val="24"/>
          <w:szCs w:val="24"/>
        </w:rPr>
        <w:t xml:space="preserve">The hairdressing courses develop the skills, knowledge and attitudes, needed for work in the industry. </w:t>
      </w:r>
      <w:r w:rsidRPr="0048256E">
        <w:rPr>
          <w:rFonts w:eastAsia="Times New Roman" w:cstheme="minorHAnsi"/>
          <w:color w:val="34383C"/>
          <w:sz w:val="24"/>
          <w:szCs w:val="24"/>
          <w:lang w:eastAsia="en-GB"/>
        </w:rPr>
        <w:t>They provide practical experience of general salon duties, reception skills, communication and customer care. The focus is on experiencing the salon environment and developing vocational skills, knowledge and understanding. You will develop skills in shampooing, conditioning, basic scalp massage, drying hair, colouring hair and will learn about current fashion trends, with the opportunity to experiment to produce a finished, highly personalised image that reflects these skills and trends.</w:t>
      </w:r>
    </w:p>
    <w:p w14:paraId="732CD2B5" w14:textId="77777777" w:rsidR="00B70A99" w:rsidRDefault="00B70A99" w:rsidP="00B70A99">
      <w:pPr>
        <w:spacing w:after="0" w:line="360" w:lineRule="auto"/>
        <w:rPr>
          <w:rFonts w:eastAsia="Times New Roman" w:cstheme="minorHAnsi"/>
          <w:color w:val="34383C"/>
          <w:sz w:val="24"/>
          <w:szCs w:val="24"/>
          <w:lang w:eastAsia="en-GB"/>
        </w:rPr>
      </w:pPr>
    </w:p>
    <w:p w14:paraId="199C6DDB" w14:textId="77777777" w:rsidR="00B70A99" w:rsidRDefault="00B70A99" w:rsidP="00B70A99">
      <w:pPr>
        <w:spacing w:after="0" w:line="360" w:lineRule="auto"/>
        <w:rPr>
          <w:rFonts w:cstheme="minorHAnsi"/>
          <w:b/>
          <w:color w:val="272727"/>
          <w:sz w:val="24"/>
          <w:szCs w:val="24"/>
        </w:rPr>
      </w:pPr>
      <w:r w:rsidRPr="0048256E">
        <w:rPr>
          <w:rFonts w:cstheme="minorHAnsi"/>
          <w:b/>
          <w:color w:val="272727"/>
          <w:sz w:val="24"/>
          <w:szCs w:val="24"/>
        </w:rPr>
        <w:t>Careers in Hairdressing:</w:t>
      </w:r>
    </w:p>
    <w:p w14:paraId="212F2707" w14:textId="77777777" w:rsidR="00B70A99" w:rsidRPr="000029D2" w:rsidRDefault="00B70A99" w:rsidP="00B70A99">
      <w:pPr>
        <w:spacing w:after="0" w:line="360" w:lineRule="auto"/>
        <w:rPr>
          <w:rFonts w:cstheme="minorHAnsi"/>
          <w:bCs/>
          <w:color w:val="272727"/>
          <w:sz w:val="24"/>
          <w:szCs w:val="24"/>
        </w:rPr>
      </w:pPr>
      <w:r w:rsidRPr="000029D2">
        <w:rPr>
          <w:rFonts w:cstheme="minorHAnsi"/>
          <w:bCs/>
          <w:color w:val="272727"/>
          <w:sz w:val="24"/>
          <w:szCs w:val="24"/>
        </w:rPr>
        <w:t>S</w:t>
      </w:r>
      <w:r>
        <w:rPr>
          <w:rFonts w:cstheme="minorHAnsi"/>
          <w:bCs/>
          <w:color w:val="272727"/>
          <w:sz w:val="24"/>
          <w:szCs w:val="24"/>
        </w:rPr>
        <w:t>t</w:t>
      </w:r>
      <w:r w:rsidRPr="000029D2">
        <w:rPr>
          <w:rFonts w:cstheme="minorHAnsi"/>
          <w:bCs/>
          <w:color w:val="272727"/>
          <w:sz w:val="24"/>
          <w:szCs w:val="24"/>
        </w:rPr>
        <w:t>ylists have a choice of a variety of careers</w:t>
      </w:r>
      <w:r>
        <w:rPr>
          <w:rFonts w:cstheme="minorHAnsi"/>
          <w:bCs/>
          <w:color w:val="272727"/>
          <w:sz w:val="24"/>
          <w:szCs w:val="24"/>
        </w:rPr>
        <w:t xml:space="preserve"> including:</w:t>
      </w:r>
    </w:p>
    <w:p w14:paraId="0E033508" w14:textId="408A5D53" w:rsidR="000029D2" w:rsidRPr="000029D2" w:rsidRDefault="000029D2" w:rsidP="009E1DE4">
      <w:pPr>
        <w:spacing w:after="0" w:line="360" w:lineRule="auto"/>
        <w:rPr>
          <w:rFonts w:cstheme="minorHAnsi"/>
          <w:bCs/>
          <w:color w:val="272727"/>
          <w:sz w:val="24"/>
          <w:szCs w:val="24"/>
        </w:rPr>
      </w:pPr>
    </w:p>
    <w:tbl>
      <w:tblPr>
        <w:tblStyle w:val="TableGrid"/>
        <w:tblW w:w="6462" w:type="dxa"/>
        <w:tblLook w:val="04A0" w:firstRow="1" w:lastRow="0" w:firstColumn="1" w:lastColumn="0" w:noHBand="0" w:noVBand="1"/>
      </w:tblPr>
      <w:tblGrid>
        <w:gridCol w:w="2154"/>
        <w:gridCol w:w="2154"/>
        <w:gridCol w:w="2154"/>
      </w:tblGrid>
      <w:tr w:rsidR="000029D2" w14:paraId="3DB694A3" w14:textId="77777777" w:rsidTr="61FD0EEA">
        <w:trPr>
          <w:trHeight w:val="361"/>
        </w:trPr>
        <w:tc>
          <w:tcPr>
            <w:tcW w:w="2154" w:type="dxa"/>
            <w:vAlign w:val="center"/>
          </w:tcPr>
          <w:p w14:paraId="3BA8BE1B" w14:textId="77777777"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proofErr w:type="spellStart"/>
            <w:r>
              <w:rPr>
                <w:rFonts w:asciiTheme="minorHAnsi" w:hAnsiTheme="minorHAnsi" w:cstheme="minorHAnsi"/>
                <w:sz w:val="24"/>
              </w:rPr>
              <w:t>Colour</w:t>
            </w:r>
            <w:proofErr w:type="spellEnd"/>
            <w:r>
              <w:rPr>
                <w:rFonts w:asciiTheme="minorHAnsi" w:hAnsiTheme="minorHAnsi" w:cstheme="minorHAnsi"/>
                <w:sz w:val="24"/>
              </w:rPr>
              <w:t xml:space="preserve"> Stylist</w:t>
            </w:r>
          </w:p>
        </w:tc>
        <w:tc>
          <w:tcPr>
            <w:tcW w:w="2154" w:type="dxa"/>
            <w:vAlign w:val="center"/>
          </w:tcPr>
          <w:p w14:paraId="5391D82A" w14:textId="7A297EEB"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Brand Designer</w:t>
            </w:r>
          </w:p>
        </w:tc>
        <w:tc>
          <w:tcPr>
            <w:tcW w:w="2154" w:type="dxa"/>
            <w:vAlign w:val="center"/>
          </w:tcPr>
          <w:p w14:paraId="1D1EB29B" w14:textId="03ACD111"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Creative Director</w:t>
            </w:r>
          </w:p>
        </w:tc>
      </w:tr>
      <w:tr w:rsidR="000029D2" w14:paraId="18B4C34D" w14:textId="77777777" w:rsidTr="61FD0EEA">
        <w:trPr>
          <w:trHeight w:val="354"/>
        </w:trPr>
        <w:tc>
          <w:tcPr>
            <w:tcW w:w="2154" w:type="dxa"/>
            <w:vAlign w:val="center"/>
          </w:tcPr>
          <w:p w14:paraId="20711120" w14:textId="081DCFFB"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Fashion Shows</w:t>
            </w:r>
          </w:p>
        </w:tc>
        <w:tc>
          <w:tcPr>
            <w:tcW w:w="2154" w:type="dxa"/>
            <w:vAlign w:val="center"/>
          </w:tcPr>
          <w:p w14:paraId="2CAABF49" w14:textId="6F434737"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Fashion Writer</w:t>
            </w:r>
          </w:p>
        </w:tc>
        <w:tc>
          <w:tcPr>
            <w:tcW w:w="2154" w:type="dxa"/>
            <w:vAlign w:val="center"/>
          </w:tcPr>
          <w:p w14:paraId="2D791203" w14:textId="1EA1A513"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Film &amp; TV</w:t>
            </w:r>
          </w:p>
        </w:tc>
      </w:tr>
      <w:tr w:rsidR="000029D2" w14:paraId="6A951E53" w14:textId="77777777" w:rsidTr="61FD0EEA">
        <w:trPr>
          <w:trHeight w:val="361"/>
        </w:trPr>
        <w:tc>
          <w:tcPr>
            <w:tcW w:w="2154" w:type="dxa"/>
            <w:vAlign w:val="center"/>
          </w:tcPr>
          <w:p w14:paraId="69B51C04" w14:textId="23E67E8E"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Salon Manager</w:t>
            </w:r>
          </w:p>
        </w:tc>
        <w:tc>
          <w:tcPr>
            <w:tcW w:w="2154" w:type="dxa"/>
            <w:vAlign w:val="center"/>
          </w:tcPr>
          <w:p w14:paraId="6400A463" w14:textId="32AD9032"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Salon Owner</w:t>
            </w:r>
          </w:p>
        </w:tc>
        <w:tc>
          <w:tcPr>
            <w:tcW w:w="2154" w:type="dxa"/>
            <w:vAlign w:val="center"/>
          </w:tcPr>
          <w:p w14:paraId="07AF4921" w14:textId="77574240" w:rsidR="000029D2" w:rsidRDefault="000029D2" w:rsidP="004B1FA1">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Senior Stylist</w:t>
            </w:r>
          </w:p>
        </w:tc>
      </w:tr>
    </w:tbl>
    <w:p w14:paraId="143520B6" w14:textId="7F52CC81" w:rsidR="61FD0EEA" w:rsidRDefault="61FD0EEA"/>
    <w:p w14:paraId="1DF91778" w14:textId="77777777" w:rsidR="009E1DE4" w:rsidRDefault="009E1DE4" w:rsidP="0048256E">
      <w:pPr>
        <w:spacing w:after="0" w:line="360" w:lineRule="auto"/>
        <w:rPr>
          <w:rFonts w:eastAsia="Times New Roman" w:cstheme="minorHAnsi"/>
          <w:color w:val="34383C"/>
          <w:sz w:val="24"/>
          <w:szCs w:val="24"/>
          <w:lang w:eastAsia="en-GB"/>
        </w:rPr>
      </w:pPr>
    </w:p>
    <w:p w14:paraId="7F59F8A6" w14:textId="77777777" w:rsidR="009E1DE4" w:rsidRPr="0048256E" w:rsidRDefault="009E1DE4" w:rsidP="0048256E">
      <w:pPr>
        <w:spacing w:after="0" w:line="360" w:lineRule="auto"/>
        <w:rPr>
          <w:rFonts w:cstheme="minorHAnsi"/>
          <w:sz w:val="24"/>
          <w:szCs w:val="24"/>
        </w:rPr>
      </w:pPr>
    </w:p>
    <w:p w14:paraId="4C022732" w14:textId="77777777" w:rsidR="009E1DE4" w:rsidRDefault="009E1DE4" w:rsidP="009E1DE4">
      <w:pPr>
        <w:pStyle w:val="Heading3"/>
        <w:rPr>
          <w:rFonts w:asciiTheme="minorHAnsi" w:hAnsiTheme="minorHAnsi" w:cstheme="minorHAnsi"/>
          <w:b/>
          <w:bCs/>
        </w:rPr>
      </w:pPr>
      <w:r>
        <w:rPr>
          <w:rFonts w:asciiTheme="minorHAnsi" w:hAnsiTheme="minorHAnsi" w:cstheme="minorHAnsi"/>
          <w:b/>
          <w:bCs/>
        </w:rPr>
        <w:br w:type="page"/>
      </w:r>
    </w:p>
    <w:p w14:paraId="7D457083" w14:textId="62C51C58" w:rsidR="004C5123" w:rsidRPr="00120444" w:rsidRDefault="004C5123" w:rsidP="383D2722">
      <w:pPr>
        <w:pStyle w:val="Heading3"/>
        <w:rPr>
          <w:rFonts w:asciiTheme="minorHAnsi" w:hAnsiTheme="minorHAnsi" w:cstheme="minorBidi"/>
          <w:b/>
          <w:bCs/>
          <w:color w:val="auto"/>
          <w:sz w:val="26"/>
          <w:szCs w:val="26"/>
        </w:rPr>
      </w:pPr>
      <w:bookmarkStart w:id="66" w:name="_Toc123901896"/>
      <w:r w:rsidRPr="383D2722">
        <w:rPr>
          <w:rFonts w:asciiTheme="minorHAnsi" w:hAnsiTheme="minorHAnsi" w:cstheme="minorBidi"/>
          <w:b/>
          <w:bCs/>
          <w:color w:val="auto"/>
          <w:sz w:val="26"/>
          <w:szCs w:val="26"/>
        </w:rPr>
        <w:lastRenderedPageBreak/>
        <w:t>National 5: Skills for Work</w:t>
      </w:r>
      <w:bookmarkEnd w:id="66"/>
    </w:p>
    <w:p w14:paraId="122A941E" w14:textId="77777777" w:rsidR="00B70A99" w:rsidRPr="009A7E54" w:rsidRDefault="00B70A99" w:rsidP="00B70A99"/>
    <w:p w14:paraId="0680EEE3" w14:textId="77777777" w:rsidR="00B70A99" w:rsidRPr="009A7E54" w:rsidRDefault="00B70A99" w:rsidP="00B70A99">
      <w:pPr>
        <w:spacing w:after="0" w:line="360" w:lineRule="auto"/>
        <w:rPr>
          <w:rFonts w:cstheme="minorHAnsi"/>
          <w:bCs/>
          <w:sz w:val="24"/>
          <w:szCs w:val="24"/>
        </w:rPr>
      </w:pPr>
      <w:r w:rsidRPr="009A7E54">
        <w:rPr>
          <w:rFonts w:cstheme="minorHAnsi"/>
          <w:bCs/>
          <w:sz w:val="24"/>
          <w:szCs w:val="24"/>
        </w:rPr>
        <w:t>Hairdressing courses are delivered in the purpose built school Hair Salon by practicing hairdresser and hairdressing tutor Ms J. Lamont</w:t>
      </w:r>
    </w:p>
    <w:p w14:paraId="1B591F7B" w14:textId="77777777" w:rsidR="00B70A99" w:rsidRPr="009A7E54" w:rsidRDefault="00B70A99" w:rsidP="00B70A99">
      <w:pPr>
        <w:spacing w:after="0" w:line="360" w:lineRule="auto"/>
        <w:rPr>
          <w:rFonts w:cstheme="minorHAnsi"/>
          <w:bCs/>
          <w:sz w:val="24"/>
          <w:szCs w:val="24"/>
        </w:rPr>
      </w:pPr>
    </w:p>
    <w:p w14:paraId="4519812F" w14:textId="77777777" w:rsidR="00B70A99" w:rsidRPr="009A7E54" w:rsidRDefault="00B70A99" w:rsidP="00B70A99">
      <w:pPr>
        <w:spacing w:after="0" w:line="360" w:lineRule="auto"/>
        <w:rPr>
          <w:rFonts w:cstheme="minorHAnsi"/>
          <w:sz w:val="24"/>
          <w:szCs w:val="24"/>
        </w:rPr>
      </w:pPr>
      <w:r w:rsidRPr="009A7E54">
        <w:rPr>
          <w:rFonts w:cstheme="minorHAnsi"/>
          <w:sz w:val="24"/>
          <w:szCs w:val="24"/>
        </w:rPr>
        <w:t xml:space="preserve">Emphasis throughout all 4 Units of the skills for work course is on employability skills and attitudes. Students will also have the opportunity to complete </w:t>
      </w:r>
      <w:proofErr w:type="spellStart"/>
      <w:r w:rsidRPr="009A7E54">
        <w:rPr>
          <w:rFonts w:cstheme="minorHAnsi"/>
          <w:sz w:val="24"/>
          <w:szCs w:val="24"/>
        </w:rPr>
        <w:t>stand alone</w:t>
      </w:r>
      <w:proofErr w:type="spellEnd"/>
      <w:r w:rsidRPr="009A7E54">
        <w:rPr>
          <w:rFonts w:cstheme="minorHAnsi"/>
          <w:sz w:val="24"/>
          <w:szCs w:val="24"/>
        </w:rPr>
        <w:t xml:space="preserve"> units focusing on working with pastiche and styling long hair to broaden their skill base.</w:t>
      </w:r>
    </w:p>
    <w:p w14:paraId="7E7DB732" w14:textId="77777777" w:rsidR="00B70A99" w:rsidRPr="009A7E54" w:rsidRDefault="00B70A99" w:rsidP="00B70A99">
      <w:pPr>
        <w:spacing w:after="0" w:line="360" w:lineRule="auto"/>
        <w:rPr>
          <w:rFonts w:cstheme="minorHAnsi"/>
          <w:sz w:val="24"/>
          <w:szCs w:val="24"/>
        </w:rPr>
      </w:pPr>
      <w:r w:rsidRPr="009A7E54">
        <w:rPr>
          <w:rFonts w:cstheme="minorHAnsi"/>
          <w:sz w:val="24"/>
          <w:szCs w:val="24"/>
        </w:rPr>
        <w:t>Students work with real clients to the salon, and complete live briefs such as styling for school fashion shows and drama productions.</w:t>
      </w:r>
    </w:p>
    <w:p w14:paraId="37E9F22D" w14:textId="77777777" w:rsidR="00B70A99" w:rsidRPr="009A7E54" w:rsidRDefault="00B70A99" w:rsidP="00B70A99">
      <w:pPr>
        <w:spacing w:after="0" w:line="360" w:lineRule="auto"/>
        <w:rPr>
          <w:rFonts w:cstheme="minorHAnsi"/>
          <w:b/>
          <w:sz w:val="24"/>
          <w:szCs w:val="24"/>
        </w:rPr>
      </w:pPr>
      <w:r w:rsidRPr="009A7E54">
        <w:rPr>
          <w:rFonts w:cstheme="minorHAnsi"/>
          <w:b/>
          <w:sz w:val="24"/>
          <w:szCs w:val="24"/>
        </w:rPr>
        <w:t>Homework:</w:t>
      </w:r>
    </w:p>
    <w:p w14:paraId="24FC6950" w14:textId="77777777" w:rsidR="00B70A99" w:rsidRPr="009A7E54" w:rsidRDefault="00B70A99" w:rsidP="00B70A99">
      <w:pPr>
        <w:spacing w:after="0" w:line="360" w:lineRule="auto"/>
        <w:rPr>
          <w:rFonts w:cstheme="minorHAnsi"/>
          <w:sz w:val="24"/>
          <w:szCs w:val="24"/>
        </w:rPr>
      </w:pPr>
      <w:r w:rsidRPr="009A7E54">
        <w:rPr>
          <w:rFonts w:cstheme="minorHAnsi"/>
          <w:sz w:val="24"/>
          <w:szCs w:val="24"/>
        </w:rPr>
        <w:t>Students will be expected to carry out research, practise practical skills and complete some written work at home.</w:t>
      </w:r>
    </w:p>
    <w:p w14:paraId="0260E80D" w14:textId="77777777" w:rsidR="00B70A99" w:rsidRPr="009A7E54" w:rsidRDefault="00B70A99" w:rsidP="00B70A99">
      <w:pPr>
        <w:spacing w:after="0" w:line="360" w:lineRule="auto"/>
        <w:rPr>
          <w:rFonts w:cstheme="minorHAnsi"/>
          <w:sz w:val="24"/>
          <w:szCs w:val="24"/>
        </w:rPr>
      </w:pPr>
    </w:p>
    <w:p w14:paraId="5AB2E0DC" w14:textId="77777777" w:rsidR="00B70A99" w:rsidRPr="009A7E54" w:rsidRDefault="00B70A99" w:rsidP="00B70A99">
      <w:pPr>
        <w:spacing w:after="0" w:line="360" w:lineRule="auto"/>
        <w:rPr>
          <w:rFonts w:cstheme="minorHAnsi"/>
          <w:sz w:val="24"/>
          <w:szCs w:val="24"/>
        </w:rPr>
      </w:pPr>
      <w:r w:rsidRPr="009A7E54">
        <w:rPr>
          <w:rFonts w:cstheme="minorHAnsi"/>
          <w:sz w:val="24"/>
          <w:szCs w:val="24"/>
        </w:rPr>
        <w:t>Course assessment</w:t>
      </w:r>
    </w:p>
    <w:p w14:paraId="1B694339" w14:textId="77777777" w:rsidR="00B70A99" w:rsidRPr="009A7E54" w:rsidRDefault="00B70A99" w:rsidP="00B70A99">
      <w:pPr>
        <w:spacing w:after="0" w:line="360" w:lineRule="auto"/>
        <w:rPr>
          <w:rFonts w:cstheme="minorHAnsi"/>
          <w:sz w:val="24"/>
          <w:szCs w:val="24"/>
        </w:rPr>
      </w:pPr>
      <w:r w:rsidRPr="009A7E54">
        <w:rPr>
          <w:rFonts w:cstheme="minorHAnsi"/>
          <w:sz w:val="24"/>
          <w:szCs w:val="24"/>
        </w:rPr>
        <w:t xml:space="preserve">Learners must successfully complete 4 units to achieve the Course.  Units are assessed internally through a combination of practical and written activities.  There is no external exam for this course. </w:t>
      </w:r>
    </w:p>
    <w:p w14:paraId="3044B062" w14:textId="77777777" w:rsidR="00B70A99" w:rsidRPr="009A7E54" w:rsidRDefault="00B70A99" w:rsidP="00B70A99">
      <w:pPr>
        <w:spacing w:after="0" w:line="360" w:lineRule="auto"/>
        <w:rPr>
          <w:rFonts w:cstheme="minorHAnsi"/>
          <w:sz w:val="24"/>
          <w:szCs w:val="24"/>
        </w:rPr>
      </w:pPr>
      <w:r w:rsidRPr="009A7E54">
        <w:rPr>
          <w:rFonts w:cstheme="minorHAnsi"/>
          <w:sz w:val="24"/>
          <w:szCs w:val="24"/>
        </w:rPr>
        <w:t>It carries 24 SCQF points.</w:t>
      </w:r>
    </w:p>
    <w:p w14:paraId="4AA088F9" w14:textId="71464FA5" w:rsidR="00FE1E30" w:rsidRPr="009A7E54" w:rsidRDefault="00FE1E30" w:rsidP="009A7E54">
      <w:pPr>
        <w:spacing w:after="0" w:line="360" w:lineRule="auto"/>
        <w:rPr>
          <w:rFonts w:ascii="Segoe UI Historic" w:hAnsi="Segoe UI Historic" w:cs="Segoe UI Historic"/>
          <w:sz w:val="24"/>
          <w:szCs w:val="24"/>
        </w:rPr>
      </w:pPr>
    </w:p>
    <w:p w14:paraId="27A948DC" w14:textId="77777777" w:rsidR="000E7E52" w:rsidRPr="009A7E54" w:rsidRDefault="000E7E52" w:rsidP="009A7E54">
      <w:pPr>
        <w:spacing w:after="0" w:line="360" w:lineRule="auto"/>
        <w:rPr>
          <w:rFonts w:cstheme="minorHAnsi"/>
          <w:noProof/>
          <w:sz w:val="24"/>
          <w:szCs w:val="24"/>
        </w:rPr>
      </w:pPr>
    </w:p>
    <w:p w14:paraId="251E1C31" w14:textId="4E25B242" w:rsidR="00514415" w:rsidRPr="00CA5F74" w:rsidRDefault="00D86EBA" w:rsidP="001C159C">
      <w:pPr>
        <w:rPr>
          <w:rFonts w:cstheme="minorHAnsi"/>
          <w:b/>
          <w:bCs/>
          <w:sz w:val="24"/>
          <w:szCs w:val="24"/>
        </w:rPr>
      </w:pPr>
      <w:r w:rsidRPr="00014889">
        <w:rPr>
          <w:rFonts w:cstheme="minorHAnsi"/>
          <w:b/>
          <w:bCs/>
          <w:sz w:val="24"/>
          <w:szCs w:val="24"/>
        </w:rPr>
        <w:br w:type="page"/>
      </w:r>
    </w:p>
    <w:p w14:paraId="25CC2612" w14:textId="1629F153" w:rsidR="00514415" w:rsidRDefault="00514415" w:rsidP="383D2722">
      <w:pPr>
        <w:pStyle w:val="Heading2"/>
        <w:rPr>
          <w:rFonts w:asciiTheme="minorHAnsi" w:hAnsiTheme="minorHAnsi" w:cstheme="minorBidi"/>
          <w:b/>
          <w:bCs/>
          <w:color w:val="auto"/>
        </w:rPr>
      </w:pPr>
      <w:bookmarkStart w:id="67" w:name="_Toc123901897"/>
      <w:r w:rsidRPr="00F24056">
        <w:rPr>
          <w:noProof/>
          <w:sz w:val="28"/>
          <w:szCs w:val="28"/>
        </w:rPr>
        <w:lastRenderedPageBreak/>
        <mc:AlternateContent>
          <mc:Choice Requires="wpg">
            <w:drawing>
              <wp:anchor distT="0" distB="0" distL="114300" distR="114300" simplePos="0" relativeHeight="251658244" behindDoc="0" locked="0" layoutInCell="1" allowOverlap="1" wp14:anchorId="0A5C3278" wp14:editId="099B2B20">
                <wp:simplePos x="0" y="0"/>
                <wp:positionH relativeFrom="page">
                  <wp:posOffset>4991100</wp:posOffset>
                </wp:positionH>
                <wp:positionV relativeFrom="margin">
                  <wp:align>top</wp:align>
                </wp:positionV>
                <wp:extent cx="2475865" cy="8872220"/>
                <wp:effectExtent l="0" t="0" r="19050" b="24130"/>
                <wp:wrapSquare wrapText="bothSides"/>
                <wp:docPr id="204" name="Group 204"/>
                <wp:cNvGraphicFramePr/>
                <a:graphic xmlns:a="http://schemas.openxmlformats.org/drawingml/2006/main">
                  <a:graphicData uri="http://schemas.microsoft.com/office/word/2010/wordprocessingGroup">
                    <wpg:wgp>
                      <wpg:cNvGrpSpPr/>
                      <wpg:grpSpPr>
                        <a:xfrm>
                          <a:off x="0" y="0"/>
                          <a:ext cx="2475865" cy="8872220"/>
                          <a:chOff x="0" y="0"/>
                          <a:chExt cx="2475865" cy="9555480"/>
                        </a:xfrm>
                      </wpg:grpSpPr>
                      <wps:wsp>
                        <wps:cNvPr id="205"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068ABD5" w14:textId="555A97D5" w:rsidR="00154FB9" w:rsidRDefault="00154FB9" w:rsidP="00514415">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Maths</w:t>
                              </w:r>
                            </w:p>
                            <w:p w14:paraId="5B298107" w14:textId="03C5CE36" w:rsidR="00154FB9" w:rsidRPr="00BE1439" w:rsidRDefault="00154FB9" w:rsidP="00C501CD">
                              <w:pPr>
                                <w:rPr>
                                  <w:sz w:val="24"/>
                                  <w:szCs w:val="24"/>
                                </w:rPr>
                              </w:pPr>
                              <w:r>
                                <w:rPr>
                                  <w:rFonts w:eastAsiaTheme="majorEastAsia" w:cstheme="minorHAnsi"/>
                                  <w:noProof/>
                                  <w:sz w:val="24"/>
                                  <w:szCs w:val="24"/>
                                </w:rPr>
                                <w:drawing>
                                  <wp:inline distT="0" distB="0" distL="0" distR="0" wp14:anchorId="3681654D" wp14:editId="6FA0D91E">
                                    <wp:extent cx="489857" cy="489857"/>
                                    <wp:effectExtent l="0" t="0" r="0" b="0"/>
                                    <wp:docPr id="49" name="Graphic 49" descr="Mathema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thematics.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493659" cy="493659"/>
                                            </a:xfrm>
                                            <a:prstGeom prst="rect">
                                              <a:avLst/>
                                            </a:prstGeom>
                                          </pic:spPr>
                                        </pic:pic>
                                      </a:graphicData>
                                    </a:graphic>
                                  </wp:inline>
                                </w:drawing>
                              </w:r>
                              <w:r>
                                <w:rPr>
                                  <w:rFonts w:eastAsiaTheme="majorEastAsia" w:cstheme="minorHAnsi"/>
                                  <w:sz w:val="24"/>
                                  <w:szCs w:val="24"/>
                                </w:rPr>
                                <w:t xml:space="preserve"> </w:t>
                              </w:r>
                              <w:r w:rsidRPr="00BE1439">
                                <w:rPr>
                                  <w:rFonts w:eastAsiaTheme="majorEastAsia" w:cstheme="minorHAnsi"/>
                                  <w:sz w:val="24"/>
                                  <w:szCs w:val="24"/>
                                </w:rPr>
                                <w:t xml:space="preserve"> </w:t>
                              </w:r>
                            </w:p>
                            <w:p w14:paraId="42ECD8BC" w14:textId="77777777" w:rsidR="00953609" w:rsidRDefault="00953609" w:rsidP="00953609">
                              <w:pPr>
                                <w:spacing w:before="880" w:after="120" w:line="240" w:lineRule="auto"/>
                                <w:rPr>
                                  <w:rFonts w:eastAsiaTheme="majorEastAsia" w:cstheme="minorHAnsi"/>
                                  <w:sz w:val="24"/>
                                  <w:szCs w:val="24"/>
                                </w:rPr>
                              </w:pPr>
                              <w:r>
                                <w:rPr>
                                  <w:rFonts w:eastAsiaTheme="majorEastAsia" w:cstheme="minorHAnsi"/>
                                  <w:sz w:val="24"/>
                                  <w:szCs w:val="24"/>
                                </w:rPr>
                                <w:t>Make sure you know which pathway you are on. Maths or Applications of Maths.</w:t>
                              </w:r>
                            </w:p>
                            <w:p w14:paraId="6064E2D7" w14:textId="77777777" w:rsidR="00577FF2" w:rsidRDefault="00577FF2" w:rsidP="00953609">
                              <w:pPr>
                                <w:spacing w:before="880" w:after="120" w:line="240" w:lineRule="auto"/>
                                <w:rPr>
                                  <w:rFonts w:eastAsiaTheme="majorEastAsia" w:cstheme="minorHAnsi"/>
                                  <w:sz w:val="24"/>
                                  <w:szCs w:val="24"/>
                                </w:rPr>
                              </w:pPr>
                            </w:p>
                            <w:p w14:paraId="2665EEEB" w14:textId="13224EE0" w:rsidR="00577FF2" w:rsidRDefault="00577FF2" w:rsidP="00953609">
                              <w:pPr>
                                <w:spacing w:before="880" w:after="120" w:line="240" w:lineRule="auto"/>
                                <w:rPr>
                                  <w:rFonts w:eastAsiaTheme="majorEastAsia" w:cstheme="minorHAnsi"/>
                                  <w:sz w:val="24"/>
                                  <w:szCs w:val="24"/>
                                </w:rPr>
                              </w:pPr>
                              <w:r>
                                <w:rPr>
                                  <w:rFonts w:eastAsiaTheme="majorEastAsia" w:cstheme="minorHAnsi"/>
                                  <w:sz w:val="24"/>
                                  <w:szCs w:val="24"/>
                                </w:rPr>
                                <w:t>For more information about each course follow this QR code</w:t>
                              </w:r>
                            </w:p>
                            <w:p w14:paraId="65FAFEF5" w14:textId="4864DB2A" w:rsidR="00577FF2" w:rsidRDefault="00577FF2" w:rsidP="00953609">
                              <w:pPr>
                                <w:spacing w:before="880" w:after="120" w:line="240" w:lineRule="auto"/>
                                <w:rPr>
                                  <w:rFonts w:eastAsiaTheme="majorEastAsia" w:cstheme="minorHAnsi"/>
                                  <w:sz w:val="24"/>
                                  <w:szCs w:val="24"/>
                                </w:rPr>
                              </w:pPr>
                              <w:r>
                                <w:rPr>
                                  <w:noProof/>
                                </w:rPr>
                                <w:drawing>
                                  <wp:inline distT="0" distB="0" distL="0" distR="0" wp14:anchorId="6038B525" wp14:editId="6FBA3FD7">
                                    <wp:extent cx="2019300" cy="2028825"/>
                                    <wp:effectExtent l="0" t="0" r="0" b="9525"/>
                                    <wp:docPr id="680345953" name="Picture 680345953" descr="A qr code with a few black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45953" name="Picture 1" descr="A qr code with a few black squares&#10;&#10;Description automatically generated"/>
                                            <pic:cNvPicPr/>
                                          </pic:nvPicPr>
                                          <pic:blipFill>
                                            <a:blip r:embed="rId44"/>
                                            <a:stretch>
                                              <a:fillRect/>
                                            </a:stretch>
                                          </pic:blipFill>
                                          <pic:spPr>
                                            <a:xfrm>
                                              <a:off x="0" y="0"/>
                                              <a:ext cx="2019300" cy="2028825"/>
                                            </a:xfrm>
                                            <a:prstGeom prst="rect">
                                              <a:avLst/>
                                            </a:prstGeom>
                                          </pic:spPr>
                                        </pic:pic>
                                      </a:graphicData>
                                    </a:graphic>
                                  </wp:inline>
                                </w:drawing>
                              </w:r>
                            </w:p>
                            <w:p w14:paraId="53D90410" w14:textId="77777777" w:rsidR="00154FB9" w:rsidRDefault="00154FB9" w:rsidP="00514415">
                              <w:pPr>
                                <w:spacing w:before="880" w:after="120" w:line="240" w:lineRule="auto"/>
                                <w:rPr>
                                  <w:rFonts w:eastAsiaTheme="majorEastAsia" w:cstheme="minorHAnsi"/>
                                  <w:sz w:val="24"/>
                                  <w:szCs w:val="24"/>
                                </w:rPr>
                              </w:pPr>
                            </w:p>
                            <w:p w14:paraId="187A8708" w14:textId="77777777" w:rsidR="00154FB9" w:rsidRDefault="00154FB9" w:rsidP="00514415">
                              <w:pPr>
                                <w:spacing w:before="880" w:after="120" w:line="240" w:lineRule="auto"/>
                                <w:rPr>
                                  <w:rFonts w:eastAsiaTheme="majorEastAsia" w:cstheme="minorHAnsi"/>
                                  <w:sz w:val="24"/>
                                  <w:szCs w:val="24"/>
                                </w:rPr>
                              </w:pPr>
                            </w:p>
                            <w:p w14:paraId="36672EFB" w14:textId="77777777" w:rsidR="00154FB9" w:rsidRDefault="00154FB9" w:rsidP="00514415">
                              <w:pPr>
                                <w:spacing w:after="120" w:line="240" w:lineRule="auto"/>
                                <w:rPr>
                                  <w:rFonts w:eastAsiaTheme="majorEastAsia" w:cstheme="minorHAnsi"/>
                                  <w:sz w:val="24"/>
                                  <w:szCs w:val="24"/>
                                </w:rPr>
                              </w:pPr>
                            </w:p>
                            <w:p w14:paraId="2F821EB6" w14:textId="30E716D9" w:rsidR="00154FB9" w:rsidRDefault="00154FB9" w:rsidP="00514415">
                              <w:pPr>
                                <w:spacing w:after="120" w:line="240" w:lineRule="auto"/>
                                <w:rPr>
                                  <w:rFonts w:eastAsiaTheme="majorEastAsia" w:cstheme="minorHAnsi"/>
                                  <w:sz w:val="24"/>
                                  <w:szCs w:val="24"/>
                                </w:rPr>
                              </w:pPr>
                            </w:p>
                            <w:p w14:paraId="2DE1098E" w14:textId="77777777" w:rsidR="00154FB9" w:rsidRDefault="00154FB9" w:rsidP="00514415">
                              <w:pPr>
                                <w:spacing w:after="120" w:line="240" w:lineRule="auto"/>
                                <w:rPr>
                                  <w:rFonts w:eastAsiaTheme="majorEastAsia" w:cstheme="minorHAnsi"/>
                                  <w:sz w:val="24"/>
                                  <w:szCs w:val="24"/>
                                </w:rPr>
                              </w:pPr>
                            </w:p>
                            <w:p w14:paraId="0B77CB1F" w14:textId="77777777" w:rsidR="00154FB9" w:rsidRDefault="00154FB9" w:rsidP="00514415">
                              <w:pPr>
                                <w:spacing w:after="120" w:line="240" w:lineRule="auto"/>
                                <w:rPr>
                                  <w:rFonts w:eastAsiaTheme="majorEastAsia" w:cstheme="minorHAnsi"/>
                                  <w:sz w:val="24"/>
                                  <w:szCs w:val="24"/>
                                </w:rPr>
                              </w:pPr>
                            </w:p>
                            <w:p w14:paraId="6BC0F054" w14:textId="77777777" w:rsidR="00154FB9" w:rsidRDefault="00154FB9" w:rsidP="00514415">
                              <w:pPr>
                                <w:rPr>
                                  <w:color w:val="44546A" w:themeColor="text2"/>
                                </w:rPr>
                              </w:pPr>
                            </w:p>
                          </w:txbxContent>
                        </wps:txbx>
                        <wps:bodyPr rot="0" vert="horz" wrap="square" lIns="182880" tIns="457200" rIns="182880" bIns="73152" anchor="t" anchorCtr="0" upright="1">
                          <a:noAutofit/>
                        </wps:bodyPr>
                      </wps:wsp>
                      <wps:wsp>
                        <wps:cNvPr id="206" name="Rectangle 206"/>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DD273C" w14:textId="77777777" w:rsidR="00154FB9" w:rsidRDefault="00154FB9" w:rsidP="00514415">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07" name="Rectangle 207"/>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36E410" w14:textId="77777777" w:rsidR="00154FB9" w:rsidRDefault="00154FB9" w:rsidP="00514415">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A5C3278" id="Group 204" o:spid="_x0000_s1114" style="position:absolute;margin-left:393pt;margin-top:0;width:194.95pt;height:698.6pt;z-index:251658244;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">
                <v:rect id="AutoShape 14" o:spid="_x0000_s111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" fillcolor="white [3212]" strokecolor="#747070 [1614]" strokeweight="1.25pt">
                  <v:textbox inset="14.4pt,36pt,14.4pt,5.76pt">
                    <w:txbxContent>
                      <w:p w14:paraId="1068ABD5" w14:textId="555A97D5" w:rsidR="00154FB9" w:rsidRDefault="00154FB9" w:rsidP="00514415">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Maths</w:t>
                        </w:r>
                      </w:p>
                      <w:p w14:paraId="5B298107" w14:textId="03C5CE36" w:rsidR="00154FB9" w:rsidRPr="00BE1439" w:rsidRDefault="00154FB9" w:rsidP="00C501CD">
                        <w:pPr>
                          <w:rPr>
                            <w:sz w:val="24"/>
                            <w:szCs w:val="24"/>
                          </w:rPr>
                        </w:pPr>
                        <w:r>
                          <w:rPr>
                            <w:rFonts w:eastAsiaTheme="majorEastAsia" w:cstheme="minorHAnsi"/>
                            <w:noProof/>
                            <w:sz w:val="24"/>
                            <w:szCs w:val="24"/>
                          </w:rPr>
                          <w:drawing>
                            <wp:inline distT="0" distB="0" distL="0" distR="0" wp14:anchorId="3681654D" wp14:editId="6FA0D91E">
                              <wp:extent cx="489857" cy="489857"/>
                              <wp:effectExtent l="0" t="0" r="0" b="0"/>
                              <wp:docPr id="49" name="Graphic 49" descr="Mathema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thematics.svg"/>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493659" cy="493659"/>
                                      </a:xfrm>
                                      <a:prstGeom prst="rect">
                                        <a:avLst/>
                                      </a:prstGeom>
                                    </pic:spPr>
                                  </pic:pic>
                                </a:graphicData>
                              </a:graphic>
                            </wp:inline>
                          </w:drawing>
                        </w:r>
                        <w:r>
                          <w:rPr>
                            <w:rFonts w:eastAsiaTheme="majorEastAsia" w:cstheme="minorHAnsi"/>
                            <w:sz w:val="24"/>
                            <w:szCs w:val="24"/>
                          </w:rPr>
                          <w:t xml:space="preserve"> </w:t>
                        </w:r>
                        <w:r w:rsidRPr="00BE1439">
                          <w:rPr>
                            <w:rFonts w:eastAsiaTheme="majorEastAsia" w:cstheme="minorHAnsi"/>
                            <w:sz w:val="24"/>
                            <w:szCs w:val="24"/>
                          </w:rPr>
                          <w:t xml:space="preserve"> </w:t>
                        </w:r>
                      </w:p>
                      <w:p w14:paraId="42ECD8BC" w14:textId="77777777" w:rsidR="00953609" w:rsidRDefault="00953609" w:rsidP="00953609">
                        <w:pPr>
                          <w:spacing w:before="880" w:after="120" w:line="240" w:lineRule="auto"/>
                          <w:rPr>
                            <w:rFonts w:eastAsiaTheme="majorEastAsia" w:cstheme="minorHAnsi"/>
                            <w:sz w:val="24"/>
                            <w:szCs w:val="24"/>
                          </w:rPr>
                        </w:pPr>
                        <w:r>
                          <w:rPr>
                            <w:rFonts w:eastAsiaTheme="majorEastAsia" w:cstheme="minorHAnsi"/>
                            <w:sz w:val="24"/>
                            <w:szCs w:val="24"/>
                          </w:rPr>
                          <w:t>Make sure you know which pathway you are on. Maths or Applications of Maths.</w:t>
                        </w:r>
                      </w:p>
                      <w:p w14:paraId="6064E2D7" w14:textId="77777777" w:rsidR="00577FF2" w:rsidRDefault="00577FF2" w:rsidP="00953609">
                        <w:pPr>
                          <w:spacing w:before="880" w:after="120" w:line="240" w:lineRule="auto"/>
                          <w:rPr>
                            <w:rFonts w:eastAsiaTheme="majorEastAsia" w:cstheme="minorHAnsi"/>
                            <w:sz w:val="24"/>
                            <w:szCs w:val="24"/>
                          </w:rPr>
                        </w:pPr>
                      </w:p>
                      <w:p w14:paraId="2665EEEB" w14:textId="13224EE0" w:rsidR="00577FF2" w:rsidRDefault="00577FF2" w:rsidP="00953609">
                        <w:pPr>
                          <w:spacing w:before="880" w:after="120" w:line="240" w:lineRule="auto"/>
                          <w:rPr>
                            <w:rFonts w:eastAsiaTheme="majorEastAsia" w:cstheme="minorHAnsi"/>
                            <w:sz w:val="24"/>
                            <w:szCs w:val="24"/>
                          </w:rPr>
                        </w:pPr>
                        <w:r>
                          <w:rPr>
                            <w:rFonts w:eastAsiaTheme="majorEastAsia" w:cstheme="minorHAnsi"/>
                            <w:sz w:val="24"/>
                            <w:szCs w:val="24"/>
                          </w:rPr>
                          <w:t>For more information about each course follow this QR code</w:t>
                        </w:r>
                      </w:p>
                      <w:p w14:paraId="65FAFEF5" w14:textId="4864DB2A" w:rsidR="00577FF2" w:rsidRDefault="00577FF2" w:rsidP="00953609">
                        <w:pPr>
                          <w:spacing w:before="880" w:after="120" w:line="240" w:lineRule="auto"/>
                          <w:rPr>
                            <w:rFonts w:eastAsiaTheme="majorEastAsia" w:cstheme="minorHAnsi"/>
                            <w:sz w:val="24"/>
                            <w:szCs w:val="24"/>
                          </w:rPr>
                        </w:pPr>
                        <w:r>
                          <w:rPr>
                            <w:noProof/>
                          </w:rPr>
                          <w:drawing>
                            <wp:inline distT="0" distB="0" distL="0" distR="0" wp14:anchorId="6038B525" wp14:editId="6FBA3FD7">
                              <wp:extent cx="2019300" cy="2028825"/>
                              <wp:effectExtent l="0" t="0" r="0" b="9525"/>
                              <wp:docPr id="680345953" name="Picture 680345953" descr="A qr code with a few black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45953" name="Picture 1" descr="A qr code with a few black squares&#10;&#10;Description automatically generated"/>
                                      <pic:cNvPicPr/>
                                    </pic:nvPicPr>
                                    <pic:blipFill>
                                      <a:blip r:embed="rId44"/>
                                      <a:stretch>
                                        <a:fillRect/>
                                      </a:stretch>
                                    </pic:blipFill>
                                    <pic:spPr>
                                      <a:xfrm>
                                        <a:off x="0" y="0"/>
                                        <a:ext cx="2019300" cy="2028825"/>
                                      </a:xfrm>
                                      <a:prstGeom prst="rect">
                                        <a:avLst/>
                                      </a:prstGeom>
                                    </pic:spPr>
                                  </pic:pic>
                                </a:graphicData>
                              </a:graphic>
                            </wp:inline>
                          </w:drawing>
                        </w:r>
                      </w:p>
                      <w:p w14:paraId="53D90410" w14:textId="77777777" w:rsidR="00154FB9" w:rsidRDefault="00154FB9" w:rsidP="00514415">
                        <w:pPr>
                          <w:spacing w:before="880" w:after="120" w:line="240" w:lineRule="auto"/>
                          <w:rPr>
                            <w:rFonts w:eastAsiaTheme="majorEastAsia" w:cstheme="minorHAnsi"/>
                            <w:sz w:val="24"/>
                            <w:szCs w:val="24"/>
                          </w:rPr>
                        </w:pPr>
                      </w:p>
                      <w:p w14:paraId="187A8708" w14:textId="77777777" w:rsidR="00154FB9" w:rsidRDefault="00154FB9" w:rsidP="00514415">
                        <w:pPr>
                          <w:spacing w:before="880" w:after="120" w:line="240" w:lineRule="auto"/>
                          <w:rPr>
                            <w:rFonts w:eastAsiaTheme="majorEastAsia" w:cstheme="minorHAnsi"/>
                            <w:sz w:val="24"/>
                            <w:szCs w:val="24"/>
                          </w:rPr>
                        </w:pPr>
                      </w:p>
                      <w:p w14:paraId="36672EFB" w14:textId="77777777" w:rsidR="00154FB9" w:rsidRDefault="00154FB9" w:rsidP="00514415">
                        <w:pPr>
                          <w:spacing w:after="120" w:line="240" w:lineRule="auto"/>
                          <w:rPr>
                            <w:rFonts w:eastAsiaTheme="majorEastAsia" w:cstheme="minorHAnsi"/>
                            <w:sz w:val="24"/>
                            <w:szCs w:val="24"/>
                          </w:rPr>
                        </w:pPr>
                      </w:p>
                      <w:p w14:paraId="2F821EB6" w14:textId="30E716D9" w:rsidR="00154FB9" w:rsidRDefault="00154FB9" w:rsidP="00514415">
                        <w:pPr>
                          <w:spacing w:after="120" w:line="240" w:lineRule="auto"/>
                          <w:rPr>
                            <w:rFonts w:eastAsiaTheme="majorEastAsia" w:cstheme="minorHAnsi"/>
                            <w:sz w:val="24"/>
                            <w:szCs w:val="24"/>
                          </w:rPr>
                        </w:pPr>
                      </w:p>
                      <w:p w14:paraId="2DE1098E" w14:textId="77777777" w:rsidR="00154FB9" w:rsidRDefault="00154FB9" w:rsidP="00514415">
                        <w:pPr>
                          <w:spacing w:after="120" w:line="240" w:lineRule="auto"/>
                          <w:rPr>
                            <w:rFonts w:eastAsiaTheme="majorEastAsia" w:cstheme="minorHAnsi"/>
                            <w:sz w:val="24"/>
                            <w:szCs w:val="24"/>
                          </w:rPr>
                        </w:pPr>
                      </w:p>
                      <w:p w14:paraId="0B77CB1F" w14:textId="77777777" w:rsidR="00154FB9" w:rsidRDefault="00154FB9" w:rsidP="00514415">
                        <w:pPr>
                          <w:spacing w:after="120" w:line="240" w:lineRule="auto"/>
                          <w:rPr>
                            <w:rFonts w:eastAsiaTheme="majorEastAsia" w:cstheme="minorHAnsi"/>
                            <w:sz w:val="24"/>
                            <w:szCs w:val="24"/>
                          </w:rPr>
                        </w:pPr>
                      </w:p>
                      <w:p w14:paraId="6BC0F054" w14:textId="77777777" w:rsidR="00154FB9" w:rsidRDefault="00154FB9" w:rsidP="00514415">
                        <w:pPr>
                          <w:rPr>
                            <w:color w:val="44546A" w:themeColor="text2"/>
                          </w:rPr>
                        </w:pPr>
                      </w:p>
                    </w:txbxContent>
                  </v:textbox>
                </v:rect>
                <v:rect id="Rectangle 206" o:spid="_x0000_s111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" fillcolor="#8eaadb [1940]" stroked="f" strokeweight="1pt">
                  <v:textbox inset="14.4pt,14.4pt,14.4pt,28.8pt">
                    <w:txbxContent>
                      <w:p w14:paraId="03DD273C" w14:textId="77777777" w:rsidR="00154FB9" w:rsidRDefault="00154FB9" w:rsidP="00514415">
                        <w:pPr>
                          <w:spacing w:before="240"/>
                          <w:rPr>
                            <w:color w:val="FFFFFF" w:themeColor="background1"/>
                          </w:rPr>
                        </w:pPr>
                      </w:p>
                    </w:txbxContent>
                  </v:textbox>
                </v:rect>
                <v:rect id="Rectangle 207" o:spid="_x0000_s111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" fillcolor="#4472c4 [3204]" stroked="f" strokeweight="1pt">
                  <v:textbox inset="14.4pt,14.4pt,14.4pt,28.8pt">
                    <w:txbxContent>
                      <w:p w14:paraId="5636E410" w14:textId="77777777" w:rsidR="00154FB9" w:rsidRDefault="00154FB9" w:rsidP="00514415">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8"/>
          <w:szCs w:val="28"/>
        </w:rPr>
        <w:t>Faculty of Mathematics</w:t>
      </w:r>
      <w:bookmarkEnd w:id="67"/>
    </w:p>
    <w:p w14:paraId="23DD3B96" w14:textId="0C5F5E25" w:rsidR="00514415" w:rsidRDefault="00514415" w:rsidP="00514415">
      <w:pPr>
        <w:rPr>
          <w:noProof/>
        </w:rPr>
      </w:pPr>
    </w:p>
    <w:p w14:paraId="1733A360" w14:textId="77777777" w:rsidR="00953609" w:rsidRDefault="00953609" w:rsidP="00953609">
      <w:pPr>
        <w:tabs>
          <w:tab w:val="left" w:pos="0"/>
          <w:tab w:val="right" w:pos="10080"/>
        </w:tabs>
        <w:spacing w:line="276" w:lineRule="auto"/>
        <w:rPr>
          <w:rFonts w:cstheme="minorHAnsi"/>
          <w:sz w:val="24"/>
          <w:szCs w:val="24"/>
        </w:rPr>
      </w:pPr>
      <w:r w:rsidRPr="009F5486">
        <w:rPr>
          <w:rFonts w:cstheme="minorHAnsi"/>
          <w:sz w:val="24"/>
          <w:szCs w:val="24"/>
        </w:rPr>
        <w:t xml:space="preserve">An Overview of Entry Routes to the Various Courses Offered by the Mathematics Faculty. </w:t>
      </w:r>
      <w:r>
        <w:rPr>
          <w:rFonts w:cstheme="minorHAnsi"/>
          <w:sz w:val="24"/>
          <w:szCs w:val="24"/>
        </w:rPr>
        <w:t>There are two pathways. Mathematics and Applications of Mathematics.</w:t>
      </w:r>
    </w:p>
    <w:p w14:paraId="7F9965C3" w14:textId="25B651EB" w:rsidR="00743BBB" w:rsidRDefault="00953609" w:rsidP="007E2473">
      <w:pPr>
        <w:tabs>
          <w:tab w:val="left" w:pos="0"/>
          <w:tab w:val="right" w:pos="10080"/>
        </w:tabs>
        <w:spacing w:after="0" w:line="360" w:lineRule="auto"/>
        <w:rPr>
          <w:rFonts w:cstheme="minorHAnsi"/>
          <w:b/>
          <w:sz w:val="24"/>
          <w:szCs w:val="24"/>
        </w:rPr>
      </w:pPr>
      <w:r>
        <w:rPr>
          <w:noProof/>
        </w:rPr>
        <w:drawing>
          <wp:inline distT="0" distB="0" distL="0" distR="0" wp14:anchorId="5E716063" wp14:editId="3E8BA2C3">
            <wp:extent cx="3160591" cy="2286000"/>
            <wp:effectExtent l="0" t="0" r="190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62493" cy="2287376"/>
                    </a:xfrm>
                    <a:prstGeom prst="rect">
                      <a:avLst/>
                    </a:prstGeom>
                  </pic:spPr>
                </pic:pic>
              </a:graphicData>
            </a:graphic>
          </wp:inline>
        </w:drawing>
      </w:r>
    </w:p>
    <w:p w14:paraId="08975A7A" w14:textId="4FBA3250" w:rsidR="0082309E" w:rsidRDefault="0082309E" w:rsidP="007E2473">
      <w:pPr>
        <w:tabs>
          <w:tab w:val="left" w:pos="0"/>
          <w:tab w:val="right" w:pos="10080"/>
        </w:tabs>
        <w:spacing w:after="0" w:line="360" w:lineRule="auto"/>
        <w:rPr>
          <w:rFonts w:cstheme="minorHAnsi"/>
          <w:sz w:val="24"/>
          <w:szCs w:val="24"/>
        </w:rPr>
      </w:pPr>
    </w:p>
    <w:p w14:paraId="32C07312" w14:textId="204170DA" w:rsidR="61FD0EEA" w:rsidRDefault="00953609">
      <w:r>
        <w:rPr>
          <w:noProof/>
        </w:rPr>
        <w:drawing>
          <wp:inline distT="0" distB="0" distL="0" distR="0" wp14:anchorId="09931FD5" wp14:editId="6C38F08A">
            <wp:extent cx="2057400" cy="277071"/>
            <wp:effectExtent l="0" t="0" r="0" b="889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69818" cy="278743"/>
                    </a:xfrm>
                    <a:prstGeom prst="rect">
                      <a:avLst/>
                    </a:prstGeom>
                  </pic:spPr>
                </pic:pic>
              </a:graphicData>
            </a:graphic>
          </wp:inline>
        </w:drawing>
      </w:r>
    </w:p>
    <w:p w14:paraId="5E62FC57" w14:textId="519A341C" w:rsidR="61FD0EEA" w:rsidRDefault="00953609">
      <w:r>
        <w:rPr>
          <w:noProof/>
        </w:rPr>
        <w:drawing>
          <wp:inline distT="0" distB="0" distL="0" distR="0" wp14:anchorId="23CE07D7" wp14:editId="320F8BA3">
            <wp:extent cx="3209925" cy="1937942"/>
            <wp:effectExtent l="0" t="0" r="0" b="571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13209" cy="1939925"/>
                    </a:xfrm>
                    <a:prstGeom prst="rect">
                      <a:avLst/>
                    </a:prstGeom>
                  </pic:spPr>
                </pic:pic>
              </a:graphicData>
            </a:graphic>
          </wp:inline>
        </w:drawing>
      </w:r>
    </w:p>
    <w:p w14:paraId="7FEBCC45" w14:textId="77777777" w:rsidR="00953609" w:rsidRDefault="00953609" w:rsidP="00953609">
      <w:pPr>
        <w:spacing w:after="0" w:line="360" w:lineRule="auto"/>
        <w:rPr>
          <w:rFonts w:cstheme="minorHAnsi"/>
          <w:b/>
          <w:sz w:val="24"/>
          <w:szCs w:val="24"/>
        </w:rPr>
      </w:pPr>
    </w:p>
    <w:p w14:paraId="7F250216" w14:textId="72068A12" w:rsidR="00953609" w:rsidRPr="007E2473" w:rsidRDefault="00953609" w:rsidP="00953609">
      <w:pPr>
        <w:spacing w:after="0" w:line="360" w:lineRule="auto"/>
        <w:rPr>
          <w:rFonts w:cstheme="minorHAnsi"/>
          <w:b/>
          <w:sz w:val="24"/>
          <w:szCs w:val="24"/>
        </w:rPr>
      </w:pPr>
      <w:r w:rsidRPr="007E2473">
        <w:rPr>
          <w:rFonts w:cstheme="minorHAnsi"/>
          <w:b/>
          <w:sz w:val="24"/>
          <w:szCs w:val="24"/>
        </w:rPr>
        <w:t>Why study Mathematics?</w:t>
      </w:r>
    </w:p>
    <w:p w14:paraId="1495E227" w14:textId="49CE024C" w:rsidR="00714BBC" w:rsidRDefault="00953609" w:rsidP="00953609">
      <w:pPr>
        <w:tabs>
          <w:tab w:val="left" w:pos="0"/>
          <w:tab w:val="right" w:pos="10080"/>
        </w:tabs>
        <w:spacing w:after="0" w:line="360" w:lineRule="auto"/>
        <w:rPr>
          <w:rFonts w:cstheme="minorHAnsi"/>
          <w:sz w:val="24"/>
          <w:szCs w:val="24"/>
        </w:rPr>
      </w:pPr>
      <w:r w:rsidRPr="007E2473">
        <w:rPr>
          <w:rFonts w:cstheme="minorHAnsi"/>
          <w:color w:val="2D2D2D"/>
          <w:sz w:val="24"/>
          <w:szCs w:val="24"/>
          <w:shd w:val="clear" w:color="auto" w:fill="FCFCFC"/>
        </w:rPr>
        <w:t>Studying maths helps us find patterns and structure in our lives. Practically, maths helps us put a price on things, create graphics, build websites, build skyscrapers and generally understand how things work or predict how they might change over time and under different conditions. As a subject, maths is also continually growing</w:t>
      </w:r>
    </w:p>
    <w:p w14:paraId="23C41D52" w14:textId="3C77200D" w:rsidR="00714BBC" w:rsidRDefault="00953609" w:rsidP="007E2473">
      <w:pPr>
        <w:tabs>
          <w:tab w:val="left" w:pos="0"/>
          <w:tab w:val="right" w:pos="10080"/>
        </w:tabs>
        <w:spacing w:after="0" w:line="360" w:lineRule="auto"/>
        <w:rPr>
          <w:rFonts w:cstheme="minorHAnsi"/>
          <w:sz w:val="24"/>
          <w:szCs w:val="24"/>
        </w:rPr>
      </w:pPr>
      <w:r w:rsidRPr="007E2473">
        <w:rPr>
          <w:rFonts w:cstheme="minorHAnsi"/>
          <w:color w:val="2D2D2D"/>
          <w:sz w:val="24"/>
          <w:szCs w:val="24"/>
          <w:shd w:val="clear" w:color="auto" w:fill="FCFCFC"/>
        </w:rPr>
        <w:t>and changing, as mathematicians and scientists expand on what they already know to discover new theories and inventions.</w:t>
      </w:r>
    </w:p>
    <w:p w14:paraId="05837D8D" w14:textId="77777777" w:rsidR="00953609" w:rsidRDefault="00953609" w:rsidP="00953609">
      <w:pPr>
        <w:tabs>
          <w:tab w:val="left" w:pos="0"/>
          <w:tab w:val="right" w:pos="10080"/>
        </w:tabs>
        <w:spacing w:after="0" w:line="360" w:lineRule="auto"/>
        <w:rPr>
          <w:rFonts w:cstheme="minorHAnsi"/>
          <w:b/>
          <w:sz w:val="24"/>
          <w:szCs w:val="24"/>
        </w:rPr>
      </w:pPr>
      <w:r>
        <w:rPr>
          <w:rFonts w:cstheme="minorHAnsi"/>
          <w:b/>
          <w:sz w:val="24"/>
          <w:szCs w:val="24"/>
        </w:rPr>
        <w:lastRenderedPageBreak/>
        <w:t>Career Progression</w:t>
      </w:r>
    </w:p>
    <w:p w14:paraId="2074354F" w14:textId="77777777" w:rsidR="00953609" w:rsidRDefault="00953609" w:rsidP="00953609">
      <w:pPr>
        <w:tabs>
          <w:tab w:val="left" w:pos="0"/>
          <w:tab w:val="right" w:pos="10080"/>
        </w:tabs>
        <w:spacing w:after="0" w:line="360" w:lineRule="auto"/>
        <w:rPr>
          <w:rFonts w:cstheme="minorHAnsi"/>
          <w:sz w:val="24"/>
          <w:szCs w:val="24"/>
        </w:rPr>
      </w:pPr>
      <w:r>
        <w:rPr>
          <w:rFonts w:cstheme="minorHAnsi"/>
          <w:sz w:val="24"/>
          <w:szCs w:val="24"/>
        </w:rPr>
        <w:t>Applications of Maths</w:t>
      </w:r>
    </w:p>
    <w:tbl>
      <w:tblPr>
        <w:tblStyle w:val="TableGrid"/>
        <w:tblW w:w="6462" w:type="dxa"/>
        <w:tblLook w:val="04A0" w:firstRow="1" w:lastRow="0" w:firstColumn="1" w:lastColumn="0" w:noHBand="0" w:noVBand="1"/>
      </w:tblPr>
      <w:tblGrid>
        <w:gridCol w:w="2154"/>
        <w:gridCol w:w="2154"/>
        <w:gridCol w:w="2154"/>
      </w:tblGrid>
      <w:tr w:rsidR="00953609" w14:paraId="558F7982" w14:textId="77777777" w:rsidTr="00232F17">
        <w:trPr>
          <w:trHeight w:val="361"/>
        </w:trPr>
        <w:tc>
          <w:tcPr>
            <w:tcW w:w="2154" w:type="dxa"/>
            <w:vAlign w:val="center"/>
          </w:tcPr>
          <w:p w14:paraId="252DDC30"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A</w:t>
            </w:r>
            <w:r>
              <w:rPr>
                <w:rFonts w:asciiTheme="minorHAnsi" w:hAnsiTheme="minorHAnsi" w:cstheme="minorHAnsi"/>
                <w:sz w:val="24"/>
                <w:szCs w:val="24"/>
              </w:rPr>
              <w:t>dministration</w:t>
            </w:r>
          </w:p>
        </w:tc>
        <w:tc>
          <w:tcPr>
            <w:tcW w:w="2154" w:type="dxa"/>
            <w:vAlign w:val="center"/>
          </w:tcPr>
          <w:p w14:paraId="6B64D1A9"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Civil Service</w:t>
            </w:r>
          </w:p>
        </w:tc>
        <w:tc>
          <w:tcPr>
            <w:tcW w:w="2154" w:type="dxa"/>
            <w:vAlign w:val="center"/>
          </w:tcPr>
          <w:p w14:paraId="15CC3164"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Environment</w:t>
            </w:r>
          </w:p>
        </w:tc>
      </w:tr>
      <w:tr w:rsidR="00953609" w14:paraId="62CDF083" w14:textId="77777777" w:rsidTr="00232F17">
        <w:trPr>
          <w:trHeight w:val="354"/>
        </w:trPr>
        <w:tc>
          <w:tcPr>
            <w:tcW w:w="2154" w:type="dxa"/>
            <w:vAlign w:val="center"/>
          </w:tcPr>
          <w:p w14:paraId="7C354232"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Hospitality</w:t>
            </w:r>
          </w:p>
        </w:tc>
        <w:tc>
          <w:tcPr>
            <w:tcW w:w="2154" w:type="dxa"/>
            <w:vAlign w:val="center"/>
          </w:tcPr>
          <w:p w14:paraId="22396D6E"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Local Government</w:t>
            </w:r>
          </w:p>
        </w:tc>
        <w:tc>
          <w:tcPr>
            <w:tcW w:w="2154" w:type="dxa"/>
            <w:vAlign w:val="center"/>
          </w:tcPr>
          <w:p w14:paraId="1027D2C8"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Nursing</w:t>
            </w:r>
          </w:p>
        </w:tc>
      </w:tr>
      <w:tr w:rsidR="00953609" w14:paraId="3CA2D5DB" w14:textId="77777777" w:rsidTr="00232F17">
        <w:trPr>
          <w:trHeight w:val="361"/>
        </w:trPr>
        <w:tc>
          <w:tcPr>
            <w:tcW w:w="2154" w:type="dxa"/>
            <w:vAlign w:val="center"/>
          </w:tcPr>
          <w:p w14:paraId="1190B1BA"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Primary Teacher</w:t>
            </w:r>
          </w:p>
        </w:tc>
        <w:tc>
          <w:tcPr>
            <w:tcW w:w="2154" w:type="dxa"/>
            <w:vAlign w:val="center"/>
          </w:tcPr>
          <w:p w14:paraId="76FEE1C4"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Psychology</w:t>
            </w:r>
          </w:p>
        </w:tc>
        <w:tc>
          <w:tcPr>
            <w:tcW w:w="2154" w:type="dxa"/>
            <w:vAlign w:val="center"/>
          </w:tcPr>
          <w:p w14:paraId="2B281B0F"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Social Work</w:t>
            </w:r>
          </w:p>
        </w:tc>
      </w:tr>
    </w:tbl>
    <w:p w14:paraId="4DF3105E" w14:textId="77777777" w:rsidR="00953609" w:rsidRDefault="00953609" w:rsidP="00953609"/>
    <w:p w14:paraId="00C7CFE0" w14:textId="77777777" w:rsidR="00953609" w:rsidRDefault="00953609" w:rsidP="00953609">
      <w:pPr>
        <w:tabs>
          <w:tab w:val="left" w:pos="0"/>
          <w:tab w:val="right" w:pos="10080"/>
        </w:tabs>
        <w:spacing w:after="0" w:line="360" w:lineRule="auto"/>
        <w:rPr>
          <w:rFonts w:cstheme="minorHAnsi"/>
          <w:sz w:val="24"/>
          <w:szCs w:val="24"/>
        </w:rPr>
      </w:pPr>
      <w:r>
        <w:rPr>
          <w:rFonts w:cstheme="minorHAnsi"/>
          <w:sz w:val="24"/>
          <w:szCs w:val="24"/>
        </w:rPr>
        <w:t>Mathematics</w:t>
      </w:r>
    </w:p>
    <w:tbl>
      <w:tblPr>
        <w:tblStyle w:val="TableGrid"/>
        <w:tblW w:w="6462" w:type="dxa"/>
        <w:tblLook w:val="04A0" w:firstRow="1" w:lastRow="0" w:firstColumn="1" w:lastColumn="0" w:noHBand="0" w:noVBand="1"/>
      </w:tblPr>
      <w:tblGrid>
        <w:gridCol w:w="2154"/>
        <w:gridCol w:w="2154"/>
        <w:gridCol w:w="2154"/>
      </w:tblGrid>
      <w:tr w:rsidR="00953609" w14:paraId="56B26DA9" w14:textId="77777777" w:rsidTr="00232F17">
        <w:trPr>
          <w:trHeight w:val="361"/>
        </w:trPr>
        <w:tc>
          <w:tcPr>
            <w:tcW w:w="2154" w:type="dxa"/>
            <w:vAlign w:val="center"/>
          </w:tcPr>
          <w:p w14:paraId="0C7E832B"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A</w:t>
            </w:r>
            <w:r>
              <w:rPr>
                <w:rFonts w:asciiTheme="minorHAnsi" w:hAnsiTheme="minorHAnsi" w:cstheme="minorHAnsi"/>
                <w:sz w:val="24"/>
                <w:szCs w:val="24"/>
              </w:rPr>
              <w:t>ccounting</w:t>
            </w:r>
          </w:p>
        </w:tc>
        <w:tc>
          <w:tcPr>
            <w:tcW w:w="2154" w:type="dxa"/>
            <w:vAlign w:val="center"/>
          </w:tcPr>
          <w:p w14:paraId="6C7AC456"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Astrophysics</w:t>
            </w:r>
          </w:p>
        </w:tc>
        <w:tc>
          <w:tcPr>
            <w:tcW w:w="2154" w:type="dxa"/>
            <w:vAlign w:val="center"/>
          </w:tcPr>
          <w:p w14:paraId="3CCB1A08"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Engineering</w:t>
            </w:r>
          </w:p>
        </w:tc>
      </w:tr>
      <w:tr w:rsidR="00953609" w14:paraId="712CD17F" w14:textId="77777777" w:rsidTr="00232F17">
        <w:trPr>
          <w:trHeight w:val="354"/>
        </w:trPr>
        <w:tc>
          <w:tcPr>
            <w:tcW w:w="2154" w:type="dxa"/>
            <w:vAlign w:val="center"/>
          </w:tcPr>
          <w:p w14:paraId="1625D48C"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Finance</w:t>
            </w:r>
          </w:p>
        </w:tc>
        <w:tc>
          <w:tcPr>
            <w:tcW w:w="2154" w:type="dxa"/>
            <w:vAlign w:val="center"/>
          </w:tcPr>
          <w:p w14:paraId="4457C4C4"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Forensics</w:t>
            </w:r>
          </w:p>
        </w:tc>
        <w:tc>
          <w:tcPr>
            <w:tcW w:w="2154" w:type="dxa"/>
            <w:vAlign w:val="center"/>
          </w:tcPr>
          <w:p w14:paraId="76247F19"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Games Dev.</w:t>
            </w:r>
          </w:p>
        </w:tc>
      </w:tr>
      <w:tr w:rsidR="00953609" w14:paraId="7F7AB2BB" w14:textId="77777777" w:rsidTr="00232F17">
        <w:trPr>
          <w:trHeight w:val="361"/>
        </w:trPr>
        <w:tc>
          <w:tcPr>
            <w:tcW w:w="2154" w:type="dxa"/>
            <w:vAlign w:val="center"/>
          </w:tcPr>
          <w:p w14:paraId="5F6DF93C"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IT</w:t>
            </w:r>
          </w:p>
        </w:tc>
        <w:tc>
          <w:tcPr>
            <w:tcW w:w="2154" w:type="dxa"/>
            <w:vAlign w:val="center"/>
          </w:tcPr>
          <w:p w14:paraId="18FF55A1"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Medicine</w:t>
            </w:r>
          </w:p>
        </w:tc>
        <w:tc>
          <w:tcPr>
            <w:tcW w:w="2154" w:type="dxa"/>
            <w:vAlign w:val="center"/>
          </w:tcPr>
          <w:p w14:paraId="1684CB5F" w14:textId="77777777" w:rsidR="00953609" w:rsidRPr="008C3364" w:rsidRDefault="00953609" w:rsidP="00232F17">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Programming</w:t>
            </w:r>
          </w:p>
        </w:tc>
      </w:tr>
    </w:tbl>
    <w:p w14:paraId="2127AB1E" w14:textId="77777777" w:rsidR="00953609" w:rsidRDefault="00953609" w:rsidP="00953609"/>
    <w:p w14:paraId="09DC690E" w14:textId="62D9993F" w:rsidR="00953609" w:rsidRPr="008B3E99" w:rsidRDefault="00953609" w:rsidP="00953609">
      <w:pPr>
        <w:tabs>
          <w:tab w:val="left" w:pos="0"/>
          <w:tab w:val="right" w:pos="10080"/>
        </w:tabs>
        <w:spacing w:after="0" w:line="360" w:lineRule="auto"/>
        <w:rPr>
          <w:rFonts w:cstheme="minorHAnsi"/>
          <w:sz w:val="32"/>
          <w:szCs w:val="32"/>
        </w:rPr>
      </w:pPr>
      <w:r w:rsidRPr="008B3E99">
        <w:rPr>
          <w:rFonts w:cstheme="minorHAnsi"/>
          <w:sz w:val="32"/>
          <w:szCs w:val="32"/>
        </w:rPr>
        <w:t xml:space="preserve">For more information on each of the </w:t>
      </w:r>
      <w:r w:rsidR="008B3E99" w:rsidRPr="008B3E99">
        <w:rPr>
          <w:rFonts w:cstheme="minorHAnsi"/>
          <w:sz w:val="32"/>
          <w:szCs w:val="32"/>
        </w:rPr>
        <w:t xml:space="preserve">Maths </w:t>
      </w:r>
      <w:r w:rsidRPr="008B3E99">
        <w:rPr>
          <w:rFonts w:cstheme="minorHAnsi"/>
          <w:sz w:val="32"/>
          <w:szCs w:val="32"/>
        </w:rPr>
        <w:t xml:space="preserve">courses, </w:t>
      </w:r>
      <w:r w:rsidR="00577FF2" w:rsidRPr="008B3E99">
        <w:rPr>
          <w:rFonts w:cstheme="minorHAnsi"/>
          <w:sz w:val="32"/>
          <w:szCs w:val="32"/>
        </w:rPr>
        <w:t xml:space="preserve">use this QR code. </w:t>
      </w:r>
    </w:p>
    <w:p w14:paraId="6FA24AE0" w14:textId="77777777" w:rsidR="00577FF2" w:rsidRDefault="00577FF2" w:rsidP="00953609">
      <w:pPr>
        <w:tabs>
          <w:tab w:val="left" w:pos="0"/>
          <w:tab w:val="right" w:pos="10080"/>
        </w:tabs>
        <w:spacing w:after="0" w:line="360" w:lineRule="auto"/>
        <w:rPr>
          <w:rFonts w:cstheme="minorHAnsi"/>
          <w:sz w:val="24"/>
          <w:szCs w:val="24"/>
        </w:rPr>
      </w:pPr>
    </w:p>
    <w:p w14:paraId="11CCE4A7" w14:textId="12554A6F" w:rsidR="00577FF2" w:rsidRPr="007E2473" w:rsidRDefault="00577FF2" w:rsidP="00953609">
      <w:pPr>
        <w:tabs>
          <w:tab w:val="left" w:pos="0"/>
          <w:tab w:val="right" w:pos="10080"/>
        </w:tabs>
        <w:spacing w:after="0" w:line="360" w:lineRule="auto"/>
        <w:rPr>
          <w:rFonts w:cstheme="minorHAnsi"/>
          <w:sz w:val="24"/>
          <w:szCs w:val="24"/>
        </w:rPr>
      </w:pPr>
    </w:p>
    <w:p w14:paraId="2A1130E5" w14:textId="14787DB8" w:rsidR="00714BBC" w:rsidRDefault="008B3E99" w:rsidP="008B3E99">
      <w:pPr>
        <w:tabs>
          <w:tab w:val="left" w:pos="0"/>
          <w:tab w:val="right" w:pos="10080"/>
        </w:tabs>
        <w:spacing w:after="0" w:line="360" w:lineRule="auto"/>
        <w:jc w:val="center"/>
        <w:rPr>
          <w:rFonts w:cstheme="minorHAnsi"/>
          <w:sz w:val="24"/>
          <w:szCs w:val="24"/>
        </w:rPr>
      </w:pPr>
      <w:r>
        <w:rPr>
          <w:noProof/>
        </w:rPr>
        <w:drawing>
          <wp:inline distT="0" distB="0" distL="0" distR="0" wp14:anchorId="6D7BC007" wp14:editId="3F82B19F">
            <wp:extent cx="2019300" cy="2028825"/>
            <wp:effectExtent l="0" t="0" r="0" b="9525"/>
            <wp:docPr id="1376848582" name="Picture 1376848582" descr="A qr code with a few black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45953" name="Picture 1" descr="A qr code with a few black squares&#10;&#10;Description automatically generated"/>
                    <pic:cNvPicPr/>
                  </pic:nvPicPr>
                  <pic:blipFill>
                    <a:blip r:embed="rId44"/>
                    <a:stretch>
                      <a:fillRect/>
                    </a:stretch>
                  </pic:blipFill>
                  <pic:spPr>
                    <a:xfrm>
                      <a:off x="0" y="0"/>
                      <a:ext cx="2019300" cy="2028825"/>
                    </a:xfrm>
                    <a:prstGeom prst="rect">
                      <a:avLst/>
                    </a:prstGeom>
                  </pic:spPr>
                </pic:pic>
              </a:graphicData>
            </a:graphic>
          </wp:inline>
        </w:drawing>
      </w:r>
    </w:p>
    <w:p w14:paraId="0028BA1F" w14:textId="77777777" w:rsidR="00714BBC" w:rsidRDefault="00714BBC" w:rsidP="007E2473">
      <w:pPr>
        <w:tabs>
          <w:tab w:val="left" w:pos="0"/>
          <w:tab w:val="right" w:pos="10080"/>
        </w:tabs>
        <w:spacing w:after="0" w:line="360" w:lineRule="auto"/>
        <w:rPr>
          <w:rFonts w:cstheme="minorHAnsi"/>
          <w:sz w:val="24"/>
          <w:szCs w:val="24"/>
        </w:rPr>
      </w:pPr>
    </w:p>
    <w:p w14:paraId="30DC608A" w14:textId="77777777" w:rsidR="00714BBC" w:rsidRDefault="00714BBC" w:rsidP="007E2473">
      <w:pPr>
        <w:tabs>
          <w:tab w:val="left" w:pos="0"/>
          <w:tab w:val="right" w:pos="10080"/>
        </w:tabs>
        <w:spacing w:after="0" w:line="360" w:lineRule="auto"/>
        <w:rPr>
          <w:rFonts w:cstheme="minorHAnsi"/>
          <w:sz w:val="24"/>
          <w:szCs w:val="24"/>
        </w:rPr>
      </w:pPr>
    </w:p>
    <w:p w14:paraId="1BAB82AC" w14:textId="0E1EBC25" w:rsidR="00714BBC" w:rsidRDefault="00714BBC" w:rsidP="007E2473">
      <w:pPr>
        <w:tabs>
          <w:tab w:val="left" w:pos="0"/>
          <w:tab w:val="right" w:pos="10080"/>
        </w:tabs>
        <w:spacing w:after="0" w:line="360" w:lineRule="auto"/>
        <w:rPr>
          <w:rFonts w:cstheme="minorHAnsi"/>
          <w:sz w:val="24"/>
          <w:szCs w:val="24"/>
        </w:rPr>
      </w:pPr>
    </w:p>
    <w:p w14:paraId="076B1786" w14:textId="77777777" w:rsidR="00714BBC" w:rsidRDefault="00714BBC" w:rsidP="007E2473">
      <w:pPr>
        <w:tabs>
          <w:tab w:val="left" w:pos="0"/>
          <w:tab w:val="right" w:pos="10080"/>
        </w:tabs>
        <w:spacing w:after="0" w:line="360" w:lineRule="auto"/>
        <w:rPr>
          <w:rFonts w:cstheme="minorHAnsi"/>
          <w:sz w:val="24"/>
          <w:szCs w:val="24"/>
        </w:rPr>
      </w:pPr>
    </w:p>
    <w:p w14:paraId="5DA4DF42" w14:textId="77777777" w:rsidR="00714BBC" w:rsidRDefault="00714BBC" w:rsidP="007E2473">
      <w:pPr>
        <w:tabs>
          <w:tab w:val="left" w:pos="0"/>
          <w:tab w:val="right" w:pos="10080"/>
        </w:tabs>
        <w:spacing w:after="0" w:line="360" w:lineRule="auto"/>
        <w:rPr>
          <w:rFonts w:cstheme="minorHAnsi"/>
          <w:sz w:val="24"/>
          <w:szCs w:val="24"/>
        </w:rPr>
      </w:pPr>
    </w:p>
    <w:p w14:paraId="7264E5AA" w14:textId="77777777" w:rsidR="00714BBC" w:rsidRDefault="00714BBC" w:rsidP="007E2473">
      <w:pPr>
        <w:tabs>
          <w:tab w:val="left" w:pos="0"/>
          <w:tab w:val="right" w:pos="10080"/>
        </w:tabs>
        <w:spacing w:after="0" w:line="360" w:lineRule="auto"/>
        <w:rPr>
          <w:rFonts w:cstheme="minorHAnsi"/>
          <w:sz w:val="24"/>
          <w:szCs w:val="24"/>
        </w:rPr>
      </w:pPr>
    </w:p>
    <w:p w14:paraId="55BB4483" w14:textId="77777777" w:rsidR="00714BBC" w:rsidRDefault="00714BBC" w:rsidP="007E2473">
      <w:pPr>
        <w:tabs>
          <w:tab w:val="left" w:pos="0"/>
          <w:tab w:val="right" w:pos="10080"/>
        </w:tabs>
        <w:spacing w:after="0" w:line="360" w:lineRule="auto"/>
        <w:rPr>
          <w:rFonts w:cstheme="minorHAnsi"/>
          <w:sz w:val="24"/>
          <w:szCs w:val="24"/>
        </w:rPr>
      </w:pPr>
    </w:p>
    <w:p w14:paraId="17092DE2" w14:textId="77777777" w:rsidR="00714BBC" w:rsidRDefault="00714BBC" w:rsidP="007E2473">
      <w:pPr>
        <w:tabs>
          <w:tab w:val="left" w:pos="0"/>
          <w:tab w:val="right" w:pos="10080"/>
        </w:tabs>
        <w:spacing w:after="0" w:line="360" w:lineRule="auto"/>
        <w:rPr>
          <w:rFonts w:cstheme="minorHAnsi"/>
          <w:sz w:val="24"/>
          <w:szCs w:val="24"/>
        </w:rPr>
      </w:pPr>
    </w:p>
    <w:p w14:paraId="328CCCA5" w14:textId="77777777" w:rsidR="00514415" w:rsidRDefault="00514415" w:rsidP="00514415"/>
    <w:p w14:paraId="5EE30A55" w14:textId="5F5F89B4" w:rsidR="00514415" w:rsidRPr="00120444" w:rsidRDefault="00015621" w:rsidP="383D2722">
      <w:pPr>
        <w:pStyle w:val="Heading3"/>
        <w:rPr>
          <w:rFonts w:asciiTheme="minorHAnsi" w:hAnsiTheme="minorHAnsi" w:cstheme="minorBidi"/>
          <w:b/>
          <w:bCs/>
          <w:sz w:val="26"/>
          <w:szCs w:val="26"/>
        </w:rPr>
      </w:pPr>
      <w:bookmarkStart w:id="68" w:name="_Toc123901898"/>
      <w:r w:rsidRPr="383D2722">
        <w:rPr>
          <w:rFonts w:asciiTheme="minorHAnsi" w:hAnsiTheme="minorHAnsi" w:cstheme="minorBidi"/>
          <w:b/>
          <w:bCs/>
          <w:color w:val="auto"/>
          <w:sz w:val="26"/>
          <w:szCs w:val="26"/>
        </w:rPr>
        <w:lastRenderedPageBreak/>
        <w:t xml:space="preserve">Applications of </w:t>
      </w:r>
      <w:r w:rsidR="00514415" w:rsidRPr="383D2722">
        <w:rPr>
          <w:rFonts w:asciiTheme="minorHAnsi" w:hAnsiTheme="minorHAnsi" w:cstheme="minorBidi"/>
          <w:b/>
          <w:bCs/>
          <w:color w:val="auto"/>
          <w:sz w:val="26"/>
          <w:szCs w:val="26"/>
        </w:rPr>
        <w:t>Math</w:t>
      </w:r>
      <w:r w:rsidR="007E2473" w:rsidRPr="383D2722">
        <w:rPr>
          <w:rFonts w:asciiTheme="minorHAnsi" w:hAnsiTheme="minorHAnsi" w:cstheme="minorBidi"/>
          <w:b/>
          <w:bCs/>
          <w:color w:val="auto"/>
          <w:sz w:val="26"/>
          <w:szCs w:val="26"/>
        </w:rPr>
        <w:t>ematic</w:t>
      </w:r>
      <w:r w:rsidR="00514415" w:rsidRPr="383D2722">
        <w:rPr>
          <w:rFonts w:asciiTheme="minorHAnsi" w:hAnsiTheme="minorHAnsi" w:cstheme="minorBidi"/>
          <w:b/>
          <w:bCs/>
          <w:color w:val="auto"/>
          <w:sz w:val="26"/>
          <w:szCs w:val="26"/>
        </w:rPr>
        <w:t>s – National 5</w:t>
      </w:r>
      <w:bookmarkEnd w:id="68"/>
    </w:p>
    <w:p w14:paraId="641B6450" w14:textId="77777777" w:rsidR="00015621" w:rsidRPr="00015621" w:rsidRDefault="00015621" w:rsidP="00015621">
      <w:pPr>
        <w:tabs>
          <w:tab w:val="left" w:pos="0"/>
          <w:tab w:val="right" w:pos="10080"/>
        </w:tabs>
        <w:spacing w:after="0" w:line="360" w:lineRule="auto"/>
        <w:rPr>
          <w:rFonts w:cstheme="minorHAnsi"/>
          <w:b/>
          <w:sz w:val="24"/>
          <w:szCs w:val="24"/>
        </w:rPr>
      </w:pPr>
      <w:r w:rsidRPr="00015621">
        <w:rPr>
          <w:rFonts w:cstheme="minorHAnsi"/>
          <w:b/>
          <w:sz w:val="24"/>
          <w:szCs w:val="24"/>
        </w:rPr>
        <w:t>Entrance Requirements:</w:t>
      </w:r>
    </w:p>
    <w:p w14:paraId="09E43BF4" w14:textId="77777777" w:rsidR="00015621" w:rsidRPr="00015621" w:rsidRDefault="00015621" w:rsidP="00015621">
      <w:pPr>
        <w:pStyle w:val="BodyText"/>
        <w:spacing w:line="360" w:lineRule="auto"/>
        <w:jc w:val="both"/>
        <w:rPr>
          <w:rFonts w:asciiTheme="minorHAnsi" w:hAnsiTheme="minorHAnsi" w:cstheme="minorHAnsi"/>
          <w:sz w:val="24"/>
        </w:rPr>
      </w:pPr>
      <w:r w:rsidRPr="00015621">
        <w:rPr>
          <w:rFonts w:asciiTheme="minorHAnsi" w:hAnsiTheme="minorHAnsi" w:cstheme="minorHAnsi"/>
          <w:sz w:val="24"/>
        </w:rPr>
        <w:t>National 4 Applications of Maths or National 4 Maths</w:t>
      </w:r>
    </w:p>
    <w:p w14:paraId="13DCA435" w14:textId="77777777" w:rsidR="00015621" w:rsidRPr="00015621" w:rsidRDefault="00015621" w:rsidP="00015621">
      <w:pPr>
        <w:tabs>
          <w:tab w:val="left" w:pos="0"/>
          <w:tab w:val="right" w:pos="10080"/>
        </w:tabs>
        <w:spacing w:after="0" w:line="360" w:lineRule="auto"/>
        <w:jc w:val="both"/>
        <w:rPr>
          <w:rFonts w:cstheme="minorHAnsi"/>
          <w:sz w:val="24"/>
          <w:szCs w:val="24"/>
        </w:rPr>
      </w:pPr>
    </w:p>
    <w:p w14:paraId="1294514F" w14:textId="77777777" w:rsidR="00015621" w:rsidRPr="00015621" w:rsidRDefault="00015621" w:rsidP="00015621">
      <w:pPr>
        <w:tabs>
          <w:tab w:val="left" w:pos="0"/>
          <w:tab w:val="right" w:pos="10080"/>
        </w:tabs>
        <w:spacing w:after="0" w:line="360" w:lineRule="auto"/>
        <w:jc w:val="both"/>
        <w:rPr>
          <w:rFonts w:cstheme="minorHAnsi"/>
          <w:b/>
          <w:sz w:val="24"/>
          <w:szCs w:val="24"/>
        </w:rPr>
      </w:pPr>
      <w:r w:rsidRPr="00015621">
        <w:rPr>
          <w:rFonts w:cstheme="minorHAnsi"/>
          <w:b/>
          <w:sz w:val="24"/>
          <w:szCs w:val="24"/>
        </w:rPr>
        <w:t>Content:</w:t>
      </w:r>
    </w:p>
    <w:p w14:paraId="59D40B1E" w14:textId="77777777" w:rsidR="005C4096" w:rsidRPr="00015621" w:rsidRDefault="005C4096" w:rsidP="005C4096">
      <w:pPr>
        <w:spacing w:after="0" w:line="360" w:lineRule="auto"/>
        <w:jc w:val="both"/>
        <w:rPr>
          <w:rFonts w:cstheme="minorHAnsi"/>
          <w:sz w:val="24"/>
          <w:szCs w:val="24"/>
        </w:rPr>
      </w:pPr>
      <w:r w:rsidRPr="00015621">
        <w:rPr>
          <w:rFonts w:cstheme="minorHAnsi"/>
          <w:sz w:val="24"/>
          <w:szCs w:val="24"/>
        </w:rPr>
        <w:t>This course is particularly suitable for learners who wish to develop the mathematical reasoning and numerical skills which are useful in other curriculum areas and workplaces.</w:t>
      </w:r>
    </w:p>
    <w:p w14:paraId="36BB55B7" w14:textId="77777777" w:rsidR="005C4096" w:rsidRPr="00015621" w:rsidRDefault="005C4096" w:rsidP="005C4096">
      <w:pPr>
        <w:spacing w:after="0" w:line="360" w:lineRule="auto"/>
        <w:jc w:val="both"/>
        <w:rPr>
          <w:rFonts w:cstheme="minorHAnsi"/>
          <w:sz w:val="24"/>
          <w:szCs w:val="24"/>
        </w:rPr>
      </w:pPr>
      <w:r w:rsidRPr="00015621">
        <w:rPr>
          <w:rFonts w:cstheme="minorHAnsi"/>
          <w:sz w:val="24"/>
          <w:szCs w:val="24"/>
        </w:rPr>
        <w:t xml:space="preserve">Throughout this course, candidates acquire and apply operational skills necessary for solving problems, through application-led learning. Through real-life contexts, candidates acquire </w:t>
      </w:r>
    </w:p>
    <w:p w14:paraId="4BD422D3" w14:textId="77777777" w:rsidR="005C4096" w:rsidRPr="00015621" w:rsidRDefault="005C4096" w:rsidP="005C4096">
      <w:pPr>
        <w:spacing w:after="0" w:line="360" w:lineRule="auto"/>
        <w:jc w:val="both"/>
        <w:rPr>
          <w:rFonts w:cstheme="minorHAnsi"/>
          <w:sz w:val="24"/>
          <w:szCs w:val="24"/>
        </w:rPr>
      </w:pPr>
      <w:r w:rsidRPr="00015621">
        <w:rPr>
          <w:rFonts w:cstheme="minorHAnsi"/>
          <w:sz w:val="24"/>
          <w:szCs w:val="24"/>
        </w:rPr>
        <w:t xml:space="preserve">and apply mathematical operational skills directly relevant to life and work, and learn to appreciate the role of mathematical ideas in the world. Candidates develop mathematical reasoning skills and gain experience in making and justifying decisions and drawing conclusions. </w:t>
      </w:r>
    </w:p>
    <w:p w14:paraId="691DCD65" w14:textId="77777777" w:rsidR="00015621" w:rsidRPr="00015621" w:rsidRDefault="00015621" w:rsidP="00743BBB">
      <w:pPr>
        <w:tabs>
          <w:tab w:val="left" w:pos="0"/>
          <w:tab w:val="right" w:pos="10080"/>
        </w:tabs>
        <w:spacing w:after="0" w:line="360" w:lineRule="auto"/>
        <w:rPr>
          <w:rFonts w:cstheme="minorHAnsi"/>
          <w:sz w:val="24"/>
          <w:szCs w:val="24"/>
        </w:rPr>
      </w:pPr>
    </w:p>
    <w:p w14:paraId="375D8770" w14:textId="77777777" w:rsidR="00015621" w:rsidRPr="00015621" w:rsidRDefault="00015621" w:rsidP="00015621">
      <w:pPr>
        <w:tabs>
          <w:tab w:val="left" w:pos="0"/>
          <w:tab w:val="right" w:pos="10080"/>
        </w:tabs>
        <w:spacing w:after="0" w:line="360" w:lineRule="auto"/>
        <w:jc w:val="both"/>
        <w:rPr>
          <w:rFonts w:cstheme="minorHAnsi"/>
          <w:b/>
          <w:sz w:val="24"/>
          <w:szCs w:val="24"/>
        </w:rPr>
      </w:pPr>
      <w:r w:rsidRPr="00015621">
        <w:rPr>
          <w:rFonts w:cstheme="minorHAnsi"/>
          <w:b/>
          <w:sz w:val="24"/>
          <w:szCs w:val="24"/>
        </w:rPr>
        <w:t>Structure:</w:t>
      </w:r>
    </w:p>
    <w:p w14:paraId="1A21B52C" w14:textId="77777777" w:rsidR="00015621" w:rsidRPr="00015621" w:rsidRDefault="00015621" w:rsidP="00015621">
      <w:pPr>
        <w:pStyle w:val="BodyText"/>
        <w:spacing w:line="360" w:lineRule="auto"/>
        <w:jc w:val="both"/>
        <w:rPr>
          <w:rFonts w:asciiTheme="minorHAnsi" w:hAnsiTheme="minorHAnsi" w:cstheme="minorHAnsi"/>
          <w:sz w:val="24"/>
        </w:rPr>
      </w:pPr>
      <w:r w:rsidRPr="00015621">
        <w:rPr>
          <w:rFonts w:asciiTheme="minorHAnsi" w:hAnsiTheme="minorHAnsi" w:cstheme="minorHAnsi"/>
          <w:sz w:val="24"/>
        </w:rPr>
        <w:t>Students will complete three units; Geometry and Measure, Managing Finance and Statistics and Numeracy.</w:t>
      </w:r>
    </w:p>
    <w:p w14:paraId="1A301887" w14:textId="77777777" w:rsidR="00015621" w:rsidRPr="00015621" w:rsidRDefault="00015621" w:rsidP="00015621">
      <w:pPr>
        <w:tabs>
          <w:tab w:val="left" w:pos="0"/>
          <w:tab w:val="right" w:pos="10080"/>
        </w:tabs>
        <w:spacing w:after="0" w:line="360" w:lineRule="auto"/>
        <w:jc w:val="both"/>
        <w:rPr>
          <w:rFonts w:cstheme="minorHAnsi"/>
          <w:b/>
          <w:sz w:val="24"/>
          <w:szCs w:val="24"/>
        </w:rPr>
      </w:pPr>
    </w:p>
    <w:p w14:paraId="4229A7B8" w14:textId="77777777" w:rsidR="00015621" w:rsidRPr="00015621" w:rsidRDefault="00015621" w:rsidP="00015621">
      <w:pPr>
        <w:tabs>
          <w:tab w:val="left" w:pos="0"/>
          <w:tab w:val="right" w:pos="10080"/>
        </w:tabs>
        <w:spacing w:after="0" w:line="360" w:lineRule="auto"/>
        <w:jc w:val="both"/>
        <w:rPr>
          <w:rFonts w:cstheme="minorHAnsi"/>
          <w:b/>
          <w:sz w:val="24"/>
          <w:szCs w:val="24"/>
        </w:rPr>
      </w:pPr>
      <w:r w:rsidRPr="00015621">
        <w:rPr>
          <w:rFonts w:cstheme="minorHAnsi"/>
          <w:b/>
          <w:sz w:val="24"/>
          <w:szCs w:val="24"/>
        </w:rPr>
        <w:t>Assessment:</w:t>
      </w:r>
    </w:p>
    <w:p w14:paraId="53140BEB" w14:textId="77777777" w:rsidR="00015621" w:rsidRPr="00015621" w:rsidRDefault="00015621" w:rsidP="00015621">
      <w:pPr>
        <w:tabs>
          <w:tab w:val="left" w:pos="0"/>
          <w:tab w:val="right" w:pos="10080"/>
        </w:tabs>
        <w:spacing w:after="0" w:line="360" w:lineRule="auto"/>
        <w:jc w:val="both"/>
        <w:rPr>
          <w:rFonts w:cstheme="minorHAnsi"/>
          <w:sz w:val="24"/>
          <w:szCs w:val="24"/>
        </w:rPr>
      </w:pPr>
      <w:r w:rsidRPr="00015621">
        <w:rPr>
          <w:rFonts w:cstheme="minorHAnsi"/>
          <w:sz w:val="24"/>
          <w:szCs w:val="24"/>
        </w:rPr>
        <w:t>A summative assessment at the end of each of the three units.</w:t>
      </w:r>
    </w:p>
    <w:p w14:paraId="431A1A8D" w14:textId="2AD5FE36" w:rsidR="00015621" w:rsidRDefault="00015621" w:rsidP="00015621">
      <w:pPr>
        <w:tabs>
          <w:tab w:val="left" w:pos="0"/>
          <w:tab w:val="right" w:pos="10080"/>
        </w:tabs>
        <w:spacing w:after="0" w:line="360" w:lineRule="auto"/>
        <w:jc w:val="both"/>
        <w:rPr>
          <w:rFonts w:cstheme="minorHAnsi"/>
          <w:sz w:val="24"/>
          <w:szCs w:val="24"/>
        </w:rPr>
      </w:pPr>
      <w:r w:rsidRPr="00015621">
        <w:rPr>
          <w:rFonts w:cstheme="minorHAnsi"/>
          <w:sz w:val="24"/>
          <w:szCs w:val="24"/>
        </w:rPr>
        <w:t>Final exam worth 100% of the course award.</w:t>
      </w:r>
    </w:p>
    <w:p w14:paraId="6E862612" w14:textId="77777777" w:rsidR="00AB6CE5" w:rsidRDefault="00AB6CE5" w:rsidP="00015621">
      <w:pPr>
        <w:tabs>
          <w:tab w:val="left" w:pos="0"/>
          <w:tab w:val="right" w:pos="10080"/>
        </w:tabs>
        <w:spacing w:after="0" w:line="360" w:lineRule="auto"/>
        <w:jc w:val="both"/>
        <w:rPr>
          <w:rFonts w:cstheme="minorHAnsi"/>
          <w:sz w:val="24"/>
          <w:szCs w:val="24"/>
        </w:rPr>
      </w:pPr>
    </w:p>
    <w:tbl>
      <w:tblPr>
        <w:tblStyle w:val="TableGrid"/>
        <w:tblW w:w="0" w:type="auto"/>
        <w:tblLook w:val="04A0" w:firstRow="1" w:lastRow="0" w:firstColumn="1" w:lastColumn="0" w:noHBand="0" w:noVBand="1"/>
      </w:tblPr>
      <w:tblGrid>
        <w:gridCol w:w="4390"/>
        <w:gridCol w:w="1304"/>
        <w:gridCol w:w="3402"/>
      </w:tblGrid>
      <w:tr w:rsidR="00AB6CE5" w14:paraId="3AB87ED3" w14:textId="77777777" w:rsidTr="00F31217">
        <w:trPr>
          <w:trHeight w:val="680"/>
        </w:trPr>
        <w:tc>
          <w:tcPr>
            <w:tcW w:w="4390" w:type="dxa"/>
          </w:tcPr>
          <w:p w14:paraId="7CD353AF" w14:textId="77777777" w:rsidR="00AB6CE5" w:rsidRDefault="00AB6CE5" w:rsidP="00AB6CE5">
            <w:pPr>
              <w:tabs>
                <w:tab w:val="left" w:pos="0"/>
                <w:tab w:val="right" w:pos="10080"/>
              </w:tabs>
              <w:jc w:val="both"/>
              <w:rPr>
                <w:rFonts w:cstheme="minorHAnsi"/>
                <w:sz w:val="24"/>
                <w:szCs w:val="24"/>
              </w:rPr>
            </w:pPr>
            <w:r>
              <w:rPr>
                <w:rFonts w:cstheme="minorHAnsi"/>
                <w:sz w:val="24"/>
                <w:szCs w:val="24"/>
              </w:rPr>
              <w:t xml:space="preserve">Component 1: question paper 1 </w:t>
            </w:r>
          </w:p>
          <w:p w14:paraId="52DF6FED" w14:textId="77777777" w:rsidR="00AB6CE5" w:rsidRDefault="00AB6CE5" w:rsidP="00AB6CE5">
            <w:pPr>
              <w:tabs>
                <w:tab w:val="left" w:pos="0"/>
                <w:tab w:val="right" w:pos="10080"/>
              </w:tabs>
              <w:jc w:val="both"/>
              <w:rPr>
                <w:rFonts w:cstheme="minorHAnsi"/>
                <w:sz w:val="24"/>
                <w:szCs w:val="24"/>
              </w:rPr>
            </w:pPr>
            <w:r>
              <w:rPr>
                <w:rFonts w:cstheme="minorHAnsi"/>
                <w:sz w:val="24"/>
                <w:szCs w:val="24"/>
              </w:rPr>
              <w:t>(non-calculator)</w:t>
            </w:r>
          </w:p>
          <w:p w14:paraId="332F6A19" w14:textId="501864CA" w:rsidR="00AB6CE5" w:rsidRDefault="00AB6CE5" w:rsidP="00AB6CE5">
            <w:pPr>
              <w:tabs>
                <w:tab w:val="left" w:pos="0"/>
                <w:tab w:val="right" w:pos="10080"/>
              </w:tabs>
              <w:jc w:val="both"/>
              <w:rPr>
                <w:rFonts w:cstheme="minorHAnsi"/>
                <w:sz w:val="24"/>
                <w:szCs w:val="24"/>
              </w:rPr>
            </w:pPr>
          </w:p>
        </w:tc>
        <w:tc>
          <w:tcPr>
            <w:tcW w:w="1304" w:type="dxa"/>
          </w:tcPr>
          <w:p w14:paraId="3D0610E2" w14:textId="05DEF74D" w:rsidR="00AB6CE5" w:rsidRDefault="00D341B5" w:rsidP="00F31217">
            <w:pPr>
              <w:tabs>
                <w:tab w:val="left" w:pos="0"/>
                <w:tab w:val="right" w:pos="10080"/>
              </w:tabs>
              <w:spacing w:line="360" w:lineRule="auto"/>
              <w:jc w:val="center"/>
              <w:rPr>
                <w:rFonts w:cstheme="minorHAnsi"/>
                <w:sz w:val="24"/>
                <w:szCs w:val="24"/>
              </w:rPr>
            </w:pPr>
            <w:r>
              <w:rPr>
                <w:rFonts w:cstheme="minorHAnsi"/>
                <w:sz w:val="24"/>
                <w:szCs w:val="24"/>
              </w:rPr>
              <w:t>35</w:t>
            </w:r>
          </w:p>
        </w:tc>
        <w:tc>
          <w:tcPr>
            <w:tcW w:w="3402" w:type="dxa"/>
          </w:tcPr>
          <w:p w14:paraId="2CC272BD" w14:textId="36CE228E" w:rsidR="00AB6CE5" w:rsidRDefault="008B3E99" w:rsidP="00015621">
            <w:pPr>
              <w:tabs>
                <w:tab w:val="left" w:pos="0"/>
                <w:tab w:val="right" w:pos="10080"/>
              </w:tabs>
              <w:spacing w:line="360" w:lineRule="auto"/>
              <w:jc w:val="both"/>
              <w:rPr>
                <w:rFonts w:cstheme="minorHAnsi"/>
                <w:sz w:val="24"/>
                <w:szCs w:val="24"/>
              </w:rPr>
            </w:pPr>
            <w:r>
              <w:rPr>
                <w:rFonts w:cstheme="minorHAnsi"/>
                <w:sz w:val="24"/>
                <w:szCs w:val="24"/>
              </w:rPr>
              <w:t>50 minutes</w:t>
            </w:r>
          </w:p>
        </w:tc>
      </w:tr>
      <w:tr w:rsidR="00AB6CE5" w14:paraId="370AD499" w14:textId="77777777" w:rsidTr="00F31217">
        <w:trPr>
          <w:trHeight w:val="680"/>
        </w:trPr>
        <w:tc>
          <w:tcPr>
            <w:tcW w:w="4390" w:type="dxa"/>
          </w:tcPr>
          <w:p w14:paraId="52E6270A" w14:textId="1F3E0F19" w:rsidR="00AB6CE5" w:rsidRDefault="00AB6CE5" w:rsidP="00015621">
            <w:pPr>
              <w:tabs>
                <w:tab w:val="left" w:pos="0"/>
                <w:tab w:val="right" w:pos="10080"/>
              </w:tabs>
              <w:spacing w:line="360" w:lineRule="auto"/>
              <w:jc w:val="both"/>
              <w:rPr>
                <w:rFonts w:cstheme="minorHAnsi"/>
                <w:sz w:val="24"/>
                <w:szCs w:val="24"/>
              </w:rPr>
            </w:pPr>
            <w:r>
              <w:rPr>
                <w:rFonts w:cstheme="minorHAnsi"/>
                <w:sz w:val="24"/>
                <w:szCs w:val="24"/>
              </w:rPr>
              <w:t>Component 2: question paper 2</w:t>
            </w:r>
          </w:p>
        </w:tc>
        <w:tc>
          <w:tcPr>
            <w:tcW w:w="1304" w:type="dxa"/>
          </w:tcPr>
          <w:p w14:paraId="627481EC" w14:textId="76A5D9F9" w:rsidR="00AB6CE5" w:rsidRDefault="00D341B5" w:rsidP="00F31217">
            <w:pPr>
              <w:tabs>
                <w:tab w:val="left" w:pos="0"/>
                <w:tab w:val="right" w:pos="10080"/>
              </w:tabs>
              <w:spacing w:line="360" w:lineRule="auto"/>
              <w:jc w:val="center"/>
              <w:rPr>
                <w:rFonts w:cstheme="minorHAnsi"/>
                <w:sz w:val="24"/>
                <w:szCs w:val="24"/>
              </w:rPr>
            </w:pPr>
            <w:r>
              <w:rPr>
                <w:rFonts w:cstheme="minorHAnsi"/>
                <w:sz w:val="24"/>
                <w:szCs w:val="24"/>
              </w:rPr>
              <w:t>55</w:t>
            </w:r>
          </w:p>
        </w:tc>
        <w:tc>
          <w:tcPr>
            <w:tcW w:w="3402" w:type="dxa"/>
          </w:tcPr>
          <w:p w14:paraId="2AA92C07" w14:textId="0759927C" w:rsidR="00AB6CE5" w:rsidRDefault="008B3E99" w:rsidP="00015621">
            <w:pPr>
              <w:tabs>
                <w:tab w:val="left" w:pos="0"/>
                <w:tab w:val="right" w:pos="10080"/>
              </w:tabs>
              <w:spacing w:line="360" w:lineRule="auto"/>
              <w:jc w:val="both"/>
              <w:rPr>
                <w:rFonts w:cstheme="minorHAnsi"/>
                <w:sz w:val="24"/>
                <w:szCs w:val="24"/>
              </w:rPr>
            </w:pPr>
            <w:r>
              <w:rPr>
                <w:rFonts w:cstheme="minorHAnsi"/>
                <w:sz w:val="24"/>
                <w:szCs w:val="24"/>
              </w:rPr>
              <w:t>1 hour 40 minutes</w:t>
            </w:r>
          </w:p>
        </w:tc>
      </w:tr>
    </w:tbl>
    <w:p w14:paraId="5B796771" w14:textId="77777777" w:rsidR="00015621" w:rsidRPr="00015621" w:rsidRDefault="00015621" w:rsidP="00015621">
      <w:pPr>
        <w:tabs>
          <w:tab w:val="left" w:pos="0"/>
          <w:tab w:val="right" w:pos="10080"/>
        </w:tabs>
        <w:spacing w:after="0" w:line="360" w:lineRule="auto"/>
        <w:ind w:left="360"/>
        <w:jc w:val="both"/>
        <w:rPr>
          <w:rFonts w:cstheme="minorHAnsi"/>
          <w:b/>
          <w:sz w:val="24"/>
          <w:szCs w:val="24"/>
        </w:rPr>
      </w:pPr>
    </w:p>
    <w:p w14:paraId="29955DB5" w14:textId="77777777" w:rsidR="00015621" w:rsidRPr="00015621" w:rsidRDefault="00015621" w:rsidP="00015621">
      <w:pPr>
        <w:tabs>
          <w:tab w:val="left" w:pos="0"/>
          <w:tab w:val="right" w:pos="10080"/>
        </w:tabs>
        <w:spacing w:after="0" w:line="360" w:lineRule="auto"/>
        <w:jc w:val="both"/>
        <w:rPr>
          <w:rFonts w:cstheme="minorHAnsi"/>
          <w:b/>
          <w:sz w:val="24"/>
          <w:szCs w:val="24"/>
        </w:rPr>
      </w:pPr>
      <w:r w:rsidRPr="00015621">
        <w:rPr>
          <w:rFonts w:cstheme="minorHAnsi"/>
          <w:b/>
          <w:sz w:val="24"/>
          <w:szCs w:val="24"/>
        </w:rPr>
        <w:t>Homework:</w:t>
      </w:r>
    </w:p>
    <w:p w14:paraId="6238B015" w14:textId="77777777" w:rsidR="00015621" w:rsidRPr="00015621" w:rsidRDefault="00015621" w:rsidP="00015621">
      <w:pPr>
        <w:pStyle w:val="BodyText"/>
        <w:spacing w:line="360" w:lineRule="auto"/>
        <w:jc w:val="both"/>
        <w:rPr>
          <w:rFonts w:asciiTheme="minorHAnsi" w:hAnsiTheme="minorHAnsi" w:cstheme="minorHAnsi"/>
          <w:sz w:val="24"/>
        </w:rPr>
      </w:pPr>
      <w:r w:rsidRPr="00015621">
        <w:rPr>
          <w:rFonts w:asciiTheme="minorHAnsi" w:hAnsiTheme="minorHAnsi" w:cstheme="minorHAnsi"/>
          <w:sz w:val="24"/>
        </w:rPr>
        <w:t>Homework may involve finishing off classwork, doing a formal exercise, learning new concepts, or revising previous work.</w:t>
      </w:r>
    </w:p>
    <w:p w14:paraId="33C812D6" w14:textId="77777777" w:rsidR="00015621" w:rsidRPr="00015621" w:rsidRDefault="00015621" w:rsidP="00015621">
      <w:pPr>
        <w:pStyle w:val="BodyText"/>
        <w:spacing w:line="360" w:lineRule="auto"/>
        <w:jc w:val="both"/>
        <w:rPr>
          <w:rFonts w:asciiTheme="minorHAnsi" w:hAnsiTheme="minorHAnsi" w:cstheme="minorHAnsi"/>
          <w:sz w:val="24"/>
        </w:rPr>
      </w:pPr>
    </w:p>
    <w:p w14:paraId="1D87633A" w14:textId="77777777" w:rsidR="00015621" w:rsidRPr="00015621" w:rsidRDefault="00015621" w:rsidP="00015621">
      <w:pPr>
        <w:pStyle w:val="BodyText"/>
        <w:spacing w:line="360" w:lineRule="auto"/>
        <w:jc w:val="both"/>
        <w:rPr>
          <w:rFonts w:asciiTheme="minorHAnsi" w:hAnsiTheme="minorHAnsi" w:cstheme="minorHAnsi"/>
          <w:b/>
          <w:sz w:val="24"/>
        </w:rPr>
      </w:pPr>
      <w:r w:rsidRPr="00015621">
        <w:rPr>
          <w:rFonts w:asciiTheme="minorHAnsi" w:hAnsiTheme="minorHAnsi" w:cstheme="minorHAnsi"/>
          <w:b/>
          <w:sz w:val="24"/>
        </w:rPr>
        <w:t>Progression</w:t>
      </w:r>
    </w:p>
    <w:p w14:paraId="6DF6667C" w14:textId="77777777" w:rsidR="00015621" w:rsidRPr="00015621" w:rsidRDefault="00015621" w:rsidP="00015621">
      <w:pPr>
        <w:tabs>
          <w:tab w:val="left" w:pos="0"/>
          <w:tab w:val="right" w:pos="10080"/>
        </w:tabs>
        <w:spacing w:after="0" w:line="360" w:lineRule="auto"/>
        <w:rPr>
          <w:rFonts w:cstheme="minorHAnsi"/>
          <w:sz w:val="24"/>
          <w:szCs w:val="24"/>
        </w:rPr>
      </w:pPr>
      <w:r w:rsidRPr="00015621">
        <w:rPr>
          <w:rFonts w:cstheme="minorHAnsi"/>
          <w:sz w:val="24"/>
          <w:szCs w:val="24"/>
        </w:rPr>
        <w:t>Higher Applications of Maths</w:t>
      </w:r>
    </w:p>
    <w:p w14:paraId="06F86F36" w14:textId="2FFE2466" w:rsidR="00C501CD" w:rsidRPr="00120444" w:rsidRDefault="002E09F5" w:rsidP="383D2722">
      <w:pPr>
        <w:pStyle w:val="Heading3"/>
        <w:rPr>
          <w:rFonts w:asciiTheme="minorHAnsi" w:hAnsiTheme="minorHAnsi" w:cstheme="minorBidi"/>
          <w:b/>
          <w:bCs/>
          <w:sz w:val="26"/>
          <w:szCs w:val="26"/>
        </w:rPr>
      </w:pPr>
      <w:bookmarkStart w:id="69" w:name="_Toc123901899"/>
      <w:r w:rsidRPr="383D2722">
        <w:rPr>
          <w:rFonts w:asciiTheme="minorHAnsi" w:hAnsiTheme="minorHAnsi" w:cstheme="minorBidi"/>
          <w:b/>
          <w:bCs/>
          <w:color w:val="auto"/>
          <w:sz w:val="26"/>
          <w:szCs w:val="26"/>
        </w:rPr>
        <w:lastRenderedPageBreak/>
        <w:t xml:space="preserve">Application of </w:t>
      </w:r>
      <w:r w:rsidR="00015621" w:rsidRPr="383D2722">
        <w:rPr>
          <w:rFonts w:asciiTheme="minorHAnsi" w:hAnsiTheme="minorHAnsi" w:cstheme="minorBidi"/>
          <w:b/>
          <w:bCs/>
          <w:color w:val="auto"/>
          <w:sz w:val="26"/>
          <w:szCs w:val="26"/>
        </w:rPr>
        <w:t xml:space="preserve">Mathematics - </w:t>
      </w:r>
      <w:r w:rsidRPr="383D2722">
        <w:rPr>
          <w:rFonts w:asciiTheme="minorHAnsi" w:hAnsiTheme="minorHAnsi" w:cstheme="minorBidi"/>
          <w:b/>
          <w:bCs/>
          <w:color w:val="auto"/>
          <w:sz w:val="26"/>
          <w:szCs w:val="26"/>
        </w:rPr>
        <w:t>Higher</w:t>
      </w:r>
      <w:bookmarkEnd w:id="69"/>
    </w:p>
    <w:p w14:paraId="1A59646B" w14:textId="77777777" w:rsidR="002E09F5" w:rsidRDefault="002E09F5" w:rsidP="002E09F5">
      <w:pPr>
        <w:spacing w:after="0" w:line="360" w:lineRule="auto"/>
        <w:jc w:val="both"/>
        <w:rPr>
          <w:rFonts w:cstheme="minorHAnsi"/>
          <w:b/>
          <w:bCs/>
          <w:sz w:val="24"/>
          <w:szCs w:val="24"/>
        </w:rPr>
      </w:pPr>
    </w:p>
    <w:p w14:paraId="15065FB6" w14:textId="641F2849" w:rsidR="002E09F5" w:rsidRPr="002E09F5" w:rsidRDefault="002E09F5" w:rsidP="002E09F5">
      <w:pPr>
        <w:spacing w:after="0" w:line="360" w:lineRule="auto"/>
        <w:jc w:val="both"/>
        <w:rPr>
          <w:rFonts w:cstheme="minorHAnsi"/>
          <w:b/>
          <w:bCs/>
          <w:sz w:val="24"/>
          <w:szCs w:val="24"/>
        </w:rPr>
      </w:pPr>
      <w:r w:rsidRPr="002E09F5">
        <w:rPr>
          <w:rFonts w:cstheme="minorHAnsi"/>
          <w:b/>
          <w:bCs/>
          <w:sz w:val="24"/>
          <w:szCs w:val="24"/>
        </w:rPr>
        <w:t>Entrance Requirements:</w:t>
      </w:r>
    </w:p>
    <w:p w14:paraId="7EE80335" w14:textId="18D6C05A"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 xml:space="preserve">Pass at National 5 Maths or Pass at National 5 Applications of Maths </w:t>
      </w:r>
    </w:p>
    <w:p w14:paraId="25CFF8CC" w14:textId="77777777" w:rsidR="002E09F5" w:rsidRPr="002E09F5" w:rsidRDefault="002E09F5" w:rsidP="002E09F5">
      <w:pPr>
        <w:pStyle w:val="BodyText3"/>
        <w:spacing w:after="0" w:line="360" w:lineRule="auto"/>
        <w:jc w:val="both"/>
        <w:rPr>
          <w:rFonts w:cstheme="minorHAnsi"/>
          <w:b/>
          <w:bCs/>
          <w:sz w:val="24"/>
          <w:szCs w:val="24"/>
        </w:rPr>
      </w:pPr>
      <w:r w:rsidRPr="002E09F5">
        <w:rPr>
          <w:rFonts w:cstheme="minorHAnsi"/>
          <w:b/>
          <w:bCs/>
          <w:sz w:val="24"/>
          <w:szCs w:val="24"/>
        </w:rPr>
        <w:t>Content:</w:t>
      </w:r>
    </w:p>
    <w:p w14:paraId="7E7E25DF" w14:textId="6542277C" w:rsidR="005C4096" w:rsidRPr="002E09F5" w:rsidRDefault="005C4096" w:rsidP="005C4096">
      <w:pPr>
        <w:spacing w:after="0" w:line="360" w:lineRule="auto"/>
        <w:jc w:val="both"/>
        <w:rPr>
          <w:rFonts w:cstheme="minorHAnsi"/>
          <w:sz w:val="24"/>
          <w:szCs w:val="24"/>
        </w:rPr>
      </w:pPr>
      <w:r w:rsidRPr="002E09F5">
        <w:rPr>
          <w:rFonts w:cstheme="minorHAnsi"/>
          <w:sz w:val="24"/>
          <w:szCs w:val="24"/>
        </w:rPr>
        <w:t xml:space="preserve">The Higher Applications of Mathematics course focuses on developing the mathematical and analytical skills required in society and for the future workforce. The course develops candidates’ quantitative and mathematical literacy, problem-solving skills and reasoning skills as they apply mathematics in real-life contexts.  </w:t>
      </w:r>
    </w:p>
    <w:p w14:paraId="10FB1582" w14:textId="296DDDA2" w:rsidR="002E09F5" w:rsidRPr="002E09F5" w:rsidRDefault="005C4096" w:rsidP="002E09F5">
      <w:pPr>
        <w:spacing w:after="0" w:line="360" w:lineRule="auto"/>
        <w:jc w:val="both"/>
        <w:rPr>
          <w:rFonts w:cstheme="minorHAnsi"/>
          <w:sz w:val="24"/>
          <w:szCs w:val="24"/>
        </w:rPr>
      </w:pPr>
      <w:r w:rsidRPr="002E09F5">
        <w:rPr>
          <w:rFonts w:cstheme="minorHAnsi"/>
          <w:sz w:val="24"/>
          <w:szCs w:val="24"/>
        </w:rPr>
        <w:t xml:space="preserve">The skills, knowledge and understanding in the course supports learning and further study and builds confidence in a wide range of curricular areas, such as humanities, social sciences, healthcare, and business.  </w:t>
      </w:r>
    </w:p>
    <w:p w14:paraId="0B74C49E" w14:textId="77777777" w:rsidR="002E09F5" w:rsidRPr="002E09F5" w:rsidRDefault="002E09F5" w:rsidP="002E09F5">
      <w:pPr>
        <w:spacing w:after="0" w:line="360" w:lineRule="auto"/>
        <w:jc w:val="both"/>
        <w:rPr>
          <w:rFonts w:cstheme="minorHAnsi"/>
          <w:b/>
          <w:bCs/>
          <w:sz w:val="24"/>
          <w:szCs w:val="24"/>
        </w:rPr>
      </w:pPr>
      <w:r w:rsidRPr="002E09F5">
        <w:rPr>
          <w:rFonts w:cstheme="minorHAnsi"/>
          <w:b/>
          <w:bCs/>
          <w:sz w:val="24"/>
          <w:szCs w:val="24"/>
        </w:rPr>
        <w:t>Structure:</w:t>
      </w:r>
    </w:p>
    <w:p w14:paraId="4C7A4D62" w14:textId="341B7860"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Students will complete four units; Mathematical Modelling, Statistics and Probability, Finance and Planning and Decision Making.</w:t>
      </w:r>
    </w:p>
    <w:p w14:paraId="0AF78C1C" w14:textId="77777777" w:rsidR="002E09F5" w:rsidRPr="002E09F5" w:rsidRDefault="002E09F5" w:rsidP="002E09F5">
      <w:pPr>
        <w:spacing w:after="0" w:line="360" w:lineRule="auto"/>
        <w:jc w:val="both"/>
        <w:rPr>
          <w:rFonts w:cstheme="minorHAnsi"/>
          <w:b/>
          <w:bCs/>
          <w:sz w:val="24"/>
          <w:szCs w:val="24"/>
        </w:rPr>
      </w:pPr>
      <w:r w:rsidRPr="002E09F5">
        <w:rPr>
          <w:rFonts w:cstheme="minorHAnsi"/>
          <w:b/>
          <w:bCs/>
          <w:sz w:val="24"/>
          <w:szCs w:val="24"/>
        </w:rPr>
        <w:t>Assessment:</w:t>
      </w:r>
    </w:p>
    <w:p w14:paraId="55C6CA0A" w14:textId="77777777" w:rsidR="002E09F5" w:rsidRPr="002E09F5" w:rsidRDefault="002E09F5" w:rsidP="002E09F5">
      <w:pPr>
        <w:spacing w:after="0" w:line="360" w:lineRule="auto"/>
        <w:jc w:val="both"/>
        <w:rPr>
          <w:rFonts w:cstheme="minorHAnsi"/>
          <w:sz w:val="24"/>
          <w:szCs w:val="24"/>
        </w:rPr>
      </w:pPr>
      <w:r w:rsidRPr="002E09F5">
        <w:rPr>
          <w:rFonts w:cstheme="minorHAnsi"/>
          <w:sz w:val="24"/>
          <w:szCs w:val="24"/>
        </w:rPr>
        <w:t xml:space="preserve">The course assessment has two components. </w:t>
      </w:r>
    </w:p>
    <w:p w14:paraId="6AB56CAF" w14:textId="77777777" w:rsidR="00AB6CE5" w:rsidRPr="002E09F5" w:rsidRDefault="002E09F5" w:rsidP="002E09F5">
      <w:pPr>
        <w:spacing w:after="0" w:line="360" w:lineRule="auto"/>
        <w:jc w:val="both"/>
        <w:rPr>
          <w:rFonts w:cstheme="minorHAnsi"/>
          <w:sz w:val="24"/>
          <w:szCs w:val="24"/>
        </w:rPr>
      </w:pPr>
      <w:r w:rsidRPr="002E09F5">
        <w:rPr>
          <w:rFonts w:cstheme="minorHAnsi"/>
          <w:sz w:val="24"/>
          <w:szCs w:val="24"/>
        </w:rPr>
        <w:t xml:space="preserve"> </w:t>
      </w:r>
    </w:p>
    <w:tbl>
      <w:tblPr>
        <w:tblStyle w:val="TableGrid"/>
        <w:tblW w:w="0" w:type="auto"/>
        <w:tblLook w:val="04A0" w:firstRow="1" w:lastRow="0" w:firstColumn="1" w:lastColumn="0" w:noHBand="0" w:noVBand="1"/>
      </w:tblPr>
      <w:tblGrid>
        <w:gridCol w:w="4390"/>
        <w:gridCol w:w="1304"/>
        <w:gridCol w:w="3261"/>
      </w:tblGrid>
      <w:tr w:rsidR="00AB6CE5" w14:paraId="708785A2" w14:textId="77777777" w:rsidTr="00F31217">
        <w:trPr>
          <w:trHeight w:val="680"/>
        </w:trPr>
        <w:tc>
          <w:tcPr>
            <w:tcW w:w="4390" w:type="dxa"/>
          </w:tcPr>
          <w:p w14:paraId="4D1767D7" w14:textId="77777777" w:rsidR="00AB6CE5" w:rsidRDefault="00AB6CE5" w:rsidP="00AB6CE5">
            <w:pPr>
              <w:tabs>
                <w:tab w:val="left" w:pos="0"/>
                <w:tab w:val="right" w:pos="10080"/>
              </w:tabs>
              <w:jc w:val="both"/>
              <w:rPr>
                <w:rFonts w:cstheme="minorHAnsi"/>
                <w:sz w:val="24"/>
                <w:szCs w:val="24"/>
              </w:rPr>
            </w:pPr>
            <w:r>
              <w:rPr>
                <w:rFonts w:cstheme="minorHAnsi"/>
                <w:sz w:val="24"/>
                <w:szCs w:val="24"/>
              </w:rPr>
              <w:t xml:space="preserve">Component 1: question paper 1 </w:t>
            </w:r>
          </w:p>
          <w:p w14:paraId="52840175" w14:textId="77777777" w:rsidR="00AB6CE5" w:rsidRDefault="00AB6CE5" w:rsidP="00AB6CE5">
            <w:pPr>
              <w:tabs>
                <w:tab w:val="left" w:pos="0"/>
                <w:tab w:val="right" w:pos="10080"/>
              </w:tabs>
              <w:jc w:val="both"/>
              <w:rPr>
                <w:rFonts w:cstheme="minorHAnsi"/>
                <w:sz w:val="24"/>
                <w:szCs w:val="24"/>
              </w:rPr>
            </w:pPr>
          </w:p>
        </w:tc>
        <w:tc>
          <w:tcPr>
            <w:tcW w:w="1304" w:type="dxa"/>
          </w:tcPr>
          <w:p w14:paraId="2D38BAC6" w14:textId="56784182" w:rsidR="00AB6CE5" w:rsidRDefault="004C2A90" w:rsidP="00F31217">
            <w:pPr>
              <w:tabs>
                <w:tab w:val="left" w:pos="0"/>
                <w:tab w:val="right" w:pos="10080"/>
              </w:tabs>
              <w:spacing w:line="360" w:lineRule="auto"/>
              <w:jc w:val="center"/>
              <w:rPr>
                <w:rFonts w:cstheme="minorHAnsi"/>
                <w:sz w:val="24"/>
                <w:szCs w:val="24"/>
              </w:rPr>
            </w:pPr>
            <w:r>
              <w:rPr>
                <w:rFonts w:cstheme="minorHAnsi"/>
                <w:sz w:val="24"/>
                <w:szCs w:val="24"/>
              </w:rPr>
              <w:t>65</w:t>
            </w:r>
          </w:p>
        </w:tc>
        <w:tc>
          <w:tcPr>
            <w:tcW w:w="3261" w:type="dxa"/>
          </w:tcPr>
          <w:p w14:paraId="74620C87" w14:textId="6DA36A0B" w:rsidR="00AB6CE5" w:rsidRDefault="00AB6CE5" w:rsidP="00AB6CE5">
            <w:pPr>
              <w:tabs>
                <w:tab w:val="left" w:pos="0"/>
                <w:tab w:val="right" w:pos="10080"/>
              </w:tabs>
              <w:spacing w:line="360" w:lineRule="auto"/>
              <w:jc w:val="both"/>
              <w:rPr>
                <w:rFonts w:cstheme="minorHAnsi"/>
                <w:sz w:val="24"/>
                <w:szCs w:val="24"/>
              </w:rPr>
            </w:pPr>
            <w:r>
              <w:rPr>
                <w:rFonts w:cstheme="minorHAnsi"/>
                <w:sz w:val="24"/>
                <w:szCs w:val="24"/>
              </w:rPr>
              <w:t xml:space="preserve">2 hours and </w:t>
            </w:r>
            <w:r w:rsidR="004C2A90">
              <w:rPr>
                <w:rFonts w:cstheme="minorHAnsi"/>
                <w:sz w:val="24"/>
                <w:szCs w:val="24"/>
              </w:rPr>
              <w:t>5</w:t>
            </w:r>
            <w:r>
              <w:rPr>
                <w:rFonts w:cstheme="minorHAnsi"/>
                <w:sz w:val="24"/>
                <w:szCs w:val="24"/>
              </w:rPr>
              <w:t xml:space="preserve"> minutes</w:t>
            </w:r>
          </w:p>
        </w:tc>
      </w:tr>
      <w:tr w:rsidR="00AB6CE5" w14:paraId="54E1D84F" w14:textId="77777777" w:rsidTr="00F31217">
        <w:trPr>
          <w:trHeight w:val="680"/>
        </w:trPr>
        <w:tc>
          <w:tcPr>
            <w:tcW w:w="4390" w:type="dxa"/>
          </w:tcPr>
          <w:p w14:paraId="1A1E9BF4" w14:textId="018ED15C" w:rsidR="00AB6CE5" w:rsidRDefault="00AB6CE5" w:rsidP="00AB6CE5">
            <w:pPr>
              <w:tabs>
                <w:tab w:val="left" w:pos="0"/>
                <w:tab w:val="right" w:pos="10080"/>
              </w:tabs>
              <w:spacing w:line="360" w:lineRule="auto"/>
              <w:jc w:val="both"/>
              <w:rPr>
                <w:rFonts w:cstheme="minorHAnsi"/>
                <w:sz w:val="24"/>
                <w:szCs w:val="24"/>
              </w:rPr>
            </w:pPr>
            <w:r>
              <w:rPr>
                <w:rFonts w:cstheme="minorHAnsi"/>
                <w:sz w:val="24"/>
                <w:szCs w:val="24"/>
              </w:rPr>
              <w:t>Component 2: project</w:t>
            </w:r>
          </w:p>
        </w:tc>
        <w:tc>
          <w:tcPr>
            <w:tcW w:w="1304" w:type="dxa"/>
          </w:tcPr>
          <w:p w14:paraId="23519C1C" w14:textId="5CE47459" w:rsidR="00AB6CE5" w:rsidRDefault="00AB6CE5" w:rsidP="00F31217">
            <w:pPr>
              <w:tabs>
                <w:tab w:val="left" w:pos="0"/>
                <w:tab w:val="right" w:pos="10080"/>
              </w:tabs>
              <w:spacing w:line="360" w:lineRule="auto"/>
              <w:jc w:val="center"/>
              <w:rPr>
                <w:rFonts w:cstheme="minorHAnsi"/>
                <w:sz w:val="24"/>
                <w:szCs w:val="24"/>
              </w:rPr>
            </w:pPr>
            <w:r>
              <w:rPr>
                <w:rFonts w:cstheme="minorHAnsi"/>
                <w:sz w:val="24"/>
                <w:szCs w:val="24"/>
              </w:rPr>
              <w:t>30</w:t>
            </w:r>
          </w:p>
        </w:tc>
        <w:tc>
          <w:tcPr>
            <w:tcW w:w="3261" w:type="dxa"/>
          </w:tcPr>
          <w:p w14:paraId="0CDEA80E" w14:textId="0D9F3B04" w:rsidR="00AB6CE5" w:rsidRDefault="00AB6CE5" w:rsidP="00AB6CE5">
            <w:pPr>
              <w:tabs>
                <w:tab w:val="left" w:pos="0"/>
                <w:tab w:val="right" w:pos="10080"/>
              </w:tabs>
              <w:spacing w:line="360" w:lineRule="auto"/>
              <w:jc w:val="both"/>
              <w:rPr>
                <w:rFonts w:cstheme="minorHAnsi"/>
                <w:sz w:val="24"/>
                <w:szCs w:val="24"/>
              </w:rPr>
            </w:pPr>
            <w:r>
              <w:rPr>
                <w:rFonts w:cstheme="minorHAnsi"/>
                <w:sz w:val="24"/>
                <w:szCs w:val="24"/>
              </w:rPr>
              <w:t>8 hours</w:t>
            </w:r>
          </w:p>
        </w:tc>
      </w:tr>
    </w:tbl>
    <w:p w14:paraId="1F8DCA8E" w14:textId="77777777" w:rsidR="002E09F5" w:rsidRPr="002E09F5" w:rsidRDefault="002E09F5" w:rsidP="002E09F5">
      <w:pPr>
        <w:spacing w:after="0" w:line="360" w:lineRule="auto"/>
        <w:jc w:val="both"/>
        <w:rPr>
          <w:rFonts w:cstheme="minorHAnsi"/>
          <w:sz w:val="24"/>
          <w:szCs w:val="24"/>
        </w:rPr>
      </w:pPr>
    </w:p>
    <w:p w14:paraId="0064E826" w14:textId="543EEA09" w:rsidR="009A7E54" w:rsidRPr="002E09F5" w:rsidRDefault="002E09F5" w:rsidP="002E09F5">
      <w:pPr>
        <w:spacing w:after="0" w:line="360" w:lineRule="auto"/>
        <w:jc w:val="both"/>
        <w:rPr>
          <w:rFonts w:cstheme="minorHAnsi"/>
          <w:sz w:val="24"/>
          <w:szCs w:val="24"/>
        </w:rPr>
      </w:pPr>
      <w:r w:rsidRPr="002E09F5">
        <w:rPr>
          <w:rFonts w:cstheme="minorHAnsi"/>
          <w:sz w:val="24"/>
          <w:szCs w:val="24"/>
        </w:rPr>
        <w:t>The project is a Statistics based project.</w:t>
      </w:r>
    </w:p>
    <w:p w14:paraId="45E4E2C1" w14:textId="77777777" w:rsidR="002E09F5" w:rsidRPr="002E09F5" w:rsidRDefault="002E09F5" w:rsidP="002E09F5">
      <w:pPr>
        <w:spacing w:after="0" w:line="360" w:lineRule="auto"/>
        <w:jc w:val="both"/>
        <w:rPr>
          <w:rFonts w:cstheme="minorHAnsi"/>
          <w:b/>
          <w:bCs/>
          <w:sz w:val="24"/>
          <w:szCs w:val="24"/>
        </w:rPr>
      </w:pPr>
      <w:r w:rsidRPr="002E09F5">
        <w:rPr>
          <w:rFonts w:cstheme="minorHAnsi"/>
          <w:b/>
          <w:bCs/>
          <w:sz w:val="24"/>
          <w:szCs w:val="24"/>
        </w:rPr>
        <w:t>Homework:</w:t>
      </w:r>
    </w:p>
    <w:p w14:paraId="28C9272E" w14:textId="4342FA86" w:rsidR="002E09F5" w:rsidRPr="00D31CF0" w:rsidRDefault="002E09F5" w:rsidP="00D31CF0">
      <w:pPr>
        <w:spacing w:after="0" w:line="360" w:lineRule="auto"/>
        <w:jc w:val="both"/>
        <w:rPr>
          <w:rFonts w:cstheme="minorHAnsi"/>
          <w:sz w:val="24"/>
          <w:szCs w:val="24"/>
        </w:rPr>
      </w:pPr>
      <w:r w:rsidRPr="002E09F5">
        <w:rPr>
          <w:rFonts w:cstheme="minorHAnsi"/>
          <w:sz w:val="24"/>
          <w:szCs w:val="24"/>
        </w:rPr>
        <w:t>Homework may involve finishing off classwork, doing a formal exercise, learning new concepts, or revising previous work.</w:t>
      </w:r>
    </w:p>
    <w:p w14:paraId="47F0E80D" w14:textId="77777777" w:rsidR="002E09F5" w:rsidRPr="002E09F5" w:rsidRDefault="002E09F5" w:rsidP="002E09F5">
      <w:pPr>
        <w:spacing w:after="0" w:line="360" w:lineRule="auto"/>
        <w:jc w:val="both"/>
        <w:rPr>
          <w:rFonts w:cstheme="minorHAnsi"/>
          <w:b/>
          <w:bCs/>
          <w:sz w:val="24"/>
          <w:szCs w:val="24"/>
        </w:rPr>
      </w:pPr>
      <w:r w:rsidRPr="002E09F5">
        <w:rPr>
          <w:rFonts w:cstheme="minorHAnsi"/>
          <w:b/>
          <w:bCs/>
          <w:sz w:val="24"/>
          <w:szCs w:val="24"/>
        </w:rPr>
        <w:t>Progression:</w:t>
      </w:r>
    </w:p>
    <w:p w14:paraId="6EEF3869" w14:textId="572D6914" w:rsidR="002E09F5" w:rsidRPr="00D31CF0" w:rsidRDefault="002E09F5" w:rsidP="00D31CF0">
      <w:pPr>
        <w:spacing w:line="360" w:lineRule="auto"/>
        <w:rPr>
          <w:rFonts w:cstheme="minorHAnsi"/>
          <w:sz w:val="24"/>
          <w:szCs w:val="24"/>
        </w:rPr>
      </w:pPr>
      <w:r w:rsidRPr="002E09F5">
        <w:rPr>
          <w:rFonts w:cstheme="minorHAnsi"/>
          <w:bCs/>
          <w:sz w:val="24"/>
          <w:szCs w:val="24"/>
        </w:rPr>
        <w:t>Higher Applications would be a good grounding for anyone thinking of going on to Advanced Higher Statistics or further education or employment in the sphere of Social Work or Management for example.</w:t>
      </w:r>
      <w:r w:rsidR="00017471">
        <w:rPr>
          <w:rFonts w:cstheme="minorHAnsi"/>
          <w:bCs/>
          <w:sz w:val="24"/>
          <w:szCs w:val="24"/>
        </w:rPr>
        <w:t xml:space="preserve"> Higher Applications is an excellent preparatory course for further study in Psychology at college or university. </w:t>
      </w:r>
    </w:p>
    <w:p w14:paraId="3B7CAF90" w14:textId="1D550596" w:rsidR="00514415" w:rsidRPr="00120444" w:rsidRDefault="00514415" w:rsidP="383D2722">
      <w:pPr>
        <w:pStyle w:val="Heading3"/>
        <w:rPr>
          <w:rFonts w:asciiTheme="minorHAnsi" w:hAnsiTheme="minorHAnsi" w:cstheme="minorBidi"/>
          <w:b/>
          <w:bCs/>
          <w:color w:val="auto"/>
          <w:sz w:val="26"/>
          <w:szCs w:val="26"/>
        </w:rPr>
      </w:pPr>
      <w:bookmarkStart w:id="70" w:name="_Toc123901900"/>
      <w:r w:rsidRPr="383D2722">
        <w:rPr>
          <w:rFonts w:asciiTheme="minorHAnsi" w:hAnsiTheme="minorHAnsi" w:cstheme="minorBidi"/>
          <w:b/>
          <w:bCs/>
          <w:color w:val="auto"/>
          <w:sz w:val="26"/>
          <w:szCs w:val="26"/>
        </w:rPr>
        <w:lastRenderedPageBreak/>
        <w:t>Math</w:t>
      </w:r>
      <w:r w:rsidR="002E09F5" w:rsidRPr="383D2722">
        <w:rPr>
          <w:rFonts w:asciiTheme="minorHAnsi" w:hAnsiTheme="minorHAnsi" w:cstheme="minorBidi"/>
          <w:b/>
          <w:bCs/>
          <w:color w:val="auto"/>
          <w:sz w:val="26"/>
          <w:szCs w:val="26"/>
        </w:rPr>
        <w:t>ematics</w:t>
      </w:r>
      <w:r w:rsidRPr="383D2722">
        <w:rPr>
          <w:rFonts w:asciiTheme="minorHAnsi" w:hAnsiTheme="minorHAnsi" w:cstheme="minorBidi"/>
          <w:b/>
          <w:bCs/>
          <w:color w:val="auto"/>
          <w:sz w:val="26"/>
          <w:szCs w:val="26"/>
        </w:rPr>
        <w:t xml:space="preserve"> </w:t>
      </w:r>
      <w:r w:rsidR="002E09F5" w:rsidRPr="383D2722">
        <w:rPr>
          <w:rFonts w:asciiTheme="minorHAnsi" w:hAnsiTheme="minorHAnsi" w:cstheme="minorBidi"/>
          <w:b/>
          <w:bCs/>
          <w:color w:val="auto"/>
          <w:sz w:val="26"/>
          <w:szCs w:val="26"/>
        </w:rPr>
        <w:t>–</w:t>
      </w:r>
      <w:r w:rsidRPr="383D2722">
        <w:rPr>
          <w:rFonts w:asciiTheme="minorHAnsi" w:hAnsiTheme="minorHAnsi" w:cstheme="minorBidi"/>
          <w:b/>
          <w:bCs/>
          <w:color w:val="auto"/>
          <w:sz w:val="26"/>
          <w:szCs w:val="26"/>
        </w:rPr>
        <w:t xml:space="preserve"> </w:t>
      </w:r>
      <w:r w:rsidR="002E09F5" w:rsidRPr="383D2722">
        <w:rPr>
          <w:rFonts w:asciiTheme="minorHAnsi" w:hAnsiTheme="minorHAnsi" w:cstheme="minorBidi"/>
          <w:b/>
          <w:bCs/>
          <w:color w:val="auto"/>
          <w:sz w:val="26"/>
          <w:szCs w:val="26"/>
        </w:rPr>
        <w:t>National 5</w:t>
      </w:r>
      <w:bookmarkEnd w:id="70"/>
    </w:p>
    <w:p w14:paraId="07A93CFA" w14:textId="77777777" w:rsidR="002E09F5" w:rsidRDefault="002E09F5" w:rsidP="002E09F5">
      <w:pPr>
        <w:tabs>
          <w:tab w:val="left" w:pos="0"/>
          <w:tab w:val="right" w:pos="10080"/>
        </w:tabs>
        <w:spacing w:after="0" w:line="360" w:lineRule="auto"/>
        <w:jc w:val="both"/>
        <w:rPr>
          <w:rFonts w:cstheme="minorHAnsi"/>
          <w:b/>
          <w:sz w:val="24"/>
          <w:szCs w:val="24"/>
        </w:rPr>
      </w:pPr>
    </w:p>
    <w:p w14:paraId="5D7597D8" w14:textId="35F80A20"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Entrance Requirements:</w:t>
      </w:r>
    </w:p>
    <w:p w14:paraId="034F28E4" w14:textId="77777777"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Pass at National 4 Maths.</w:t>
      </w:r>
    </w:p>
    <w:p w14:paraId="0EE06A21" w14:textId="77777777" w:rsidR="002E09F5" w:rsidRPr="002E09F5" w:rsidRDefault="002E09F5" w:rsidP="002E09F5">
      <w:pPr>
        <w:pStyle w:val="BodyText"/>
        <w:spacing w:line="360" w:lineRule="auto"/>
        <w:jc w:val="both"/>
        <w:rPr>
          <w:rFonts w:asciiTheme="minorHAnsi" w:hAnsiTheme="minorHAnsi" w:cstheme="minorHAnsi"/>
          <w:sz w:val="24"/>
        </w:rPr>
      </w:pPr>
    </w:p>
    <w:p w14:paraId="5254296A"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Content:</w:t>
      </w:r>
    </w:p>
    <w:p w14:paraId="01C5A58C" w14:textId="77777777" w:rsidR="002E09F5" w:rsidRPr="002E09F5" w:rsidRDefault="002E09F5" w:rsidP="002E09F5">
      <w:pPr>
        <w:spacing w:after="0" w:line="360" w:lineRule="auto"/>
        <w:rPr>
          <w:rFonts w:cstheme="minorHAnsi"/>
          <w:sz w:val="24"/>
          <w:szCs w:val="24"/>
        </w:rPr>
      </w:pPr>
      <w:r w:rsidRPr="002E09F5">
        <w:rPr>
          <w:rFonts w:cstheme="minorHAnsi"/>
          <w:sz w:val="24"/>
          <w:szCs w:val="24"/>
        </w:rPr>
        <w:t>Throughout this course, candidates acquire and apply operational skills necessary for developing mathematical ideas through symbolic representation and diagrams. They select and apply mathematical techniques and develop their understanding of the interdependencies within mathematics. Candidates develop mathematical reasoning skills and gain experience in making informed decisions.</w:t>
      </w:r>
    </w:p>
    <w:p w14:paraId="166C9DC4" w14:textId="77777777" w:rsidR="002E09F5" w:rsidRPr="002E09F5" w:rsidRDefault="002E09F5" w:rsidP="002E09F5">
      <w:pPr>
        <w:pStyle w:val="BodyText"/>
        <w:spacing w:line="360" w:lineRule="auto"/>
        <w:jc w:val="both"/>
        <w:rPr>
          <w:rFonts w:asciiTheme="minorHAnsi" w:hAnsiTheme="minorHAnsi" w:cstheme="minorHAnsi"/>
          <w:sz w:val="24"/>
        </w:rPr>
      </w:pPr>
    </w:p>
    <w:p w14:paraId="5FED1AA1"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Structure:</w:t>
      </w:r>
    </w:p>
    <w:p w14:paraId="26238CB3" w14:textId="77777777"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Students will complete three units; Expressions and Formulae, Relationships and Applications.</w:t>
      </w:r>
    </w:p>
    <w:p w14:paraId="3CD96C52" w14:textId="77777777" w:rsidR="002E09F5" w:rsidRPr="002E09F5" w:rsidRDefault="002E09F5" w:rsidP="002E09F5">
      <w:pPr>
        <w:pStyle w:val="BodyText"/>
        <w:spacing w:line="360" w:lineRule="auto"/>
        <w:jc w:val="both"/>
        <w:rPr>
          <w:rFonts w:asciiTheme="minorHAnsi" w:hAnsiTheme="minorHAnsi" w:cstheme="minorHAnsi"/>
          <w:sz w:val="24"/>
        </w:rPr>
      </w:pPr>
    </w:p>
    <w:p w14:paraId="7C1D4F97"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Assessment:</w:t>
      </w:r>
    </w:p>
    <w:p w14:paraId="0B8350D7"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A summative assessment at the end of each of the three units.</w:t>
      </w:r>
    </w:p>
    <w:p w14:paraId="47C0FAAF"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Final exam worth 100% of the course award.</w:t>
      </w:r>
    </w:p>
    <w:tbl>
      <w:tblPr>
        <w:tblStyle w:val="TableGrid"/>
        <w:tblW w:w="0" w:type="auto"/>
        <w:tblLook w:val="04A0" w:firstRow="1" w:lastRow="0" w:firstColumn="1" w:lastColumn="0" w:noHBand="0" w:noVBand="1"/>
      </w:tblPr>
      <w:tblGrid>
        <w:gridCol w:w="4390"/>
        <w:gridCol w:w="1304"/>
        <w:gridCol w:w="3261"/>
      </w:tblGrid>
      <w:tr w:rsidR="00AB6CE5" w14:paraId="73F4B1C7" w14:textId="77777777" w:rsidTr="61FD0EEA">
        <w:trPr>
          <w:trHeight w:val="680"/>
        </w:trPr>
        <w:tc>
          <w:tcPr>
            <w:tcW w:w="4390" w:type="dxa"/>
          </w:tcPr>
          <w:p w14:paraId="1F096E29" w14:textId="77777777" w:rsidR="00AB6CE5" w:rsidRDefault="00AB6CE5" w:rsidP="00AB6CE5">
            <w:pPr>
              <w:tabs>
                <w:tab w:val="left" w:pos="0"/>
                <w:tab w:val="right" w:pos="10080"/>
              </w:tabs>
              <w:jc w:val="both"/>
              <w:rPr>
                <w:rFonts w:cstheme="minorHAnsi"/>
                <w:sz w:val="24"/>
                <w:szCs w:val="24"/>
              </w:rPr>
            </w:pPr>
            <w:r>
              <w:rPr>
                <w:rFonts w:cstheme="minorHAnsi"/>
                <w:sz w:val="24"/>
                <w:szCs w:val="24"/>
              </w:rPr>
              <w:t xml:space="preserve">Component 1: question paper 1 </w:t>
            </w:r>
          </w:p>
          <w:p w14:paraId="47D3E021" w14:textId="0A71E27C" w:rsidR="00AB6CE5" w:rsidRDefault="00AB6CE5" w:rsidP="00AB6CE5">
            <w:pPr>
              <w:tabs>
                <w:tab w:val="left" w:pos="0"/>
                <w:tab w:val="right" w:pos="10080"/>
              </w:tabs>
              <w:jc w:val="both"/>
              <w:rPr>
                <w:rFonts w:cstheme="minorHAnsi"/>
                <w:sz w:val="24"/>
                <w:szCs w:val="24"/>
              </w:rPr>
            </w:pPr>
            <w:r>
              <w:rPr>
                <w:rFonts w:cstheme="minorHAnsi"/>
                <w:sz w:val="24"/>
                <w:szCs w:val="24"/>
              </w:rPr>
              <w:t>(non-calculator)</w:t>
            </w:r>
          </w:p>
          <w:p w14:paraId="264A3109" w14:textId="77777777" w:rsidR="00AB6CE5" w:rsidRDefault="00AB6CE5" w:rsidP="00AB6CE5">
            <w:pPr>
              <w:tabs>
                <w:tab w:val="left" w:pos="0"/>
                <w:tab w:val="right" w:pos="10080"/>
              </w:tabs>
              <w:jc w:val="both"/>
              <w:rPr>
                <w:rFonts w:cstheme="minorHAnsi"/>
                <w:sz w:val="24"/>
                <w:szCs w:val="24"/>
              </w:rPr>
            </w:pPr>
          </w:p>
        </w:tc>
        <w:tc>
          <w:tcPr>
            <w:tcW w:w="1304" w:type="dxa"/>
          </w:tcPr>
          <w:p w14:paraId="0747FCBE" w14:textId="30AD801E" w:rsidR="00AB6CE5" w:rsidRDefault="00D31CF0" w:rsidP="00F31217">
            <w:pPr>
              <w:tabs>
                <w:tab w:val="left" w:pos="0"/>
                <w:tab w:val="right" w:pos="10080"/>
              </w:tabs>
              <w:spacing w:line="360" w:lineRule="auto"/>
              <w:jc w:val="center"/>
              <w:rPr>
                <w:rFonts w:cstheme="minorHAnsi"/>
                <w:sz w:val="24"/>
                <w:szCs w:val="24"/>
              </w:rPr>
            </w:pPr>
            <w:r>
              <w:rPr>
                <w:rFonts w:cstheme="minorHAnsi"/>
                <w:sz w:val="24"/>
                <w:szCs w:val="24"/>
              </w:rPr>
              <w:t>40</w:t>
            </w:r>
          </w:p>
        </w:tc>
        <w:tc>
          <w:tcPr>
            <w:tcW w:w="3261" w:type="dxa"/>
          </w:tcPr>
          <w:p w14:paraId="6FB7A9A9" w14:textId="1CBF7EBE" w:rsidR="00AB6CE5" w:rsidRDefault="00AB6CE5" w:rsidP="00AB6CE5">
            <w:pPr>
              <w:tabs>
                <w:tab w:val="left" w:pos="0"/>
                <w:tab w:val="right" w:pos="10080"/>
              </w:tabs>
              <w:spacing w:line="360" w:lineRule="auto"/>
              <w:jc w:val="both"/>
              <w:rPr>
                <w:rFonts w:cstheme="minorHAnsi"/>
                <w:sz w:val="24"/>
                <w:szCs w:val="24"/>
              </w:rPr>
            </w:pPr>
            <w:r>
              <w:rPr>
                <w:rFonts w:cstheme="minorHAnsi"/>
                <w:sz w:val="24"/>
                <w:szCs w:val="24"/>
              </w:rPr>
              <w:t>1 hour</w:t>
            </w:r>
          </w:p>
        </w:tc>
      </w:tr>
      <w:tr w:rsidR="00AB6CE5" w14:paraId="0C1E6DEC" w14:textId="77777777" w:rsidTr="61FD0EEA">
        <w:trPr>
          <w:trHeight w:val="680"/>
        </w:trPr>
        <w:tc>
          <w:tcPr>
            <w:tcW w:w="4390" w:type="dxa"/>
          </w:tcPr>
          <w:p w14:paraId="0D550307" w14:textId="6F5858A1" w:rsidR="00AB6CE5" w:rsidRDefault="00AB6CE5" w:rsidP="00AB6CE5">
            <w:pPr>
              <w:tabs>
                <w:tab w:val="left" w:pos="0"/>
                <w:tab w:val="right" w:pos="10080"/>
              </w:tabs>
              <w:spacing w:line="360" w:lineRule="auto"/>
              <w:jc w:val="both"/>
              <w:rPr>
                <w:rFonts w:cstheme="minorHAnsi"/>
                <w:sz w:val="24"/>
                <w:szCs w:val="24"/>
              </w:rPr>
            </w:pPr>
            <w:r>
              <w:rPr>
                <w:rFonts w:cstheme="minorHAnsi"/>
                <w:sz w:val="24"/>
                <w:szCs w:val="24"/>
              </w:rPr>
              <w:t>Component 2: question paper 2</w:t>
            </w:r>
          </w:p>
        </w:tc>
        <w:tc>
          <w:tcPr>
            <w:tcW w:w="1304" w:type="dxa"/>
          </w:tcPr>
          <w:p w14:paraId="1161CE08" w14:textId="5A8D4BA2" w:rsidR="00AB6CE5" w:rsidRDefault="00D31CF0" w:rsidP="00F31217">
            <w:pPr>
              <w:tabs>
                <w:tab w:val="left" w:pos="0"/>
                <w:tab w:val="right" w:pos="10080"/>
              </w:tabs>
              <w:spacing w:line="360" w:lineRule="auto"/>
              <w:jc w:val="center"/>
              <w:rPr>
                <w:rFonts w:cstheme="minorHAnsi"/>
                <w:sz w:val="24"/>
                <w:szCs w:val="24"/>
              </w:rPr>
            </w:pPr>
            <w:r>
              <w:rPr>
                <w:rFonts w:cstheme="minorHAnsi"/>
                <w:sz w:val="24"/>
                <w:szCs w:val="24"/>
              </w:rPr>
              <w:t>50</w:t>
            </w:r>
          </w:p>
        </w:tc>
        <w:tc>
          <w:tcPr>
            <w:tcW w:w="3261" w:type="dxa"/>
          </w:tcPr>
          <w:p w14:paraId="7029BC01" w14:textId="5B2E1E64" w:rsidR="00AB6CE5" w:rsidRDefault="00F31217" w:rsidP="00AB6CE5">
            <w:pPr>
              <w:tabs>
                <w:tab w:val="left" w:pos="0"/>
                <w:tab w:val="right" w:pos="10080"/>
              </w:tabs>
              <w:spacing w:line="360" w:lineRule="auto"/>
              <w:jc w:val="both"/>
              <w:rPr>
                <w:rFonts w:cstheme="minorHAnsi"/>
                <w:sz w:val="24"/>
                <w:szCs w:val="24"/>
              </w:rPr>
            </w:pPr>
            <w:r>
              <w:rPr>
                <w:rFonts w:cstheme="minorHAnsi"/>
                <w:sz w:val="24"/>
                <w:szCs w:val="24"/>
              </w:rPr>
              <w:t xml:space="preserve">1 hour and </w:t>
            </w:r>
            <w:r w:rsidR="00D31CF0">
              <w:rPr>
                <w:rFonts w:cstheme="minorHAnsi"/>
                <w:sz w:val="24"/>
                <w:szCs w:val="24"/>
              </w:rPr>
              <w:t>3</w:t>
            </w:r>
            <w:r>
              <w:rPr>
                <w:rFonts w:cstheme="minorHAnsi"/>
                <w:sz w:val="24"/>
                <w:szCs w:val="24"/>
              </w:rPr>
              <w:t>0 minutes</w:t>
            </w:r>
          </w:p>
        </w:tc>
      </w:tr>
    </w:tbl>
    <w:p w14:paraId="2D0CA290" w14:textId="054FA14E" w:rsidR="61FD0EEA" w:rsidRDefault="61FD0EEA"/>
    <w:p w14:paraId="515DD65A" w14:textId="77777777" w:rsidR="002E09F5" w:rsidRPr="002E09F5" w:rsidRDefault="002E09F5" w:rsidP="002E09F5">
      <w:pPr>
        <w:tabs>
          <w:tab w:val="left" w:pos="0"/>
          <w:tab w:val="right" w:pos="10080"/>
        </w:tabs>
        <w:spacing w:after="0" w:line="360" w:lineRule="auto"/>
        <w:jc w:val="both"/>
        <w:rPr>
          <w:rFonts w:cstheme="minorHAnsi"/>
          <w:sz w:val="24"/>
          <w:szCs w:val="24"/>
        </w:rPr>
      </w:pPr>
    </w:p>
    <w:p w14:paraId="3FB08DEA"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Homework:</w:t>
      </w:r>
    </w:p>
    <w:p w14:paraId="73412711"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Homework may involve finishing off classwork, doing a formal exercise, learning new concepts, or revising previous work.</w:t>
      </w:r>
    </w:p>
    <w:p w14:paraId="6FFD244D" w14:textId="77777777" w:rsidR="00F31217" w:rsidRDefault="00F31217" w:rsidP="002E09F5">
      <w:pPr>
        <w:tabs>
          <w:tab w:val="left" w:pos="0"/>
          <w:tab w:val="right" w:pos="10080"/>
        </w:tabs>
        <w:spacing w:after="0" w:line="360" w:lineRule="auto"/>
        <w:jc w:val="both"/>
        <w:rPr>
          <w:rFonts w:cstheme="minorHAnsi"/>
          <w:b/>
          <w:sz w:val="24"/>
          <w:szCs w:val="24"/>
        </w:rPr>
      </w:pPr>
    </w:p>
    <w:p w14:paraId="2584A7F2" w14:textId="555D1BB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Progression:</w:t>
      </w:r>
    </w:p>
    <w:p w14:paraId="6D2BB0A0"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 xml:space="preserve">Higher Maths </w:t>
      </w:r>
    </w:p>
    <w:p w14:paraId="4023CF6E"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 xml:space="preserve">Higher Applications of Maths </w:t>
      </w:r>
    </w:p>
    <w:p w14:paraId="5BD4F9B7" w14:textId="77777777" w:rsidR="00514415" w:rsidRDefault="00514415" w:rsidP="00514415"/>
    <w:p w14:paraId="234D4179" w14:textId="5FD1243A" w:rsidR="002E09F5" w:rsidRPr="00120444" w:rsidRDefault="002E09F5" w:rsidP="383D2722">
      <w:pPr>
        <w:pStyle w:val="Heading3"/>
        <w:rPr>
          <w:rFonts w:asciiTheme="minorHAnsi" w:hAnsiTheme="minorHAnsi" w:cstheme="minorBidi"/>
          <w:b/>
          <w:bCs/>
          <w:color w:val="auto"/>
          <w:sz w:val="26"/>
          <w:szCs w:val="26"/>
        </w:rPr>
      </w:pPr>
      <w:bookmarkStart w:id="71" w:name="_Toc123901901"/>
      <w:r w:rsidRPr="383D2722">
        <w:rPr>
          <w:rFonts w:asciiTheme="minorHAnsi" w:hAnsiTheme="minorHAnsi" w:cstheme="minorBidi"/>
          <w:b/>
          <w:bCs/>
          <w:color w:val="auto"/>
          <w:sz w:val="26"/>
          <w:szCs w:val="26"/>
        </w:rPr>
        <w:lastRenderedPageBreak/>
        <w:t>Mathematics – Higher</w:t>
      </w:r>
      <w:bookmarkEnd w:id="71"/>
    </w:p>
    <w:p w14:paraId="0EDF96CD" w14:textId="77777777" w:rsidR="002E09F5" w:rsidRDefault="002E09F5" w:rsidP="002E09F5">
      <w:pPr>
        <w:tabs>
          <w:tab w:val="left" w:pos="0"/>
          <w:tab w:val="right" w:pos="10080"/>
        </w:tabs>
        <w:spacing w:after="0" w:line="360" w:lineRule="auto"/>
        <w:jc w:val="both"/>
        <w:rPr>
          <w:rFonts w:cstheme="minorHAnsi"/>
          <w:b/>
          <w:sz w:val="24"/>
          <w:szCs w:val="24"/>
        </w:rPr>
      </w:pPr>
    </w:p>
    <w:p w14:paraId="1A947F83" w14:textId="32CD73C8"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Entrance Requirements:</w:t>
      </w:r>
    </w:p>
    <w:p w14:paraId="4DEC7DD6" w14:textId="77777777"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 xml:space="preserve">Pass at National 5 Maths. </w:t>
      </w:r>
    </w:p>
    <w:p w14:paraId="04A44BE5" w14:textId="77777777" w:rsidR="002E09F5" w:rsidRPr="002E09F5" w:rsidRDefault="002E09F5" w:rsidP="002E09F5">
      <w:pPr>
        <w:pStyle w:val="BodyText"/>
        <w:spacing w:line="360" w:lineRule="auto"/>
        <w:jc w:val="both"/>
        <w:rPr>
          <w:rFonts w:asciiTheme="minorHAnsi" w:hAnsiTheme="minorHAnsi" w:cstheme="minorHAnsi"/>
          <w:sz w:val="24"/>
        </w:rPr>
      </w:pPr>
    </w:p>
    <w:p w14:paraId="2E0038CE" w14:textId="77777777" w:rsidR="002E09F5" w:rsidRPr="002E09F5" w:rsidRDefault="002E09F5" w:rsidP="002E09F5">
      <w:pPr>
        <w:pStyle w:val="BodyText3"/>
        <w:spacing w:after="0" w:line="360" w:lineRule="auto"/>
        <w:jc w:val="both"/>
        <w:rPr>
          <w:rFonts w:cstheme="minorHAnsi"/>
          <w:b/>
          <w:sz w:val="24"/>
          <w:szCs w:val="24"/>
        </w:rPr>
      </w:pPr>
      <w:r w:rsidRPr="002E09F5">
        <w:rPr>
          <w:rFonts w:cstheme="minorHAnsi"/>
          <w:b/>
          <w:sz w:val="24"/>
          <w:szCs w:val="24"/>
        </w:rPr>
        <w:t>Content:</w:t>
      </w:r>
    </w:p>
    <w:p w14:paraId="598FFB8B" w14:textId="77777777" w:rsidR="002E09F5" w:rsidRPr="002E09F5" w:rsidRDefault="002E09F5" w:rsidP="002E09F5">
      <w:pPr>
        <w:spacing w:after="0" w:line="360" w:lineRule="auto"/>
        <w:rPr>
          <w:rFonts w:cstheme="minorHAnsi"/>
          <w:sz w:val="24"/>
          <w:szCs w:val="24"/>
        </w:rPr>
      </w:pPr>
      <w:r w:rsidRPr="002E09F5">
        <w:rPr>
          <w:rFonts w:cstheme="minorHAnsi"/>
          <w:sz w:val="24"/>
          <w:szCs w:val="24"/>
        </w:rPr>
        <w:t>This course is particularly suitable for candidates who have demonstrated an aptitude for National 5 Mathematics are interested in developing mathematical techniques to use in further study or in the workplace</w:t>
      </w:r>
    </w:p>
    <w:p w14:paraId="03B1F2FE"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The course further develops skills already met in algebra, geometry and trigonometry. It also introduces differential and integral calculus.</w:t>
      </w:r>
    </w:p>
    <w:p w14:paraId="5CC3B88A" w14:textId="77777777" w:rsidR="002E09F5" w:rsidRPr="002E09F5" w:rsidRDefault="002E09F5" w:rsidP="002E09F5">
      <w:pPr>
        <w:tabs>
          <w:tab w:val="left" w:pos="0"/>
          <w:tab w:val="right" w:pos="10080"/>
        </w:tabs>
        <w:spacing w:after="0" w:line="360" w:lineRule="auto"/>
        <w:jc w:val="both"/>
        <w:rPr>
          <w:rFonts w:cstheme="minorHAnsi"/>
          <w:sz w:val="24"/>
          <w:szCs w:val="24"/>
        </w:rPr>
      </w:pPr>
    </w:p>
    <w:p w14:paraId="5B8B5DCC"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Structure:</w:t>
      </w:r>
    </w:p>
    <w:p w14:paraId="0C9A48E2" w14:textId="77777777"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Students will complete three units; Expressions and Functions, Relationships and Calculus and Applications.</w:t>
      </w:r>
    </w:p>
    <w:p w14:paraId="15EABD8D" w14:textId="77777777" w:rsidR="002E09F5" w:rsidRPr="002E09F5" w:rsidRDefault="002E09F5" w:rsidP="002E09F5">
      <w:pPr>
        <w:pStyle w:val="BodyText"/>
        <w:spacing w:line="360" w:lineRule="auto"/>
        <w:jc w:val="both"/>
        <w:rPr>
          <w:rFonts w:asciiTheme="minorHAnsi" w:hAnsiTheme="minorHAnsi" w:cstheme="minorHAnsi"/>
          <w:sz w:val="24"/>
        </w:rPr>
      </w:pPr>
    </w:p>
    <w:p w14:paraId="69768D95"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Assessment:</w:t>
      </w:r>
    </w:p>
    <w:p w14:paraId="04227249"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A summative assessment at the end of each of the three units.</w:t>
      </w:r>
    </w:p>
    <w:p w14:paraId="3887163D"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Final exam worth 100% of the course award.</w:t>
      </w:r>
    </w:p>
    <w:tbl>
      <w:tblPr>
        <w:tblStyle w:val="TableGrid"/>
        <w:tblW w:w="0" w:type="auto"/>
        <w:tblLook w:val="04A0" w:firstRow="1" w:lastRow="0" w:firstColumn="1" w:lastColumn="0" w:noHBand="0" w:noVBand="1"/>
      </w:tblPr>
      <w:tblGrid>
        <w:gridCol w:w="4390"/>
        <w:gridCol w:w="1304"/>
        <w:gridCol w:w="3261"/>
      </w:tblGrid>
      <w:tr w:rsidR="00F31217" w14:paraId="6A162940" w14:textId="77777777" w:rsidTr="61FD0EEA">
        <w:trPr>
          <w:trHeight w:val="680"/>
        </w:trPr>
        <w:tc>
          <w:tcPr>
            <w:tcW w:w="4390" w:type="dxa"/>
          </w:tcPr>
          <w:p w14:paraId="7A23FE9B" w14:textId="77777777" w:rsidR="00F31217" w:rsidRDefault="00F31217" w:rsidP="00F9010F">
            <w:pPr>
              <w:tabs>
                <w:tab w:val="left" w:pos="0"/>
                <w:tab w:val="right" w:pos="10080"/>
              </w:tabs>
              <w:jc w:val="both"/>
              <w:rPr>
                <w:rFonts w:cstheme="minorHAnsi"/>
                <w:sz w:val="24"/>
                <w:szCs w:val="24"/>
              </w:rPr>
            </w:pPr>
            <w:r>
              <w:rPr>
                <w:rFonts w:cstheme="minorHAnsi"/>
                <w:sz w:val="24"/>
                <w:szCs w:val="24"/>
              </w:rPr>
              <w:t xml:space="preserve">Component 1: question paper 1 </w:t>
            </w:r>
          </w:p>
          <w:p w14:paraId="51EB6696" w14:textId="77777777" w:rsidR="00F31217" w:rsidRDefault="00F31217" w:rsidP="00F9010F">
            <w:pPr>
              <w:tabs>
                <w:tab w:val="left" w:pos="0"/>
                <w:tab w:val="right" w:pos="10080"/>
              </w:tabs>
              <w:jc w:val="both"/>
              <w:rPr>
                <w:rFonts w:cstheme="minorHAnsi"/>
                <w:sz w:val="24"/>
                <w:szCs w:val="24"/>
              </w:rPr>
            </w:pPr>
            <w:r>
              <w:rPr>
                <w:rFonts w:cstheme="minorHAnsi"/>
                <w:sz w:val="24"/>
                <w:szCs w:val="24"/>
              </w:rPr>
              <w:t>(non-calculator)</w:t>
            </w:r>
          </w:p>
          <w:p w14:paraId="4ECB6015" w14:textId="77777777" w:rsidR="00F31217" w:rsidRDefault="00F31217" w:rsidP="00F9010F">
            <w:pPr>
              <w:tabs>
                <w:tab w:val="left" w:pos="0"/>
                <w:tab w:val="right" w:pos="10080"/>
              </w:tabs>
              <w:jc w:val="both"/>
              <w:rPr>
                <w:rFonts w:cstheme="minorHAnsi"/>
                <w:sz w:val="24"/>
                <w:szCs w:val="24"/>
              </w:rPr>
            </w:pPr>
          </w:p>
        </w:tc>
        <w:tc>
          <w:tcPr>
            <w:tcW w:w="1304" w:type="dxa"/>
          </w:tcPr>
          <w:p w14:paraId="6B31EC6E" w14:textId="4DBE206B" w:rsidR="00F31217" w:rsidRDefault="00432A36" w:rsidP="00F31217">
            <w:pPr>
              <w:tabs>
                <w:tab w:val="left" w:pos="0"/>
                <w:tab w:val="right" w:pos="10080"/>
              </w:tabs>
              <w:spacing w:line="360" w:lineRule="auto"/>
              <w:jc w:val="center"/>
              <w:rPr>
                <w:rFonts w:cstheme="minorHAnsi"/>
                <w:sz w:val="24"/>
                <w:szCs w:val="24"/>
              </w:rPr>
            </w:pPr>
            <w:r>
              <w:rPr>
                <w:rFonts w:cstheme="minorHAnsi"/>
                <w:sz w:val="24"/>
                <w:szCs w:val="24"/>
              </w:rPr>
              <w:t>55</w:t>
            </w:r>
          </w:p>
        </w:tc>
        <w:tc>
          <w:tcPr>
            <w:tcW w:w="3261" w:type="dxa"/>
          </w:tcPr>
          <w:p w14:paraId="754819E4" w14:textId="18397080"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 xml:space="preserve">1 hour and </w:t>
            </w:r>
            <w:r w:rsidR="00432A36">
              <w:rPr>
                <w:rFonts w:cstheme="minorHAnsi"/>
                <w:sz w:val="24"/>
                <w:szCs w:val="24"/>
              </w:rPr>
              <w:t>15</w:t>
            </w:r>
            <w:r>
              <w:rPr>
                <w:rFonts w:cstheme="minorHAnsi"/>
                <w:sz w:val="24"/>
                <w:szCs w:val="24"/>
              </w:rPr>
              <w:t xml:space="preserve"> minutes</w:t>
            </w:r>
          </w:p>
        </w:tc>
      </w:tr>
      <w:tr w:rsidR="00F31217" w14:paraId="19941D00" w14:textId="77777777" w:rsidTr="61FD0EEA">
        <w:trPr>
          <w:trHeight w:val="680"/>
        </w:trPr>
        <w:tc>
          <w:tcPr>
            <w:tcW w:w="4390" w:type="dxa"/>
          </w:tcPr>
          <w:p w14:paraId="6F396BF7" w14:textId="77777777"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Component 2: question paper 2</w:t>
            </w:r>
          </w:p>
        </w:tc>
        <w:tc>
          <w:tcPr>
            <w:tcW w:w="1304" w:type="dxa"/>
          </w:tcPr>
          <w:p w14:paraId="08EFDC45" w14:textId="125D8A9B" w:rsidR="00F31217" w:rsidRDefault="00432A36" w:rsidP="00F31217">
            <w:pPr>
              <w:tabs>
                <w:tab w:val="left" w:pos="0"/>
                <w:tab w:val="right" w:pos="10080"/>
              </w:tabs>
              <w:spacing w:line="360" w:lineRule="auto"/>
              <w:jc w:val="center"/>
              <w:rPr>
                <w:rFonts w:cstheme="minorHAnsi"/>
                <w:sz w:val="24"/>
                <w:szCs w:val="24"/>
              </w:rPr>
            </w:pPr>
            <w:r>
              <w:rPr>
                <w:rFonts w:cstheme="minorHAnsi"/>
                <w:sz w:val="24"/>
                <w:szCs w:val="24"/>
              </w:rPr>
              <w:t>65</w:t>
            </w:r>
          </w:p>
        </w:tc>
        <w:tc>
          <w:tcPr>
            <w:tcW w:w="3261" w:type="dxa"/>
          </w:tcPr>
          <w:p w14:paraId="74E1E827" w14:textId="49686154"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 xml:space="preserve">1 hour and </w:t>
            </w:r>
            <w:r w:rsidR="00432A36">
              <w:rPr>
                <w:rFonts w:cstheme="minorHAnsi"/>
                <w:sz w:val="24"/>
                <w:szCs w:val="24"/>
              </w:rPr>
              <w:t>30</w:t>
            </w:r>
            <w:r>
              <w:rPr>
                <w:rFonts w:cstheme="minorHAnsi"/>
                <w:sz w:val="24"/>
                <w:szCs w:val="24"/>
              </w:rPr>
              <w:t xml:space="preserve"> minutes</w:t>
            </w:r>
          </w:p>
        </w:tc>
      </w:tr>
    </w:tbl>
    <w:p w14:paraId="1A4CA8E0" w14:textId="77777777" w:rsidR="00E10F25" w:rsidRDefault="00E10F25" w:rsidP="002E09F5">
      <w:pPr>
        <w:tabs>
          <w:tab w:val="left" w:pos="0"/>
          <w:tab w:val="right" w:pos="10080"/>
        </w:tabs>
        <w:spacing w:after="0" w:line="360" w:lineRule="auto"/>
        <w:jc w:val="both"/>
        <w:rPr>
          <w:rFonts w:cstheme="minorHAnsi"/>
          <w:b/>
          <w:sz w:val="24"/>
          <w:szCs w:val="24"/>
        </w:rPr>
      </w:pPr>
    </w:p>
    <w:p w14:paraId="1DB4DF79" w14:textId="53811698"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Homework:</w:t>
      </w:r>
    </w:p>
    <w:p w14:paraId="3EEDEDCA"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Homework may involve finishing off classwork, doing a formal exercise, learning new concepts, or revising previous work.</w:t>
      </w:r>
    </w:p>
    <w:p w14:paraId="48C82723" w14:textId="77777777" w:rsidR="002E09F5" w:rsidRPr="002E09F5" w:rsidRDefault="002E09F5" w:rsidP="002E09F5">
      <w:pPr>
        <w:tabs>
          <w:tab w:val="left" w:pos="0"/>
          <w:tab w:val="right" w:pos="10080"/>
        </w:tabs>
        <w:spacing w:after="0" w:line="360" w:lineRule="auto"/>
        <w:rPr>
          <w:rFonts w:cstheme="minorHAnsi"/>
          <w:b/>
          <w:sz w:val="24"/>
          <w:szCs w:val="24"/>
        </w:rPr>
      </w:pPr>
    </w:p>
    <w:p w14:paraId="419251DE" w14:textId="77777777" w:rsidR="002E09F5" w:rsidRPr="002E09F5" w:rsidRDefault="002E09F5" w:rsidP="002E09F5">
      <w:pPr>
        <w:spacing w:after="0" w:line="360" w:lineRule="auto"/>
        <w:rPr>
          <w:rFonts w:eastAsia="Calibri" w:cstheme="minorHAnsi"/>
          <w:b/>
          <w:sz w:val="24"/>
          <w:szCs w:val="24"/>
        </w:rPr>
      </w:pPr>
      <w:r w:rsidRPr="002E09F5">
        <w:rPr>
          <w:rFonts w:eastAsia="Calibri" w:cstheme="minorHAnsi"/>
          <w:b/>
          <w:sz w:val="24"/>
          <w:szCs w:val="24"/>
        </w:rPr>
        <w:t>Progression:</w:t>
      </w:r>
    </w:p>
    <w:p w14:paraId="255B778F" w14:textId="77777777" w:rsidR="002E09F5" w:rsidRPr="002E09F5" w:rsidRDefault="002E09F5" w:rsidP="002E09F5">
      <w:pPr>
        <w:spacing w:after="0" w:line="360" w:lineRule="auto"/>
        <w:rPr>
          <w:rFonts w:eastAsia="Calibri" w:cstheme="minorHAnsi"/>
          <w:sz w:val="24"/>
          <w:szCs w:val="24"/>
        </w:rPr>
      </w:pPr>
      <w:r w:rsidRPr="002E09F5">
        <w:rPr>
          <w:rFonts w:eastAsia="Calibri" w:cstheme="minorHAnsi"/>
          <w:sz w:val="24"/>
          <w:szCs w:val="24"/>
        </w:rPr>
        <w:t>Advanced Higher Mathematics</w:t>
      </w:r>
    </w:p>
    <w:p w14:paraId="41066E7C" w14:textId="77777777" w:rsidR="002E09F5" w:rsidRPr="002E09F5" w:rsidRDefault="002E09F5" w:rsidP="002E09F5">
      <w:pPr>
        <w:spacing w:after="0" w:line="360" w:lineRule="auto"/>
        <w:rPr>
          <w:rFonts w:eastAsia="Calibri" w:cstheme="minorHAnsi"/>
          <w:sz w:val="24"/>
          <w:szCs w:val="24"/>
        </w:rPr>
      </w:pPr>
      <w:r w:rsidRPr="002E09F5">
        <w:rPr>
          <w:rFonts w:eastAsia="Calibri" w:cstheme="minorHAnsi"/>
          <w:sz w:val="24"/>
          <w:szCs w:val="24"/>
        </w:rPr>
        <w:t>Advanced Higher Mechanics</w:t>
      </w:r>
    </w:p>
    <w:p w14:paraId="2EC9541A" w14:textId="77777777" w:rsidR="002E09F5" w:rsidRPr="002E09F5" w:rsidRDefault="002E09F5" w:rsidP="002E09F5">
      <w:pPr>
        <w:spacing w:after="0" w:line="360" w:lineRule="auto"/>
        <w:rPr>
          <w:rFonts w:eastAsia="Calibri" w:cstheme="minorHAnsi"/>
          <w:sz w:val="24"/>
          <w:szCs w:val="24"/>
        </w:rPr>
      </w:pPr>
      <w:r w:rsidRPr="002E09F5">
        <w:rPr>
          <w:rFonts w:eastAsia="Calibri" w:cstheme="minorHAnsi"/>
          <w:sz w:val="24"/>
          <w:szCs w:val="24"/>
        </w:rPr>
        <w:t>Advanced Higher Statistics</w:t>
      </w:r>
    </w:p>
    <w:p w14:paraId="147CBF38" w14:textId="3A2A9A2D" w:rsidR="00514415" w:rsidRPr="00120444" w:rsidRDefault="00514415" w:rsidP="383D2722">
      <w:pPr>
        <w:pStyle w:val="Heading3"/>
        <w:rPr>
          <w:rFonts w:asciiTheme="minorHAnsi" w:hAnsiTheme="minorHAnsi" w:cstheme="minorBidi"/>
          <w:b/>
          <w:bCs/>
          <w:color w:val="auto"/>
          <w:sz w:val="26"/>
          <w:szCs w:val="26"/>
        </w:rPr>
      </w:pPr>
      <w:bookmarkStart w:id="72" w:name="_Toc123901902"/>
      <w:r w:rsidRPr="383D2722">
        <w:rPr>
          <w:rFonts w:asciiTheme="minorHAnsi" w:hAnsiTheme="minorHAnsi" w:cstheme="minorBidi"/>
          <w:b/>
          <w:bCs/>
          <w:color w:val="auto"/>
          <w:sz w:val="26"/>
          <w:szCs w:val="26"/>
        </w:rPr>
        <w:lastRenderedPageBreak/>
        <w:t>Math</w:t>
      </w:r>
      <w:r w:rsidR="002E09F5" w:rsidRPr="383D2722">
        <w:rPr>
          <w:rFonts w:asciiTheme="minorHAnsi" w:hAnsiTheme="minorHAnsi" w:cstheme="minorBidi"/>
          <w:b/>
          <w:bCs/>
          <w:color w:val="auto"/>
          <w:sz w:val="26"/>
          <w:szCs w:val="26"/>
        </w:rPr>
        <w:t>ematic</w:t>
      </w:r>
      <w:r w:rsidRPr="383D2722">
        <w:rPr>
          <w:rFonts w:asciiTheme="minorHAnsi" w:hAnsiTheme="minorHAnsi" w:cstheme="minorBidi"/>
          <w:b/>
          <w:bCs/>
          <w:color w:val="auto"/>
          <w:sz w:val="26"/>
          <w:szCs w:val="26"/>
        </w:rPr>
        <w:t>s - Advanced Higher</w:t>
      </w:r>
      <w:bookmarkEnd w:id="72"/>
    </w:p>
    <w:p w14:paraId="36FA205A" w14:textId="77777777" w:rsidR="00BE1439" w:rsidRDefault="00BE1439" w:rsidP="002E09F5">
      <w:pPr>
        <w:autoSpaceDE w:val="0"/>
        <w:autoSpaceDN w:val="0"/>
        <w:adjustRightInd w:val="0"/>
        <w:spacing w:after="0" w:line="360" w:lineRule="auto"/>
        <w:rPr>
          <w:rFonts w:eastAsia="Calibri" w:cstheme="minorHAnsi"/>
          <w:b/>
          <w:bCs/>
          <w:sz w:val="24"/>
          <w:szCs w:val="24"/>
        </w:rPr>
      </w:pPr>
    </w:p>
    <w:p w14:paraId="76DF6953" w14:textId="568492A1" w:rsidR="002E09F5" w:rsidRPr="002E09F5" w:rsidRDefault="002E09F5" w:rsidP="002E09F5">
      <w:pPr>
        <w:autoSpaceDE w:val="0"/>
        <w:autoSpaceDN w:val="0"/>
        <w:adjustRightInd w:val="0"/>
        <w:spacing w:after="0" w:line="360" w:lineRule="auto"/>
        <w:rPr>
          <w:rFonts w:eastAsia="Calibri" w:cstheme="minorHAnsi"/>
          <w:b/>
          <w:bCs/>
          <w:sz w:val="24"/>
          <w:szCs w:val="24"/>
        </w:rPr>
      </w:pPr>
      <w:r w:rsidRPr="002E09F5">
        <w:rPr>
          <w:rFonts w:eastAsia="Calibri" w:cstheme="minorHAnsi"/>
          <w:b/>
          <w:bCs/>
          <w:sz w:val="24"/>
          <w:szCs w:val="24"/>
        </w:rPr>
        <w:t>Entrance Requirements:</w:t>
      </w:r>
    </w:p>
    <w:p w14:paraId="73D88CE3" w14:textId="77777777" w:rsidR="002E09F5" w:rsidRPr="002E09F5" w:rsidRDefault="002E09F5" w:rsidP="002E09F5">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Pass at Higher Maths.</w:t>
      </w:r>
    </w:p>
    <w:p w14:paraId="55A1C47E" w14:textId="77777777" w:rsidR="002E09F5" w:rsidRPr="002E09F5" w:rsidRDefault="002E09F5" w:rsidP="002E09F5">
      <w:pPr>
        <w:autoSpaceDE w:val="0"/>
        <w:autoSpaceDN w:val="0"/>
        <w:adjustRightInd w:val="0"/>
        <w:spacing w:after="0" w:line="360" w:lineRule="auto"/>
        <w:rPr>
          <w:rFonts w:eastAsia="Calibri" w:cstheme="minorHAnsi"/>
          <w:b/>
          <w:bCs/>
          <w:sz w:val="24"/>
          <w:szCs w:val="24"/>
        </w:rPr>
      </w:pPr>
      <w:r w:rsidRPr="002E09F5">
        <w:rPr>
          <w:rFonts w:eastAsia="Calibri" w:cstheme="minorHAnsi"/>
          <w:b/>
          <w:bCs/>
          <w:sz w:val="24"/>
          <w:szCs w:val="24"/>
        </w:rPr>
        <w:t>Content:</w:t>
      </w:r>
    </w:p>
    <w:p w14:paraId="68B420B3"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The Course develops and expands a range of mathematical skills. It allows the learner to</w:t>
      </w:r>
    </w:p>
    <w:p w14:paraId="61576A3D"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develop further skills in calculus and algebra. Areas such as number theory (which helps</w:t>
      </w:r>
    </w:p>
    <w:p w14:paraId="71937F9F"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keep the internet secure), complex numbers (the uses of which are ubiquitous, ranging from</w:t>
      </w:r>
    </w:p>
    <w:p w14:paraId="4293F252"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the solution of equations to the description of electronic circuits) and matrices (used in game theory and economics) are introduced. The learner’s mathematical thinking will also benefit from examples of rigorous proof.</w:t>
      </w:r>
    </w:p>
    <w:p w14:paraId="40C3FB7F" w14:textId="77777777" w:rsidR="005C4096" w:rsidRPr="002E09F5" w:rsidRDefault="005C4096" w:rsidP="005C4096">
      <w:pPr>
        <w:autoSpaceDE w:val="0"/>
        <w:autoSpaceDN w:val="0"/>
        <w:adjustRightInd w:val="0"/>
        <w:spacing w:after="0" w:line="360" w:lineRule="auto"/>
        <w:rPr>
          <w:rFonts w:eastAsia="Calibri" w:cstheme="minorHAnsi"/>
          <w:sz w:val="24"/>
          <w:szCs w:val="24"/>
        </w:rPr>
      </w:pPr>
    </w:p>
    <w:p w14:paraId="39940A75"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The course offers a broad background of Pure Mathematics and meets the needs of students pursuing a wide range of post-school studies. It is particularly recommended for students who wish to pursue any mathematical based course at University including Engineering and the Physical Sciences.</w:t>
      </w:r>
    </w:p>
    <w:p w14:paraId="317A80E8" w14:textId="77777777" w:rsidR="002E09F5" w:rsidRPr="002E09F5" w:rsidRDefault="002E09F5" w:rsidP="002E09F5">
      <w:pPr>
        <w:autoSpaceDE w:val="0"/>
        <w:autoSpaceDN w:val="0"/>
        <w:adjustRightInd w:val="0"/>
        <w:spacing w:after="0" w:line="360" w:lineRule="auto"/>
        <w:rPr>
          <w:rFonts w:eastAsia="Calibri" w:cstheme="minorHAnsi"/>
          <w:b/>
          <w:bCs/>
          <w:sz w:val="24"/>
          <w:szCs w:val="24"/>
        </w:rPr>
      </w:pPr>
    </w:p>
    <w:p w14:paraId="43B02337" w14:textId="77777777" w:rsidR="002E09F5" w:rsidRPr="002E09F5" w:rsidRDefault="002E09F5" w:rsidP="002E09F5">
      <w:pPr>
        <w:autoSpaceDE w:val="0"/>
        <w:autoSpaceDN w:val="0"/>
        <w:adjustRightInd w:val="0"/>
        <w:spacing w:after="0" w:line="360" w:lineRule="auto"/>
        <w:rPr>
          <w:rFonts w:eastAsia="Calibri" w:cstheme="minorHAnsi"/>
          <w:b/>
          <w:bCs/>
          <w:sz w:val="24"/>
          <w:szCs w:val="24"/>
        </w:rPr>
      </w:pPr>
      <w:r w:rsidRPr="002E09F5">
        <w:rPr>
          <w:rFonts w:eastAsia="Calibri" w:cstheme="minorHAnsi"/>
          <w:b/>
          <w:bCs/>
          <w:sz w:val="24"/>
          <w:szCs w:val="24"/>
        </w:rPr>
        <w:t>Structure:</w:t>
      </w:r>
    </w:p>
    <w:p w14:paraId="5743D423" w14:textId="77777777" w:rsidR="002E09F5" w:rsidRPr="002E09F5" w:rsidRDefault="002E09F5" w:rsidP="002E09F5">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Students will complete three units; Methods in Algebra and Calculus, Applications of</w:t>
      </w:r>
    </w:p>
    <w:p w14:paraId="602E36C7" w14:textId="77777777" w:rsidR="002E09F5" w:rsidRPr="002E09F5" w:rsidRDefault="002E09F5" w:rsidP="002E09F5">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Algebra and Calculus and Geometry, Proof and Systems of Equations</w:t>
      </w:r>
    </w:p>
    <w:p w14:paraId="67F857FE" w14:textId="77777777" w:rsidR="002E09F5" w:rsidRPr="002E09F5" w:rsidRDefault="002E09F5" w:rsidP="002E09F5">
      <w:pPr>
        <w:autoSpaceDE w:val="0"/>
        <w:autoSpaceDN w:val="0"/>
        <w:adjustRightInd w:val="0"/>
        <w:spacing w:after="0" w:line="360" w:lineRule="auto"/>
        <w:rPr>
          <w:rFonts w:eastAsia="Calibri" w:cstheme="minorHAnsi"/>
          <w:b/>
          <w:bCs/>
          <w:sz w:val="24"/>
          <w:szCs w:val="24"/>
        </w:rPr>
      </w:pPr>
    </w:p>
    <w:p w14:paraId="3D549419" w14:textId="77777777" w:rsidR="002E09F5" w:rsidRPr="002E09F5" w:rsidRDefault="002E09F5" w:rsidP="002E09F5">
      <w:pPr>
        <w:autoSpaceDE w:val="0"/>
        <w:autoSpaceDN w:val="0"/>
        <w:adjustRightInd w:val="0"/>
        <w:spacing w:after="0" w:line="360" w:lineRule="auto"/>
        <w:rPr>
          <w:rFonts w:eastAsia="Calibri" w:cstheme="minorHAnsi"/>
          <w:b/>
          <w:bCs/>
          <w:sz w:val="24"/>
          <w:szCs w:val="24"/>
        </w:rPr>
      </w:pPr>
      <w:r w:rsidRPr="002E09F5">
        <w:rPr>
          <w:rFonts w:eastAsia="Calibri" w:cstheme="minorHAnsi"/>
          <w:b/>
          <w:bCs/>
          <w:sz w:val="24"/>
          <w:szCs w:val="24"/>
        </w:rPr>
        <w:t>Assessment:</w:t>
      </w:r>
    </w:p>
    <w:p w14:paraId="70C26157" w14:textId="77777777" w:rsidR="002E09F5" w:rsidRPr="002E09F5" w:rsidRDefault="002E09F5" w:rsidP="002E09F5">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A summative assessment at the end of each of the three units.</w:t>
      </w:r>
    </w:p>
    <w:p w14:paraId="6C1D33C6" w14:textId="77777777" w:rsidR="002E09F5" w:rsidRPr="002E09F5" w:rsidRDefault="002E09F5" w:rsidP="002E09F5">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Final exam worth 100% of the course award, split into the two following components:</w:t>
      </w:r>
    </w:p>
    <w:tbl>
      <w:tblPr>
        <w:tblStyle w:val="TableGrid"/>
        <w:tblW w:w="0" w:type="auto"/>
        <w:tblLook w:val="04A0" w:firstRow="1" w:lastRow="0" w:firstColumn="1" w:lastColumn="0" w:noHBand="0" w:noVBand="1"/>
      </w:tblPr>
      <w:tblGrid>
        <w:gridCol w:w="4390"/>
        <w:gridCol w:w="1304"/>
        <w:gridCol w:w="3261"/>
      </w:tblGrid>
      <w:tr w:rsidR="00F31217" w14:paraId="78B0D96F" w14:textId="77777777" w:rsidTr="61FD0EEA">
        <w:trPr>
          <w:trHeight w:val="680"/>
        </w:trPr>
        <w:tc>
          <w:tcPr>
            <w:tcW w:w="4390" w:type="dxa"/>
          </w:tcPr>
          <w:p w14:paraId="4E6BB345" w14:textId="77777777" w:rsidR="00F31217" w:rsidRDefault="00F31217" w:rsidP="00F9010F">
            <w:pPr>
              <w:tabs>
                <w:tab w:val="left" w:pos="0"/>
                <w:tab w:val="right" w:pos="10080"/>
              </w:tabs>
              <w:jc w:val="both"/>
              <w:rPr>
                <w:rFonts w:cstheme="minorHAnsi"/>
                <w:sz w:val="24"/>
                <w:szCs w:val="24"/>
              </w:rPr>
            </w:pPr>
            <w:r>
              <w:rPr>
                <w:rFonts w:cstheme="minorHAnsi"/>
                <w:sz w:val="24"/>
                <w:szCs w:val="24"/>
              </w:rPr>
              <w:t xml:space="preserve">Component 1: question paper 1 </w:t>
            </w:r>
          </w:p>
          <w:p w14:paraId="14C93A02" w14:textId="77777777" w:rsidR="00F31217" w:rsidRDefault="00F31217" w:rsidP="00F9010F">
            <w:pPr>
              <w:tabs>
                <w:tab w:val="left" w:pos="0"/>
                <w:tab w:val="right" w:pos="10080"/>
              </w:tabs>
              <w:jc w:val="both"/>
              <w:rPr>
                <w:rFonts w:cstheme="minorHAnsi"/>
                <w:sz w:val="24"/>
                <w:szCs w:val="24"/>
              </w:rPr>
            </w:pPr>
            <w:r>
              <w:rPr>
                <w:rFonts w:cstheme="minorHAnsi"/>
                <w:sz w:val="24"/>
                <w:szCs w:val="24"/>
              </w:rPr>
              <w:t>(non-calculator)</w:t>
            </w:r>
          </w:p>
          <w:p w14:paraId="06C30D56" w14:textId="77777777" w:rsidR="00F31217" w:rsidRDefault="00F31217" w:rsidP="00F9010F">
            <w:pPr>
              <w:tabs>
                <w:tab w:val="left" w:pos="0"/>
                <w:tab w:val="right" w:pos="10080"/>
              </w:tabs>
              <w:jc w:val="both"/>
              <w:rPr>
                <w:rFonts w:cstheme="minorHAnsi"/>
                <w:sz w:val="24"/>
                <w:szCs w:val="24"/>
              </w:rPr>
            </w:pPr>
          </w:p>
        </w:tc>
        <w:tc>
          <w:tcPr>
            <w:tcW w:w="1304" w:type="dxa"/>
          </w:tcPr>
          <w:p w14:paraId="03E34EF9" w14:textId="78707A7B" w:rsidR="00F31217" w:rsidRDefault="00F31217" w:rsidP="00F31217">
            <w:pPr>
              <w:tabs>
                <w:tab w:val="left" w:pos="0"/>
                <w:tab w:val="right" w:pos="10080"/>
              </w:tabs>
              <w:spacing w:line="360" w:lineRule="auto"/>
              <w:jc w:val="center"/>
              <w:rPr>
                <w:rFonts w:cstheme="minorHAnsi"/>
                <w:sz w:val="24"/>
                <w:szCs w:val="24"/>
              </w:rPr>
            </w:pPr>
            <w:r>
              <w:rPr>
                <w:rFonts w:cstheme="minorHAnsi"/>
                <w:sz w:val="24"/>
                <w:szCs w:val="24"/>
              </w:rPr>
              <w:t>3</w:t>
            </w:r>
            <w:r w:rsidR="00C36FED">
              <w:rPr>
                <w:rFonts w:cstheme="minorHAnsi"/>
                <w:sz w:val="24"/>
                <w:szCs w:val="24"/>
              </w:rPr>
              <w:t>5</w:t>
            </w:r>
          </w:p>
        </w:tc>
        <w:tc>
          <w:tcPr>
            <w:tcW w:w="3261" w:type="dxa"/>
          </w:tcPr>
          <w:p w14:paraId="425958CF" w14:textId="734D04FC"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 xml:space="preserve">1 hour </w:t>
            </w:r>
          </w:p>
        </w:tc>
      </w:tr>
      <w:tr w:rsidR="00F31217" w14:paraId="5620A373" w14:textId="77777777" w:rsidTr="61FD0EEA">
        <w:trPr>
          <w:trHeight w:val="680"/>
        </w:trPr>
        <w:tc>
          <w:tcPr>
            <w:tcW w:w="4390" w:type="dxa"/>
          </w:tcPr>
          <w:p w14:paraId="3392682B" w14:textId="77777777"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Component 2: question paper 2</w:t>
            </w:r>
          </w:p>
        </w:tc>
        <w:tc>
          <w:tcPr>
            <w:tcW w:w="1304" w:type="dxa"/>
          </w:tcPr>
          <w:p w14:paraId="12B30261" w14:textId="77777777" w:rsidR="00F31217" w:rsidRDefault="00F31217" w:rsidP="00F31217">
            <w:pPr>
              <w:tabs>
                <w:tab w:val="left" w:pos="0"/>
                <w:tab w:val="right" w:pos="10080"/>
              </w:tabs>
              <w:spacing w:line="360" w:lineRule="auto"/>
              <w:jc w:val="center"/>
              <w:rPr>
                <w:rFonts w:cstheme="minorHAnsi"/>
                <w:sz w:val="24"/>
                <w:szCs w:val="24"/>
              </w:rPr>
            </w:pPr>
            <w:r>
              <w:rPr>
                <w:rFonts w:cstheme="minorHAnsi"/>
                <w:sz w:val="24"/>
                <w:szCs w:val="24"/>
              </w:rPr>
              <w:t>80</w:t>
            </w:r>
          </w:p>
        </w:tc>
        <w:tc>
          <w:tcPr>
            <w:tcW w:w="3261" w:type="dxa"/>
          </w:tcPr>
          <w:p w14:paraId="786F0506" w14:textId="32707DB6"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2 hours and 30 minutes</w:t>
            </w:r>
          </w:p>
        </w:tc>
      </w:tr>
    </w:tbl>
    <w:p w14:paraId="17A2FF2E" w14:textId="4A4797D6" w:rsidR="61FD0EEA" w:rsidRDefault="61FD0EEA"/>
    <w:p w14:paraId="33157110" w14:textId="77777777" w:rsidR="002E09F5" w:rsidRPr="002E09F5" w:rsidRDefault="002E09F5" w:rsidP="002E09F5">
      <w:pPr>
        <w:autoSpaceDE w:val="0"/>
        <w:autoSpaceDN w:val="0"/>
        <w:adjustRightInd w:val="0"/>
        <w:spacing w:after="0" w:line="360" w:lineRule="auto"/>
        <w:rPr>
          <w:rFonts w:eastAsia="Calibri" w:cstheme="minorHAnsi"/>
          <w:b/>
          <w:bCs/>
          <w:sz w:val="24"/>
          <w:szCs w:val="24"/>
        </w:rPr>
      </w:pPr>
      <w:r w:rsidRPr="002E09F5">
        <w:rPr>
          <w:rFonts w:eastAsia="Calibri" w:cstheme="minorHAnsi"/>
          <w:b/>
          <w:bCs/>
          <w:sz w:val="24"/>
          <w:szCs w:val="24"/>
        </w:rPr>
        <w:t>Homework:</w:t>
      </w:r>
    </w:p>
    <w:p w14:paraId="589F4BFA" w14:textId="77777777" w:rsidR="002E09F5" w:rsidRPr="002E09F5" w:rsidRDefault="002E09F5" w:rsidP="002E09F5">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Homework may involve finishing off classwork, doing a formal exercise, learning new</w:t>
      </w:r>
    </w:p>
    <w:p w14:paraId="72329580" w14:textId="77777777" w:rsidR="002E09F5" w:rsidRPr="002E09F5" w:rsidRDefault="002E09F5" w:rsidP="002E09F5">
      <w:pPr>
        <w:spacing w:after="0" w:line="360" w:lineRule="auto"/>
        <w:rPr>
          <w:rFonts w:eastAsia="Calibri" w:cstheme="minorHAnsi"/>
          <w:sz w:val="24"/>
          <w:szCs w:val="24"/>
        </w:rPr>
      </w:pPr>
      <w:r w:rsidRPr="002E09F5">
        <w:rPr>
          <w:rFonts w:eastAsia="Calibri" w:cstheme="minorHAnsi"/>
          <w:sz w:val="24"/>
          <w:szCs w:val="24"/>
        </w:rPr>
        <w:t>concepts, or revising previous work.</w:t>
      </w:r>
    </w:p>
    <w:p w14:paraId="51682BC8" w14:textId="5EFFEB68" w:rsidR="002E09F5" w:rsidRPr="00120444" w:rsidRDefault="00231CE7" w:rsidP="383D2722">
      <w:pPr>
        <w:pStyle w:val="Heading3"/>
        <w:rPr>
          <w:rFonts w:asciiTheme="minorHAnsi" w:hAnsiTheme="minorHAnsi" w:cstheme="minorBidi"/>
          <w:b/>
          <w:bCs/>
          <w:color w:val="auto"/>
          <w:sz w:val="26"/>
          <w:szCs w:val="26"/>
        </w:rPr>
      </w:pPr>
      <w:bookmarkStart w:id="73" w:name="_Toc123901903"/>
      <w:r w:rsidRPr="383D2722">
        <w:rPr>
          <w:rFonts w:asciiTheme="minorHAnsi" w:hAnsiTheme="minorHAnsi" w:cstheme="minorBidi"/>
          <w:b/>
          <w:bCs/>
          <w:color w:val="auto"/>
          <w:sz w:val="26"/>
          <w:szCs w:val="26"/>
        </w:rPr>
        <w:lastRenderedPageBreak/>
        <w:t>Applied</w:t>
      </w:r>
      <w:r w:rsidR="002E09F5" w:rsidRPr="383D2722">
        <w:rPr>
          <w:rFonts w:asciiTheme="minorHAnsi" w:hAnsiTheme="minorHAnsi" w:cstheme="minorBidi"/>
          <w:b/>
          <w:bCs/>
          <w:color w:val="auto"/>
          <w:sz w:val="26"/>
          <w:szCs w:val="26"/>
        </w:rPr>
        <w:t xml:space="preserve"> Mathematics -</w:t>
      </w:r>
      <w:r w:rsidRPr="383D2722">
        <w:rPr>
          <w:rFonts w:asciiTheme="minorHAnsi" w:hAnsiTheme="minorHAnsi" w:cstheme="minorBidi"/>
          <w:b/>
          <w:bCs/>
          <w:color w:val="auto"/>
          <w:sz w:val="26"/>
          <w:szCs w:val="26"/>
        </w:rPr>
        <w:t xml:space="preserve"> Mechanics</w:t>
      </w:r>
      <w:r w:rsidR="002E09F5" w:rsidRPr="383D2722">
        <w:rPr>
          <w:rFonts w:asciiTheme="minorHAnsi" w:hAnsiTheme="minorHAnsi" w:cstheme="minorBidi"/>
          <w:b/>
          <w:bCs/>
          <w:color w:val="auto"/>
          <w:sz w:val="26"/>
          <w:szCs w:val="26"/>
        </w:rPr>
        <w:t xml:space="preserve"> Advanced Higher</w:t>
      </w:r>
      <w:bookmarkEnd w:id="73"/>
    </w:p>
    <w:p w14:paraId="3BDEE179" w14:textId="77777777" w:rsidR="009A7E54" w:rsidRDefault="009A7E54" w:rsidP="002E09F5">
      <w:pPr>
        <w:tabs>
          <w:tab w:val="left" w:pos="0"/>
          <w:tab w:val="right" w:pos="10080"/>
        </w:tabs>
        <w:spacing w:after="0" w:line="360" w:lineRule="auto"/>
        <w:jc w:val="both"/>
        <w:rPr>
          <w:rFonts w:cstheme="minorHAnsi"/>
          <w:b/>
          <w:sz w:val="24"/>
          <w:szCs w:val="24"/>
        </w:rPr>
      </w:pPr>
    </w:p>
    <w:p w14:paraId="5C6F77C2" w14:textId="5BD956AC"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 xml:space="preserve">Entrance Requirements: </w:t>
      </w:r>
    </w:p>
    <w:p w14:paraId="3B5225D1" w14:textId="77777777"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Pass at Higher Maths.</w:t>
      </w:r>
    </w:p>
    <w:p w14:paraId="5981A2AF" w14:textId="77777777" w:rsidR="002E09F5" w:rsidRPr="002E09F5" w:rsidRDefault="002E09F5" w:rsidP="002E09F5">
      <w:pPr>
        <w:tabs>
          <w:tab w:val="left" w:pos="0"/>
          <w:tab w:val="right" w:pos="10080"/>
        </w:tabs>
        <w:spacing w:after="0" w:line="360" w:lineRule="auto"/>
        <w:jc w:val="both"/>
        <w:rPr>
          <w:rFonts w:cstheme="minorHAnsi"/>
          <w:b/>
          <w:sz w:val="24"/>
          <w:szCs w:val="24"/>
        </w:rPr>
      </w:pPr>
    </w:p>
    <w:p w14:paraId="5D4AF2A8"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 xml:space="preserve">Content: </w:t>
      </w:r>
    </w:p>
    <w:p w14:paraId="00A74F84" w14:textId="77777777" w:rsidR="005C4096" w:rsidRPr="002E09F5" w:rsidRDefault="005C4096" w:rsidP="005C4096">
      <w:pPr>
        <w:spacing w:after="0" w:line="360" w:lineRule="auto"/>
        <w:rPr>
          <w:rFonts w:cstheme="minorHAnsi"/>
          <w:sz w:val="24"/>
          <w:szCs w:val="24"/>
        </w:rPr>
      </w:pPr>
      <w:r w:rsidRPr="002E09F5">
        <w:rPr>
          <w:rFonts w:cstheme="minorHAnsi"/>
          <w:sz w:val="24"/>
          <w:szCs w:val="24"/>
        </w:rPr>
        <w:t>Learners will develop skills in creating mathematical models and selecting and applying complex mathematical techniques in a variety of situations requiring knowledge of mechanics. These skills will enable progression to further learning and to employment. Mechanics is widely used in developments in physics and technology. Engineering design places heavy reliance on mechanics. In this Course, learners develop knowledge and skills both in mechanics and in the mathematics which makes the use of these skills possible. Learners will find applications in many careers in science, the technologies and engineering. These careers can involve the improvement, redesign and invention of equipment for uses such as in agriculture, medicine, civil engineering and space exploration.</w:t>
      </w:r>
    </w:p>
    <w:p w14:paraId="42472B72" w14:textId="77777777" w:rsidR="002E09F5" w:rsidRPr="002E09F5" w:rsidRDefault="002E09F5" w:rsidP="002E09F5">
      <w:pPr>
        <w:tabs>
          <w:tab w:val="left" w:pos="0"/>
          <w:tab w:val="right" w:pos="10080"/>
        </w:tabs>
        <w:spacing w:after="0" w:line="360" w:lineRule="auto"/>
        <w:jc w:val="both"/>
        <w:rPr>
          <w:rFonts w:cstheme="minorHAnsi"/>
          <w:sz w:val="24"/>
          <w:szCs w:val="24"/>
        </w:rPr>
      </w:pPr>
    </w:p>
    <w:p w14:paraId="3F5A9CDD"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Structure:</w:t>
      </w:r>
    </w:p>
    <w:p w14:paraId="1240AC12" w14:textId="77777777" w:rsidR="002E09F5" w:rsidRPr="002E09F5" w:rsidRDefault="002E09F5" w:rsidP="002E09F5">
      <w:pPr>
        <w:pStyle w:val="BodyText"/>
        <w:spacing w:line="360" w:lineRule="auto"/>
        <w:jc w:val="both"/>
        <w:rPr>
          <w:rFonts w:asciiTheme="minorHAnsi" w:hAnsiTheme="minorHAnsi" w:cstheme="minorHAnsi"/>
          <w:sz w:val="24"/>
        </w:rPr>
      </w:pPr>
      <w:r w:rsidRPr="002E09F5">
        <w:rPr>
          <w:rFonts w:asciiTheme="minorHAnsi" w:hAnsiTheme="minorHAnsi" w:cstheme="minorHAnsi"/>
          <w:sz w:val="24"/>
        </w:rPr>
        <w:t xml:space="preserve">Students will complete three units; Linear and Parabolic Motion, Force Energy and Periodic Motion and Mathematical Techniques for Mechanics, </w:t>
      </w:r>
    </w:p>
    <w:p w14:paraId="5615E396" w14:textId="77777777" w:rsidR="002E09F5" w:rsidRPr="002E09F5" w:rsidRDefault="002E09F5" w:rsidP="002E09F5">
      <w:pPr>
        <w:tabs>
          <w:tab w:val="left" w:pos="0"/>
          <w:tab w:val="right" w:pos="10080"/>
        </w:tabs>
        <w:spacing w:after="0" w:line="360" w:lineRule="auto"/>
        <w:jc w:val="both"/>
        <w:rPr>
          <w:rFonts w:cstheme="minorHAnsi"/>
          <w:sz w:val="24"/>
          <w:szCs w:val="24"/>
        </w:rPr>
      </w:pPr>
    </w:p>
    <w:p w14:paraId="20C8E269"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Assessment:</w:t>
      </w:r>
    </w:p>
    <w:p w14:paraId="55A2A5B8"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A summative assessment at the end of each of the three units.</w:t>
      </w:r>
    </w:p>
    <w:p w14:paraId="5BBC59EF"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Final exam worth 100% of the course award.</w:t>
      </w:r>
    </w:p>
    <w:p w14:paraId="63D31AB6" w14:textId="1708D7E4"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Component 1 – question paper 100 marks</w:t>
      </w:r>
      <w:r w:rsidR="00173CE2">
        <w:rPr>
          <w:rFonts w:cstheme="minorHAnsi"/>
          <w:sz w:val="24"/>
          <w:szCs w:val="24"/>
        </w:rPr>
        <w:t xml:space="preserve"> – 3 hours</w:t>
      </w:r>
    </w:p>
    <w:p w14:paraId="34B49FBE" w14:textId="77777777" w:rsidR="002E09F5" w:rsidRPr="002E09F5" w:rsidRDefault="002E09F5" w:rsidP="002E09F5">
      <w:pPr>
        <w:tabs>
          <w:tab w:val="left" w:pos="0"/>
          <w:tab w:val="right" w:pos="10080"/>
        </w:tabs>
        <w:spacing w:after="0" w:line="360" w:lineRule="auto"/>
        <w:jc w:val="both"/>
        <w:rPr>
          <w:rFonts w:cstheme="minorHAnsi"/>
          <w:b/>
          <w:sz w:val="24"/>
          <w:szCs w:val="24"/>
        </w:rPr>
      </w:pPr>
      <w:r w:rsidRPr="002E09F5">
        <w:rPr>
          <w:rFonts w:cstheme="minorHAnsi"/>
          <w:b/>
          <w:sz w:val="24"/>
          <w:szCs w:val="24"/>
        </w:rPr>
        <w:t>Homework:</w:t>
      </w:r>
    </w:p>
    <w:p w14:paraId="10611DE2" w14:textId="77777777" w:rsidR="002E09F5" w:rsidRPr="002E09F5" w:rsidRDefault="002E09F5" w:rsidP="002E09F5">
      <w:pPr>
        <w:tabs>
          <w:tab w:val="left" w:pos="0"/>
          <w:tab w:val="right" w:pos="10080"/>
        </w:tabs>
        <w:spacing w:after="0" w:line="360" w:lineRule="auto"/>
        <w:jc w:val="both"/>
        <w:rPr>
          <w:rFonts w:cstheme="minorHAnsi"/>
          <w:sz w:val="24"/>
          <w:szCs w:val="24"/>
        </w:rPr>
      </w:pPr>
      <w:r w:rsidRPr="002E09F5">
        <w:rPr>
          <w:rFonts w:cstheme="minorHAnsi"/>
          <w:sz w:val="24"/>
          <w:szCs w:val="24"/>
        </w:rPr>
        <w:t>Homework may involve finishing off classwork, doing a formal exercise, learning new concepts, or revising previous work.</w:t>
      </w:r>
    </w:p>
    <w:p w14:paraId="78C4231E" w14:textId="77777777" w:rsidR="002E09F5" w:rsidRDefault="002E09F5" w:rsidP="002E09F5"/>
    <w:p w14:paraId="7D23BAF8" w14:textId="77777777" w:rsidR="002E09F5" w:rsidRPr="002E09F5" w:rsidRDefault="002E09F5" w:rsidP="002E09F5"/>
    <w:p w14:paraId="10CE2735" w14:textId="77777777" w:rsidR="002E09F5" w:rsidRDefault="002E09F5" w:rsidP="002E09F5">
      <w:pPr>
        <w:pStyle w:val="Heading3"/>
        <w:rPr>
          <w:rFonts w:asciiTheme="minorHAnsi" w:hAnsiTheme="minorHAnsi" w:cstheme="minorHAnsi"/>
          <w:b/>
          <w:bCs/>
        </w:rPr>
      </w:pPr>
      <w:r>
        <w:rPr>
          <w:rFonts w:asciiTheme="minorHAnsi" w:hAnsiTheme="minorHAnsi" w:cstheme="minorHAnsi"/>
          <w:b/>
          <w:bCs/>
        </w:rPr>
        <w:br w:type="page"/>
      </w:r>
    </w:p>
    <w:p w14:paraId="24646F19" w14:textId="7A3BAEDA" w:rsidR="002E09F5" w:rsidRPr="00120444" w:rsidRDefault="002E09F5" w:rsidP="383D2722">
      <w:pPr>
        <w:pStyle w:val="Heading3"/>
        <w:rPr>
          <w:rFonts w:asciiTheme="minorHAnsi" w:hAnsiTheme="minorHAnsi" w:cstheme="minorBidi"/>
          <w:b/>
          <w:bCs/>
          <w:color w:val="auto"/>
          <w:sz w:val="26"/>
          <w:szCs w:val="26"/>
        </w:rPr>
      </w:pPr>
      <w:bookmarkStart w:id="74" w:name="_Toc123901904"/>
      <w:r w:rsidRPr="383D2722">
        <w:rPr>
          <w:rFonts w:asciiTheme="minorHAnsi" w:hAnsiTheme="minorHAnsi" w:cstheme="minorBidi"/>
          <w:b/>
          <w:bCs/>
          <w:color w:val="auto"/>
          <w:sz w:val="26"/>
          <w:szCs w:val="26"/>
        </w:rPr>
        <w:lastRenderedPageBreak/>
        <w:t>Statistics - Advanced Higher</w:t>
      </w:r>
      <w:bookmarkEnd w:id="74"/>
    </w:p>
    <w:p w14:paraId="786EC272" w14:textId="77777777" w:rsidR="009A7E54" w:rsidRDefault="009A7E54" w:rsidP="00743BBB">
      <w:pPr>
        <w:autoSpaceDE w:val="0"/>
        <w:autoSpaceDN w:val="0"/>
        <w:adjustRightInd w:val="0"/>
        <w:spacing w:after="0" w:line="360" w:lineRule="auto"/>
        <w:jc w:val="both"/>
        <w:rPr>
          <w:rFonts w:eastAsia="Calibri" w:cstheme="minorHAnsi"/>
          <w:b/>
          <w:bCs/>
          <w:sz w:val="24"/>
          <w:szCs w:val="24"/>
        </w:rPr>
      </w:pPr>
    </w:p>
    <w:p w14:paraId="40B3AB1D" w14:textId="707CA264" w:rsidR="002E09F5" w:rsidRPr="002E09F5" w:rsidRDefault="002E09F5" w:rsidP="00743BBB">
      <w:pPr>
        <w:autoSpaceDE w:val="0"/>
        <w:autoSpaceDN w:val="0"/>
        <w:adjustRightInd w:val="0"/>
        <w:spacing w:after="0" w:line="360" w:lineRule="auto"/>
        <w:jc w:val="both"/>
        <w:rPr>
          <w:rFonts w:eastAsia="Calibri" w:cstheme="minorHAnsi"/>
          <w:b/>
          <w:bCs/>
          <w:sz w:val="24"/>
          <w:szCs w:val="24"/>
        </w:rPr>
      </w:pPr>
      <w:r w:rsidRPr="002E09F5">
        <w:rPr>
          <w:rFonts w:eastAsia="Calibri" w:cstheme="minorHAnsi"/>
          <w:b/>
          <w:bCs/>
          <w:sz w:val="24"/>
          <w:szCs w:val="24"/>
        </w:rPr>
        <w:t>Entrance Requirements:</w:t>
      </w:r>
    </w:p>
    <w:p w14:paraId="47B85FD6"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r w:rsidRPr="002E09F5">
        <w:rPr>
          <w:rFonts w:eastAsia="Calibri" w:cstheme="minorHAnsi"/>
          <w:sz w:val="24"/>
          <w:szCs w:val="24"/>
        </w:rPr>
        <w:t>Pass at Higher Maths or Higher Applications of Maths.</w:t>
      </w:r>
    </w:p>
    <w:p w14:paraId="73562625" w14:textId="1C6289CE" w:rsidR="002E09F5" w:rsidRDefault="002E09F5" w:rsidP="00743BBB">
      <w:pPr>
        <w:autoSpaceDE w:val="0"/>
        <w:autoSpaceDN w:val="0"/>
        <w:adjustRightInd w:val="0"/>
        <w:spacing w:after="0" w:line="360" w:lineRule="auto"/>
        <w:jc w:val="both"/>
        <w:rPr>
          <w:rFonts w:eastAsia="Calibri" w:cstheme="minorHAnsi"/>
          <w:b/>
          <w:bCs/>
          <w:sz w:val="24"/>
          <w:szCs w:val="24"/>
        </w:rPr>
      </w:pPr>
      <w:r w:rsidRPr="002E09F5">
        <w:rPr>
          <w:rFonts w:eastAsia="Calibri" w:cstheme="minorHAnsi"/>
          <w:b/>
          <w:bCs/>
          <w:sz w:val="24"/>
          <w:szCs w:val="24"/>
        </w:rPr>
        <w:t>Content:</w:t>
      </w:r>
    </w:p>
    <w:p w14:paraId="357C774C"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The Course is highly relevant for modelling and data analysis in many areas, including</w:t>
      </w:r>
    </w:p>
    <w:p w14:paraId="02F97C0D"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medicine, actuarial science, economics and other social sciences, business and management,</w:t>
      </w:r>
    </w:p>
    <w:p w14:paraId="38189F3E"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and offers a solid foundation in the exploration of probability theory, random variables,</w:t>
      </w:r>
    </w:p>
    <w:p w14:paraId="23A1E0EC"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hypothesis testing and confidence intervals. Learners will develop skills in selecting and</w:t>
      </w:r>
    </w:p>
    <w:p w14:paraId="143E8E96"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applying statistical techniques in a wide variety of real-life contexts. These skills will enable</w:t>
      </w:r>
    </w:p>
    <w:p w14:paraId="3EF0C398"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progression to further learning and to employment. Statistical techniques are vital in today’s</w:t>
      </w:r>
    </w:p>
    <w:p w14:paraId="358C736A"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world to analyse data and make sense of the many aspects of a situation. They are used in</w:t>
      </w:r>
    </w:p>
    <w:p w14:paraId="68347123"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business and government to determine the present state of affairs and to form a plan of</w:t>
      </w:r>
    </w:p>
    <w:p w14:paraId="3EE53E6E"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action. Statistics can also be used to monitor progress and record achievement. Learners will</w:t>
      </w:r>
    </w:p>
    <w:p w14:paraId="7B98DF51"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find uses in many careers in these areas, such as actuarial work, financial services, sport</w:t>
      </w:r>
    </w:p>
    <w:p w14:paraId="32BC3311" w14:textId="77777777"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analysis, economics, media work, as well as in science, medicine, the humanities and</w:t>
      </w:r>
    </w:p>
    <w:p w14:paraId="78FFEAC4" w14:textId="4BB29698" w:rsidR="005C4096" w:rsidRPr="002E09F5" w:rsidRDefault="005C4096" w:rsidP="005C4096">
      <w:pPr>
        <w:autoSpaceDE w:val="0"/>
        <w:autoSpaceDN w:val="0"/>
        <w:adjustRightInd w:val="0"/>
        <w:spacing w:after="0" w:line="360" w:lineRule="auto"/>
        <w:rPr>
          <w:rFonts w:eastAsia="Calibri" w:cstheme="minorHAnsi"/>
          <w:sz w:val="24"/>
          <w:szCs w:val="24"/>
        </w:rPr>
      </w:pPr>
      <w:r w:rsidRPr="002E09F5">
        <w:rPr>
          <w:rFonts w:eastAsia="Calibri" w:cstheme="minorHAnsi"/>
          <w:sz w:val="24"/>
          <w:szCs w:val="24"/>
        </w:rPr>
        <w:t>technology</w:t>
      </w:r>
      <w:r>
        <w:rPr>
          <w:rFonts w:eastAsia="Calibri" w:cstheme="minorHAnsi"/>
          <w:sz w:val="24"/>
          <w:szCs w:val="24"/>
        </w:rPr>
        <w:t>.</w:t>
      </w:r>
    </w:p>
    <w:p w14:paraId="0B4D748A" w14:textId="77777777" w:rsidR="005C4096" w:rsidRPr="002E09F5" w:rsidRDefault="005C4096" w:rsidP="00743BBB">
      <w:pPr>
        <w:autoSpaceDE w:val="0"/>
        <w:autoSpaceDN w:val="0"/>
        <w:adjustRightInd w:val="0"/>
        <w:spacing w:after="0" w:line="360" w:lineRule="auto"/>
        <w:jc w:val="both"/>
        <w:rPr>
          <w:rFonts w:eastAsia="Calibri" w:cstheme="minorHAnsi"/>
          <w:b/>
          <w:bCs/>
          <w:sz w:val="24"/>
          <w:szCs w:val="24"/>
        </w:rPr>
      </w:pPr>
    </w:p>
    <w:p w14:paraId="060779B8" w14:textId="77777777" w:rsidR="002E09F5" w:rsidRPr="002E09F5" w:rsidRDefault="002E09F5" w:rsidP="00743BBB">
      <w:pPr>
        <w:autoSpaceDE w:val="0"/>
        <w:autoSpaceDN w:val="0"/>
        <w:adjustRightInd w:val="0"/>
        <w:spacing w:after="0" w:line="360" w:lineRule="auto"/>
        <w:jc w:val="both"/>
        <w:rPr>
          <w:rFonts w:eastAsia="Calibri" w:cstheme="minorHAnsi"/>
          <w:b/>
          <w:bCs/>
          <w:sz w:val="24"/>
          <w:szCs w:val="24"/>
        </w:rPr>
      </w:pPr>
      <w:r w:rsidRPr="002E09F5">
        <w:rPr>
          <w:rFonts w:eastAsia="Calibri" w:cstheme="minorHAnsi"/>
          <w:b/>
          <w:bCs/>
          <w:sz w:val="24"/>
          <w:szCs w:val="24"/>
        </w:rPr>
        <w:t>Structure:</w:t>
      </w:r>
    </w:p>
    <w:p w14:paraId="67D5437C"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r w:rsidRPr="002E09F5">
        <w:rPr>
          <w:rFonts w:eastAsia="Calibri" w:cstheme="minorHAnsi"/>
          <w:sz w:val="24"/>
          <w:szCs w:val="24"/>
        </w:rPr>
        <w:t>Students will complete three units; Data Analysis and Modelling, Statistical Inference and</w:t>
      </w:r>
    </w:p>
    <w:p w14:paraId="7B8ADC5C"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r w:rsidRPr="002E09F5">
        <w:rPr>
          <w:rFonts w:eastAsia="Calibri" w:cstheme="minorHAnsi"/>
          <w:sz w:val="24"/>
          <w:szCs w:val="24"/>
        </w:rPr>
        <w:t>Hypothesis Testing</w:t>
      </w:r>
    </w:p>
    <w:p w14:paraId="1934C057" w14:textId="77777777" w:rsidR="002E09F5" w:rsidRPr="002E09F5" w:rsidRDefault="002E09F5" w:rsidP="00743BBB">
      <w:pPr>
        <w:autoSpaceDE w:val="0"/>
        <w:autoSpaceDN w:val="0"/>
        <w:adjustRightInd w:val="0"/>
        <w:spacing w:after="0" w:line="360" w:lineRule="auto"/>
        <w:jc w:val="both"/>
        <w:rPr>
          <w:rFonts w:eastAsia="Calibri" w:cstheme="minorHAnsi"/>
          <w:b/>
          <w:bCs/>
          <w:sz w:val="24"/>
          <w:szCs w:val="24"/>
        </w:rPr>
      </w:pPr>
    </w:p>
    <w:p w14:paraId="17C39A75" w14:textId="77777777" w:rsidR="002E09F5" w:rsidRPr="002E09F5" w:rsidRDefault="002E09F5" w:rsidP="00743BBB">
      <w:pPr>
        <w:autoSpaceDE w:val="0"/>
        <w:autoSpaceDN w:val="0"/>
        <w:adjustRightInd w:val="0"/>
        <w:spacing w:after="0" w:line="360" w:lineRule="auto"/>
        <w:jc w:val="both"/>
        <w:rPr>
          <w:rFonts w:eastAsia="Calibri" w:cstheme="minorHAnsi"/>
          <w:b/>
          <w:bCs/>
          <w:sz w:val="24"/>
          <w:szCs w:val="24"/>
        </w:rPr>
      </w:pPr>
      <w:r w:rsidRPr="002E09F5">
        <w:rPr>
          <w:rFonts w:eastAsia="Calibri" w:cstheme="minorHAnsi"/>
          <w:b/>
          <w:bCs/>
          <w:sz w:val="24"/>
          <w:szCs w:val="24"/>
        </w:rPr>
        <w:t>Assessment:</w:t>
      </w:r>
    </w:p>
    <w:p w14:paraId="46092D9B"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r w:rsidRPr="002E09F5">
        <w:rPr>
          <w:rFonts w:eastAsia="Calibri" w:cstheme="minorHAnsi"/>
          <w:sz w:val="24"/>
          <w:szCs w:val="24"/>
        </w:rPr>
        <w:t>A summative assessment at the end of each of the three units.</w:t>
      </w:r>
    </w:p>
    <w:p w14:paraId="69276880"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r w:rsidRPr="002E09F5">
        <w:rPr>
          <w:rFonts w:eastAsia="Calibri" w:cstheme="minorHAnsi"/>
          <w:sz w:val="24"/>
          <w:szCs w:val="24"/>
        </w:rPr>
        <w:t>Final exam worth 100% of the course award, split into the two following components:</w:t>
      </w:r>
    </w:p>
    <w:tbl>
      <w:tblPr>
        <w:tblStyle w:val="TableGrid"/>
        <w:tblW w:w="0" w:type="auto"/>
        <w:tblLook w:val="04A0" w:firstRow="1" w:lastRow="0" w:firstColumn="1" w:lastColumn="0" w:noHBand="0" w:noVBand="1"/>
      </w:tblPr>
      <w:tblGrid>
        <w:gridCol w:w="4390"/>
        <w:gridCol w:w="1304"/>
        <w:gridCol w:w="3261"/>
      </w:tblGrid>
      <w:tr w:rsidR="00F31217" w14:paraId="150A54A7" w14:textId="77777777" w:rsidTr="61FD0EEA">
        <w:trPr>
          <w:trHeight w:val="680"/>
        </w:trPr>
        <w:tc>
          <w:tcPr>
            <w:tcW w:w="4390" w:type="dxa"/>
          </w:tcPr>
          <w:p w14:paraId="24587991" w14:textId="77777777" w:rsidR="00F31217" w:rsidRDefault="00F31217" w:rsidP="00F9010F">
            <w:pPr>
              <w:tabs>
                <w:tab w:val="left" w:pos="0"/>
                <w:tab w:val="right" w:pos="10080"/>
              </w:tabs>
              <w:jc w:val="both"/>
              <w:rPr>
                <w:rFonts w:cstheme="minorHAnsi"/>
                <w:sz w:val="24"/>
                <w:szCs w:val="24"/>
              </w:rPr>
            </w:pPr>
            <w:r>
              <w:rPr>
                <w:rFonts w:cstheme="minorHAnsi"/>
                <w:sz w:val="24"/>
                <w:szCs w:val="24"/>
              </w:rPr>
              <w:t xml:space="preserve">Component 1: question paper 1 </w:t>
            </w:r>
          </w:p>
          <w:p w14:paraId="35051D38" w14:textId="77777777" w:rsidR="00F31217" w:rsidRDefault="00F31217" w:rsidP="00F31217">
            <w:pPr>
              <w:tabs>
                <w:tab w:val="left" w:pos="0"/>
                <w:tab w:val="right" w:pos="10080"/>
              </w:tabs>
              <w:jc w:val="both"/>
              <w:rPr>
                <w:rFonts w:cstheme="minorHAnsi"/>
                <w:sz w:val="24"/>
                <w:szCs w:val="24"/>
              </w:rPr>
            </w:pPr>
          </w:p>
        </w:tc>
        <w:tc>
          <w:tcPr>
            <w:tcW w:w="1304" w:type="dxa"/>
          </w:tcPr>
          <w:p w14:paraId="203EC696" w14:textId="5B058299" w:rsidR="00F31217" w:rsidRDefault="00F31217" w:rsidP="00F31217">
            <w:pPr>
              <w:tabs>
                <w:tab w:val="left" w:pos="0"/>
                <w:tab w:val="right" w:pos="10080"/>
              </w:tabs>
              <w:spacing w:line="360" w:lineRule="auto"/>
              <w:jc w:val="center"/>
              <w:rPr>
                <w:rFonts w:cstheme="minorHAnsi"/>
                <w:sz w:val="24"/>
                <w:szCs w:val="24"/>
              </w:rPr>
            </w:pPr>
            <w:r>
              <w:rPr>
                <w:rFonts w:cstheme="minorHAnsi"/>
                <w:sz w:val="24"/>
                <w:szCs w:val="24"/>
              </w:rPr>
              <w:t>30</w:t>
            </w:r>
          </w:p>
        </w:tc>
        <w:tc>
          <w:tcPr>
            <w:tcW w:w="3261" w:type="dxa"/>
          </w:tcPr>
          <w:p w14:paraId="235528C8" w14:textId="77777777"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 xml:space="preserve">1 hour </w:t>
            </w:r>
          </w:p>
        </w:tc>
      </w:tr>
      <w:tr w:rsidR="00F31217" w14:paraId="6A8FAA99" w14:textId="77777777" w:rsidTr="61FD0EEA">
        <w:trPr>
          <w:trHeight w:val="680"/>
        </w:trPr>
        <w:tc>
          <w:tcPr>
            <w:tcW w:w="4390" w:type="dxa"/>
          </w:tcPr>
          <w:p w14:paraId="485E55E5" w14:textId="77777777"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Component 2: question paper 2</w:t>
            </w:r>
          </w:p>
        </w:tc>
        <w:tc>
          <w:tcPr>
            <w:tcW w:w="1304" w:type="dxa"/>
          </w:tcPr>
          <w:p w14:paraId="66121A1D" w14:textId="648EB751" w:rsidR="00F31217" w:rsidRDefault="00F31217" w:rsidP="00F31217">
            <w:pPr>
              <w:tabs>
                <w:tab w:val="left" w:pos="0"/>
                <w:tab w:val="right" w:pos="10080"/>
              </w:tabs>
              <w:spacing w:line="360" w:lineRule="auto"/>
              <w:jc w:val="center"/>
              <w:rPr>
                <w:rFonts w:cstheme="minorHAnsi"/>
                <w:sz w:val="24"/>
                <w:szCs w:val="24"/>
              </w:rPr>
            </w:pPr>
            <w:r>
              <w:rPr>
                <w:rFonts w:cstheme="minorHAnsi"/>
                <w:sz w:val="24"/>
                <w:szCs w:val="24"/>
              </w:rPr>
              <w:t>90</w:t>
            </w:r>
          </w:p>
        </w:tc>
        <w:tc>
          <w:tcPr>
            <w:tcW w:w="3261" w:type="dxa"/>
          </w:tcPr>
          <w:p w14:paraId="5F80C843" w14:textId="64B8DF1A" w:rsidR="00F31217" w:rsidRDefault="00F31217" w:rsidP="00F9010F">
            <w:pPr>
              <w:tabs>
                <w:tab w:val="left" w:pos="0"/>
                <w:tab w:val="right" w:pos="10080"/>
              </w:tabs>
              <w:spacing w:line="360" w:lineRule="auto"/>
              <w:jc w:val="both"/>
              <w:rPr>
                <w:rFonts w:cstheme="minorHAnsi"/>
                <w:sz w:val="24"/>
                <w:szCs w:val="24"/>
              </w:rPr>
            </w:pPr>
            <w:r>
              <w:rPr>
                <w:rFonts w:cstheme="minorHAnsi"/>
                <w:sz w:val="24"/>
                <w:szCs w:val="24"/>
              </w:rPr>
              <w:t>2 hours and 45 minutes</w:t>
            </w:r>
          </w:p>
        </w:tc>
      </w:tr>
    </w:tbl>
    <w:p w14:paraId="27E0E47F"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p>
    <w:p w14:paraId="033A8BFF" w14:textId="77777777" w:rsidR="002E09F5" w:rsidRPr="002E09F5" w:rsidRDefault="002E09F5" w:rsidP="00743BBB">
      <w:pPr>
        <w:autoSpaceDE w:val="0"/>
        <w:autoSpaceDN w:val="0"/>
        <w:adjustRightInd w:val="0"/>
        <w:spacing w:after="0" w:line="360" w:lineRule="auto"/>
        <w:jc w:val="both"/>
        <w:rPr>
          <w:rFonts w:eastAsia="Calibri" w:cstheme="minorHAnsi"/>
          <w:b/>
          <w:bCs/>
          <w:sz w:val="24"/>
          <w:szCs w:val="24"/>
        </w:rPr>
      </w:pPr>
      <w:r w:rsidRPr="002E09F5">
        <w:rPr>
          <w:rFonts w:eastAsia="Calibri" w:cstheme="minorHAnsi"/>
          <w:b/>
          <w:bCs/>
          <w:sz w:val="24"/>
          <w:szCs w:val="24"/>
        </w:rPr>
        <w:t>Homework:</w:t>
      </w:r>
    </w:p>
    <w:p w14:paraId="781974B9" w14:textId="77777777" w:rsidR="002E09F5" w:rsidRPr="002E09F5" w:rsidRDefault="002E09F5" w:rsidP="00743BBB">
      <w:pPr>
        <w:autoSpaceDE w:val="0"/>
        <w:autoSpaceDN w:val="0"/>
        <w:adjustRightInd w:val="0"/>
        <w:spacing w:after="0" w:line="360" w:lineRule="auto"/>
        <w:jc w:val="both"/>
        <w:rPr>
          <w:rFonts w:eastAsia="Calibri" w:cstheme="minorHAnsi"/>
          <w:sz w:val="24"/>
          <w:szCs w:val="24"/>
        </w:rPr>
      </w:pPr>
      <w:r w:rsidRPr="002E09F5">
        <w:rPr>
          <w:rFonts w:eastAsia="Calibri" w:cstheme="minorHAnsi"/>
          <w:sz w:val="24"/>
          <w:szCs w:val="24"/>
        </w:rPr>
        <w:t>Homework may involve finishing off classwork, doing a formal exercise, learning new</w:t>
      </w:r>
    </w:p>
    <w:p w14:paraId="039FDB2B" w14:textId="77777777" w:rsidR="002E09F5" w:rsidRPr="002E09F5" w:rsidRDefault="002E09F5" w:rsidP="00743BBB">
      <w:pPr>
        <w:spacing w:after="0" w:line="360" w:lineRule="auto"/>
        <w:jc w:val="both"/>
        <w:rPr>
          <w:rFonts w:eastAsia="Calibri" w:cstheme="minorHAnsi"/>
          <w:sz w:val="24"/>
          <w:szCs w:val="24"/>
        </w:rPr>
      </w:pPr>
      <w:r w:rsidRPr="002E09F5">
        <w:rPr>
          <w:rFonts w:eastAsia="Calibri" w:cstheme="minorHAnsi"/>
          <w:sz w:val="24"/>
          <w:szCs w:val="24"/>
        </w:rPr>
        <w:t>concepts, or revising previous work.</w:t>
      </w:r>
    </w:p>
    <w:p w14:paraId="68EDF901" w14:textId="77777777" w:rsidR="00F90E18" w:rsidRDefault="008D34C7" w:rsidP="383D2722">
      <w:pPr>
        <w:pStyle w:val="Heading2"/>
        <w:rPr>
          <w:rFonts w:asciiTheme="minorHAnsi" w:hAnsiTheme="minorHAnsi" w:cstheme="minorBidi"/>
          <w:b/>
          <w:bCs/>
          <w:color w:val="auto"/>
        </w:rPr>
      </w:pPr>
      <w:bookmarkStart w:id="75" w:name="_Toc123901905"/>
      <w:r w:rsidRPr="00F24056">
        <w:rPr>
          <w:noProof/>
          <w:sz w:val="28"/>
          <w:szCs w:val="28"/>
        </w:rPr>
        <w:lastRenderedPageBreak/>
        <mc:AlternateContent>
          <mc:Choice Requires="wpg">
            <w:drawing>
              <wp:anchor distT="0" distB="0" distL="114300" distR="114300" simplePos="0" relativeHeight="251658292" behindDoc="0" locked="0" layoutInCell="1" allowOverlap="1" wp14:anchorId="11379C35" wp14:editId="1D7050F5">
                <wp:simplePos x="0" y="0"/>
                <wp:positionH relativeFrom="page">
                  <wp:posOffset>4952365</wp:posOffset>
                </wp:positionH>
                <wp:positionV relativeFrom="margin">
                  <wp:posOffset>-565785</wp:posOffset>
                </wp:positionV>
                <wp:extent cx="2475865" cy="8905875"/>
                <wp:effectExtent l="0" t="0" r="19050" b="28575"/>
                <wp:wrapSquare wrapText="bothSides"/>
                <wp:docPr id="246" name="Group 246"/>
                <wp:cNvGraphicFramePr/>
                <a:graphic xmlns:a="http://schemas.openxmlformats.org/drawingml/2006/main">
                  <a:graphicData uri="http://schemas.microsoft.com/office/word/2010/wordprocessingGroup">
                    <wpg:wgp>
                      <wpg:cNvGrpSpPr/>
                      <wpg:grpSpPr>
                        <a:xfrm>
                          <a:off x="0" y="0"/>
                          <a:ext cx="2475865" cy="8905875"/>
                          <a:chOff x="0" y="0"/>
                          <a:chExt cx="2475865" cy="9555480"/>
                        </a:xfrm>
                      </wpg:grpSpPr>
                      <wps:wsp>
                        <wps:cNvPr id="247"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772CBC5" w14:textId="77777777" w:rsidR="008D34C7" w:rsidRPr="00D206EF" w:rsidRDefault="008D34C7" w:rsidP="008D34C7">
                              <w:pPr>
                                <w:spacing w:before="880" w:after="240" w:line="240" w:lineRule="auto"/>
                                <w:rPr>
                                  <w:rFonts w:asciiTheme="majorHAnsi" w:eastAsiaTheme="majorEastAsia" w:hAnsiTheme="majorHAnsi" w:cstheme="majorBidi"/>
                                  <w:b/>
                                  <w:bCs/>
                                  <w:color w:val="4472C4" w:themeColor="accent1"/>
                                  <w:sz w:val="40"/>
                                  <w:szCs w:val="40"/>
                                </w:rPr>
                              </w:pPr>
                              <w:r w:rsidRPr="00D206EF">
                                <w:rPr>
                                  <w:rFonts w:asciiTheme="majorHAnsi" w:eastAsiaTheme="majorEastAsia" w:hAnsiTheme="majorHAnsi" w:cstheme="majorBidi"/>
                                  <w:b/>
                                  <w:bCs/>
                                  <w:color w:val="4472C4" w:themeColor="accent1"/>
                                  <w:sz w:val="40"/>
                                  <w:szCs w:val="40"/>
                                </w:rPr>
                                <w:t>Modern Languages</w:t>
                              </w:r>
                            </w:p>
                            <w:p w14:paraId="2A001591" w14:textId="77777777" w:rsidR="008D34C7" w:rsidRPr="00C90334" w:rsidRDefault="008D34C7" w:rsidP="008D34C7">
                              <w:pPr>
                                <w:spacing w:after="120" w:line="240" w:lineRule="auto"/>
                                <w:rPr>
                                  <w:noProof/>
                                </w:rPr>
                              </w:pPr>
                              <w:r>
                                <w:rPr>
                                  <w:noProof/>
                                </w:rPr>
                                <w:t xml:space="preserve">     </w:t>
                              </w:r>
                              <w:r>
                                <w:rPr>
                                  <w:noProof/>
                                </w:rPr>
                                <w:drawing>
                                  <wp:inline distT="0" distB="0" distL="0" distR="0" wp14:anchorId="58498FF3" wp14:editId="19243313">
                                    <wp:extent cx="449272" cy="449272"/>
                                    <wp:effectExtent l="0" t="0" r="8255" b="8255"/>
                                    <wp:docPr id="1161036183" name="Picture 1161036183" descr="Fl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g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4336" cy="454336"/>
                                            </a:xfrm>
                                            <a:prstGeom prst="rect">
                                              <a:avLst/>
                                            </a:prstGeom>
                                            <a:noFill/>
                                            <a:ln>
                                              <a:noFill/>
                                            </a:ln>
                                          </pic:spPr>
                                        </pic:pic>
                                      </a:graphicData>
                                    </a:graphic>
                                  </wp:inline>
                                </w:drawing>
                              </w:r>
                              <w:r>
                                <w:rPr>
                                  <w:noProof/>
                                </w:rPr>
                                <w:t xml:space="preserve">    </w:t>
                              </w:r>
                              <w:r w:rsidRPr="00C90334">
                                <w:rPr>
                                  <w:noProof/>
                                  <w:sz w:val="44"/>
                                  <w:szCs w:val="44"/>
                                </w:rPr>
                                <w:t xml:space="preserve">French    </w:t>
                              </w:r>
                              <w:r>
                                <w:rPr>
                                  <w:noProof/>
                                </w:rPr>
                                <w:t xml:space="preserve">          </w:t>
                              </w:r>
                            </w:p>
                            <w:p w14:paraId="60481CB6" w14:textId="77777777" w:rsidR="008D34C7" w:rsidRDefault="008D34C7" w:rsidP="008D34C7">
                              <w:pPr>
                                <w:pStyle w:val="ListParagraph"/>
                                <w:spacing w:after="120" w:line="240" w:lineRule="auto"/>
                                <w:rPr>
                                  <w:rFonts w:eastAsiaTheme="majorEastAsia" w:cstheme="minorHAnsi"/>
                                  <w:sz w:val="24"/>
                                  <w:szCs w:val="24"/>
                                </w:rPr>
                              </w:pPr>
                            </w:p>
                            <w:p w14:paraId="4982656E" w14:textId="77777777" w:rsidR="008D34C7" w:rsidRPr="00C90334"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1CC8128E" wp14:editId="427CA355">
                                    <wp:extent cx="433415" cy="433415"/>
                                    <wp:effectExtent l="0" t="0" r="5080" b="5080"/>
                                    <wp:docPr id="1561456729" name="Picture 1561456729" descr="Germ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many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369" cy="436369"/>
                                            </a:xfrm>
                                            <a:prstGeom prst="rect">
                                              <a:avLst/>
                                            </a:prstGeom>
                                            <a:noFill/>
                                            <a:ln>
                                              <a:noFill/>
                                            </a:ln>
                                          </pic:spPr>
                                        </pic:pic>
                                      </a:graphicData>
                                    </a:graphic>
                                  </wp:inline>
                                </w:drawing>
                              </w:r>
                              <w:r>
                                <w:rPr>
                                  <w:rFonts w:eastAsiaTheme="majorEastAsia" w:cstheme="minorHAnsi"/>
                                  <w:sz w:val="24"/>
                                  <w:szCs w:val="24"/>
                                </w:rPr>
                                <w:t xml:space="preserve">   </w:t>
                              </w:r>
                              <w:r w:rsidRPr="00C90334">
                                <w:rPr>
                                  <w:rFonts w:eastAsiaTheme="majorEastAsia" w:cstheme="minorHAnsi"/>
                                  <w:sz w:val="44"/>
                                  <w:szCs w:val="44"/>
                                </w:rPr>
                                <w:t>German</w:t>
                              </w:r>
                            </w:p>
                            <w:p w14:paraId="2A7A1BB5" w14:textId="77777777" w:rsidR="008D34C7" w:rsidRPr="00C90334" w:rsidRDefault="008D34C7" w:rsidP="008D34C7">
                              <w:pPr>
                                <w:rPr>
                                  <w:rFonts w:eastAsiaTheme="majorEastAsia" w:cstheme="minorHAnsi"/>
                                  <w:sz w:val="24"/>
                                  <w:szCs w:val="24"/>
                                </w:rPr>
                              </w:pPr>
                            </w:p>
                            <w:p w14:paraId="2985B410" w14:textId="77777777" w:rsidR="008D34C7" w:rsidRPr="00C90334"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4292D43D" wp14:editId="15E4F244">
                                    <wp:extent cx="443986" cy="443986"/>
                                    <wp:effectExtent l="0" t="0" r="0" b="0"/>
                                    <wp:docPr id="763064025" name="Picture 763064025" descr="Sp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ain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6517" cy="446517"/>
                                            </a:xfrm>
                                            <a:prstGeom prst="rect">
                                              <a:avLst/>
                                            </a:prstGeom>
                                            <a:noFill/>
                                            <a:ln>
                                              <a:noFill/>
                                            </a:ln>
                                          </pic:spPr>
                                        </pic:pic>
                                      </a:graphicData>
                                    </a:graphic>
                                  </wp:inline>
                                </w:drawing>
                              </w:r>
                              <w:r w:rsidRPr="00C90334">
                                <w:rPr>
                                  <w:rFonts w:eastAsiaTheme="majorEastAsia" w:cstheme="minorHAnsi"/>
                                  <w:sz w:val="24"/>
                                  <w:szCs w:val="24"/>
                                </w:rPr>
                                <w:t xml:space="preserve"> </w:t>
                              </w:r>
                              <w:r>
                                <w:rPr>
                                  <w:rFonts w:eastAsiaTheme="majorEastAsia" w:cstheme="minorHAnsi"/>
                                  <w:sz w:val="24"/>
                                  <w:szCs w:val="24"/>
                                </w:rPr>
                                <w:t xml:space="preserve"> </w:t>
                              </w:r>
                              <w:r w:rsidRPr="00D206EF">
                                <w:rPr>
                                  <w:rFonts w:eastAsiaTheme="majorEastAsia" w:cstheme="minorHAnsi"/>
                                  <w:sz w:val="44"/>
                                  <w:szCs w:val="44"/>
                                </w:rPr>
                                <w:t>Spanish</w:t>
                              </w:r>
                            </w:p>
                            <w:p w14:paraId="0959A454" w14:textId="77777777" w:rsidR="008D34C7" w:rsidRDefault="008D34C7" w:rsidP="008D34C7">
                              <w:pPr>
                                <w:pStyle w:val="ListParagraph"/>
                                <w:rPr>
                                  <w:rFonts w:eastAsiaTheme="majorEastAsia" w:cstheme="minorHAnsi"/>
                                  <w:sz w:val="24"/>
                                  <w:szCs w:val="24"/>
                                </w:rPr>
                              </w:pPr>
                            </w:p>
                            <w:p w14:paraId="4F01EE2D" w14:textId="77777777" w:rsidR="008D34C7" w:rsidRDefault="008D34C7" w:rsidP="008D34C7">
                              <w:pPr>
                                <w:pStyle w:val="ListParagraph"/>
                                <w:rPr>
                                  <w:rFonts w:eastAsiaTheme="majorEastAsia" w:cstheme="minorHAnsi"/>
                                  <w:sz w:val="24"/>
                                  <w:szCs w:val="24"/>
                                </w:rPr>
                              </w:pPr>
                            </w:p>
                            <w:p w14:paraId="181B0F03" w14:textId="77777777" w:rsidR="008D34C7" w:rsidRPr="00716FEC" w:rsidRDefault="008D34C7" w:rsidP="008D34C7">
                              <w:pPr>
                                <w:pStyle w:val="ListParagraph"/>
                                <w:rPr>
                                  <w:rFonts w:eastAsiaTheme="majorEastAsia" w:cstheme="minorHAnsi"/>
                                  <w:sz w:val="24"/>
                                  <w:szCs w:val="24"/>
                                </w:rPr>
                              </w:pPr>
                            </w:p>
                            <w:p w14:paraId="611BB7AF" w14:textId="77777777" w:rsidR="008D34C7" w:rsidRDefault="008D34C7" w:rsidP="008D34C7">
                              <w:pPr>
                                <w:spacing w:after="120" w:line="240" w:lineRule="auto"/>
                                <w:rPr>
                                  <w:rFonts w:eastAsiaTheme="majorEastAsia" w:cstheme="minorHAnsi"/>
                                  <w:sz w:val="24"/>
                                  <w:szCs w:val="24"/>
                                </w:rPr>
                              </w:pPr>
                              <w:r>
                                <w:rPr>
                                  <w:noProof/>
                                </w:rPr>
                                <w:drawing>
                                  <wp:inline distT="0" distB="0" distL="0" distR="0" wp14:anchorId="0B2EE6D5" wp14:editId="215A41D6">
                                    <wp:extent cx="520995" cy="520995"/>
                                    <wp:effectExtent l="0" t="0" r="0" b="0"/>
                                    <wp:docPr id="1000600260" name="Picture 1000600260" descr="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guag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066" cy="530066"/>
                                            </a:xfrm>
                                            <a:prstGeom prst="rect">
                                              <a:avLst/>
                                            </a:prstGeom>
                                            <a:noFill/>
                                            <a:ln>
                                              <a:noFill/>
                                            </a:ln>
                                          </pic:spPr>
                                        </pic:pic>
                                      </a:graphicData>
                                    </a:graphic>
                                  </wp:inline>
                                </w:drawing>
                              </w:r>
                            </w:p>
                            <w:p w14:paraId="7F62AD5B" w14:textId="77777777" w:rsidR="008D34C7" w:rsidRDefault="008D34C7" w:rsidP="008D34C7">
                              <w:pPr>
                                <w:pStyle w:val="ListParagraph"/>
                                <w:numPr>
                                  <w:ilvl w:val="0"/>
                                  <w:numId w:val="89"/>
                                </w:numPr>
                                <w:spacing w:after="120" w:line="240" w:lineRule="auto"/>
                                <w:rPr>
                                  <w:rFonts w:eastAsiaTheme="majorEastAsia" w:cstheme="minorHAnsi"/>
                                  <w:sz w:val="24"/>
                                  <w:szCs w:val="24"/>
                                </w:rPr>
                              </w:pPr>
                              <w:r>
                                <w:rPr>
                                  <w:rFonts w:eastAsiaTheme="majorEastAsia" w:cstheme="minorHAnsi"/>
                                  <w:sz w:val="24"/>
                                  <w:szCs w:val="24"/>
                                </w:rPr>
                                <w:t>Languages take you around the world</w:t>
                              </w:r>
                            </w:p>
                            <w:p w14:paraId="07A174C6" w14:textId="77777777" w:rsidR="008D34C7" w:rsidRDefault="008D34C7" w:rsidP="008D34C7">
                              <w:pPr>
                                <w:spacing w:after="120" w:line="240" w:lineRule="auto"/>
                                <w:rPr>
                                  <w:rFonts w:eastAsiaTheme="majorEastAsia" w:cstheme="minorHAnsi"/>
                                  <w:sz w:val="24"/>
                                  <w:szCs w:val="24"/>
                                </w:rPr>
                              </w:pPr>
                            </w:p>
                            <w:p w14:paraId="58097505" w14:textId="77777777" w:rsidR="008D34C7" w:rsidRPr="00837E50" w:rsidRDefault="008D34C7" w:rsidP="008D34C7">
                              <w:pPr>
                                <w:spacing w:after="120" w:line="240" w:lineRule="auto"/>
                                <w:rPr>
                                  <w:rFonts w:eastAsiaTheme="majorEastAsia" w:cstheme="minorHAnsi"/>
                                  <w:sz w:val="24"/>
                                  <w:szCs w:val="24"/>
                                </w:rPr>
                              </w:pPr>
                            </w:p>
                            <w:p w14:paraId="7DDB1748" w14:textId="77777777" w:rsidR="008D34C7" w:rsidRDefault="008D34C7" w:rsidP="008D34C7">
                              <w:r>
                                <w:rPr>
                                  <w:noProof/>
                                </w:rPr>
                                <w:drawing>
                                  <wp:inline distT="0" distB="0" distL="0" distR="0" wp14:anchorId="1E9C7B06" wp14:editId="74284535">
                                    <wp:extent cx="486271" cy="486271"/>
                                    <wp:effectExtent l="0" t="0" r="9525" b="9525"/>
                                    <wp:docPr id="670171134" name="Picture 670171134" descr="Langu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guage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756" cy="488756"/>
                                            </a:xfrm>
                                            <a:prstGeom prst="rect">
                                              <a:avLst/>
                                            </a:prstGeom>
                                            <a:noFill/>
                                            <a:ln>
                                              <a:noFill/>
                                            </a:ln>
                                          </pic:spPr>
                                        </pic:pic>
                                      </a:graphicData>
                                    </a:graphic>
                                  </wp:inline>
                                </w:drawing>
                              </w:r>
                            </w:p>
                            <w:p w14:paraId="59191686" w14:textId="77777777" w:rsidR="008D34C7" w:rsidRPr="00093BBC" w:rsidRDefault="008D34C7" w:rsidP="008D34C7">
                              <w:pPr>
                                <w:pStyle w:val="ListParagraph"/>
                                <w:numPr>
                                  <w:ilvl w:val="0"/>
                                  <w:numId w:val="89"/>
                                </w:numPr>
                              </w:pPr>
                              <w:r w:rsidRPr="00093BBC">
                                <w:rPr>
                                  <w:color w:val="000000" w:themeColor="text1"/>
                                  <w:sz w:val="24"/>
                                  <w:szCs w:val="24"/>
                                </w:rPr>
                                <w:t>One language sets you in a corridor for life.  Two languages opens every door along the way.</w:t>
                              </w:r>
                            </w:p>
                            <w:p w14:paraId="3281E5C7" w14:textId="77777777" w:rsidR="008D34C7" w:rsidRPr="00716FEC" w:rsidRDefault="008D34C7" w:rsidP="008D34C7">
                              <w:pPr>
                                <w:spacing w:after="120" w:line="240" w:lineRule="auto"/>
                                <w:rPr>
                                  <w:rFonts w:eastAsiaTheme="majorEastAsia" w:cstheme="minorHAnsi"/>
                                  <w:sz w:val="24"/>
                                  <w:szCs w:val="24"/>
                                </w:rPr>
                              </w:pPr>
                            </w:p>
                            <w:p w14:paraId="3C58C7A1" w14:textId="77777777" w:rsidR="008D34C7" w:rsidRPr="001C159C" w:rsidRDefault="008D34C7" w:rsidP="008D34C7">
                              <w:pPr>
                                <w:spacing w:after="120" w:line="240" w:lineRule="auto"/>
                                <w:rPr>
                                  <w:rFonts w:eastAsiaTheme="majorEastAsia" w:cstheme="minorHAnsi"/>
                                  <w:sz w:val="24"/>
                                  <w:szCs w:val="24"/>
                                </w:rPr>
                              </w:pPr>
                            </w:p>
                            <w:p w14:paraId="34EF3824" w14:textId="77777777" w:rsidR="008D34C7" w:rsidRDefault="008D34C7" w:rsidP="008D34C7">
                              <w:pPr>
                                <w:rPr>
                                  <w:color w:val="44546A" w:themeColor="text2"/>
                                </w:rPr>
                              </w:pPr>
                              <w:r>
                                <w:rPr>
                                  <w:color w:val="44546A" w:themeColor="text2"/>
                                </w:rPr>
                                <w:t xml:space="preserve">                                                                                                                                                                                                                              </w:t>
                              </w:r>
                            </w:p>
                          </w:txbxContent>
                        </wps:txbx>
                        <wps:bodyPr rot="0" vert="horz" wrap="square" lIns="182880" tIns="457200" rIns="182880" bIns="73152" anchor="t" anchorCtr="0" upright="1">
                          <a:noAutofit/>
                        </wps:bodyPr>
                      </wps:wsp>
                      <wps:wsp>
                        <wps:cNvPr id="248" name="Rectangle 248"/>
                        <wps:cNvSpPr/>
                        <wps:spPr>
                          <a:xfrm>
                            <a:off x="77205" y="10208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F3ECA7" w14:textId="77777777" w:rsidR="008D34C7" w:rsidRDefault="008D34C7" w:rsidP="008D34C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9" name="Rectangle 249"/>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CA99CF" w14:textId="77777777" w:rsidR="008D34C7" w:rsidRDefault="008D34C7" w:rsidP="008D34C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11379C35" id="Group 246" o:spid="_x0000_s1118" style="position:absolute;margin-left:389.95pt;margin-top:-44.55pt;width:194.95pt;height:701.25pt;z-index:251658292;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">
                <v:rect id="AutoShape 14" o:spid="_x0000_s111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" fillcolor="white [3212]" strokecolor="#747070 [1614]" strokeweight="1.25pt">
                  <v:textbox inset="14.4pt,36pt,14.4pt,5.76pt">
                    <w:txbxContent>
                      <w:p w14:paraId="1772CBC5" w14:textId="77777777" w:rsidR="008D34C7" w:rsidRPr="00D206EF" w:rsidRDefault="008D34C7" w:rsidP="008D34C7">
                        <w:pPr>
                          <w:spacing w:before="880" w:after="240" w:line="240" w:lineRule="auto"/>
                          <w:rPr>
                            <w:rFonts w:asciiTheme="majorHAnsi" w:eastAsiaTheme="majorEastAsia" w:hAnsiTheme="majorHAnsi" w:cstheme="majorBidi"/>
                            <w:b/>
                            <w:bCs/>
                            <w:color w:val="4472C4" w:themeColor="accent1"/>
                            <w:sz w:val="40"/>
                            <w:szCs w:val="40"/>
                          </w:rPr>
                        </w:pPr>
                        <w:r w:rsidRPr="00D206EF">
                          <w:rPr>
                            <w:rFonts w:asciiTheme="majorHAnsi" w:eastAsiaTheme="majorEastAsia" w:hAnsiTheme="majorHAnsi" w:cstheme="majorBidi"/>
                            <w:b/>
                            <w:bCs/>
                            <w:color w:val="4472C4" w:themeColor="accent1"/>
                            <w:sz w:val="40"/>
                            <w:szCs w:val="40"/>
                          </w:rPr>
                          <w:t>Modern Languages</w:t>
                        </w:r>
                      </w:p>
                      <w:p w14:paraId="2A001591" w14:textId="77777777" w:rsidR="008D34C7" w:rsidRPr="00C90334" w:rsidRDefault="008D34C7" w:rsidP="008D34C7">
                        <w:pPr>
                          <w:spacing w:after="120" w:line="240" w:lineRule="auto"/>
                          <w:rPr>
                            <w:noProof/>
                          </w:rPr>
                        </w:pPr>
                        <w:r>
                          <w:rPr>
                            <w:noProof/>
                          </w:rPr>
                          <w:t xml:space="preserve">     </w:t>
                        </w:r>
                        <w:r>
                          <w:rPr>
                            <w:noProof/>
                          </w:rPr>
                          <w:drawing>
                            <wp:inline distT="0" distB="0" distL="0" distR="0" wp14:anchorId="58498FF3" wp14:editId="19243313">
                              <wp:extent cx="449272" cy="449272"/>
                              <wp:effectExtent l="0" t="0" r="8255" b="8255"/>
                              <wp:docPr id="1161036183" name="Picture 1161036183" descr="Fl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g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4336" cy="454336"/>
                                      </a:xfrm>
                                      <a:prstGeom prst="rect">
                                        <a:avLst/>
                                      </a:prstGeom>
                                      <a:noFill/>
                                      <a:ln>
                                        <a:noFill/>
                                      </a:ln>
                                    </pic:spPr>
                                  </pic:pic>
                                </a:graphicData>
                              </a:graphic>
                            </wp:inline>
                          </w:drawing>
                        </w:r>
                        <w:r>
                          <w:rPr>
                            <w:noProof/>
                          </w:rPr>
                          <w:t xml:space="preserve">    </w:t>
                        </w:r>
                        <w:r w:rsidRPr="00C90334">
                          <w:rPr>
                            <w:noProof/>
                            <w:sz w:val="44"/>
                            <w:szCs w:val="44"/>
                          </w:rPr>
                          <w:t xml:space="preserve">French    </w:t>
                        </w:r>
                        <w:r>
                          <w:rPr>
                            <w:noProof/>
                          </w:rPr>
                          <w:t xml:space="preserve">          </w:t>
                        </w:r>
                      </w:p>
                      <w:p w14:paraId="60481CB6" w14:textId="77777777" w:rsidR="008D34C7" w:rsidRDefault="008D34C7" w:rsidP="008D34C7">
                        <w:pPr>
                          <w:pStyle w:val="ListParagraph"/>
                          <w:spacing w:after="120" w:line="240" w:lineRule="auto"/>
                          <w:rPr>
                            <w:rFonts w:eastAsiaTheme="majorEastAsia" w:cstheme="minorHAnsi"/>
                            <w:sz w:val="24"/>
                            <w:szCs w:val="24"/>
                          </w:rPr>
                        </w:pPr>
                      </w:p>
                      <w:p w14:paraId="4982656E" w14:textId="77777777" w:rsidR="008D34C7" w:rsidRPr="00C90334"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1CC8128E" wp14:editId="427CA355">
                              <wp:extent cx="433415" cy="433415"/>
                              <wp:effectExtent l="0" t="0" r="5080" b="5080"/>
                              <wp:docPr id="1561456729" name="Picture 1561456729" descr="Germ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many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369" cy="436369"/>
                                      </a:xfrm>
                                      <a:prstGeom prst="rect">
                                        <a:avLst/>
                                      </a:prstGeom>
                                      <a:noFill/>
                                      <a:ln>
                                        <a:noFill/>
                                      </a:ln>
                                    </pic:spPr>
                                  </pic:pic>
                                </a:graphicData>
                              </a:graphic>
                            </wp:inline>
                          </w:drawing>
                        </w:r>
                        <w:r>
                          <w:rPr>
                            <w:rFonts w:eastAsiaTheme="majorEastAsia" w:cstheme="minorHAnsi"/>
                            <w:sz w:val="24"/>
                            <w:szCs w:val="24"/>
                          </w:rPr>
                          <w:t xml:space="preserve">   </w:t>
                        </w:r>
                        <w:r w:rsidRPr="00C90334">
                          <w:rPr>
                            <w:rFonts w:eastAsiaTheme="majorEastAsia" w:cstheme="minorHAnsi"/>
                            <w:sz w:val="44"/>
                            <w:szCs w:val="44"/>
                          </w:rPr>
                          <w:t>German</w:t>
                        </w:r>
                      </w:p>
                      <w:p w14:paraId="2A7A1BB5" w14:textId="77777777" w:rsidR="008D34C7" w:rsidRPr="00C90334" w:rsidRDefault="008D34C7" w:rsidP="008D34C7">
                        <w:pPr>
                          <w:rPr>
                            <w:rFonts w:eastAsiaTheme="majorEastAsia" w:cstheme="minorHAnsi"/>
                            <w:sz w:val="24"/>
                            <w:szCs w:val="24"/>
                          </w:rPr>
                        </w:pPr>
                      </w:p>
                      <w:p w14:paraId="2985B410" w14:textId="77777777" w:rsidR="008D34C7" w:rsidRPr="00C90334"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4292D43D" wp14:editId="15E4F244">
                              <wp:extent cx="443986" cy="443986"/>
                              <wp:effectExtent l="0" t="0" r="0" b="0"/>
                              <wp:docPr id="763064025" name="Picture 763064025" descr="Sp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ain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6517" cy="446517"/>
                                      </a:xfrm>
                                      <a:prstGeom prst="rect">
                                        <a:avLst/>
                                      </a:prstGeom>
                                      <a:noFill/>
                                      <a:ln>
                                        <a:noFill/>
                                      </a:ln>
                                    </pic:spPr>
                                  </pic:pic>
                                </a:graphicData>
                              </a:graphic>
                            </wp:inline>
                          </w:drawing>
                        </w:r>
                        <w:r w:rsidRPr="00C90334">
                          <w:rPr>
                            <w:rFonts w:eastAsiaTheme="majorEastAsia" w:cstheme="minorHAnsi"/>
                            <w:sz w:val="24"/>
                            <w:szCs w:val="24"/>
                          </w:rPr>
                          <w:t xml:space="preserve"> </w:t>
                        </w:r>
                        <w:r>
                          <w:rPr>
                            <w:rFonts w:eastAsiaTheme="majorEastAsia" w:cstheme="minorHAnsi"/>
                            <w:sz w:val="24"/>
                            <w:szCs w:val="24"/>
                          </w:rPr>
                          <w:t xml:space="preserve"> </w:t>
                        </w:r>
                        <w:r w:rsidRPr="00D206EF">
                          <w:rPr>
                            <w:rFonts w:eastAsiaTheme="majorEastAsia" w:cstheme="minorHAnsi"/>
                            <w:sz w:val="44"/>
                            <w:szCs w:val="44"/>
                          </w:rPr>
                          <w:t>Spanish</w:t>
                        </w:r>
                      </w:p>
                      <w:p w14:paraId="0959A454" w14:textId="77777777" w:rsidR="008D34C7" w:rsidRDefault="008D34C7" w:rsidP="008D34C7">
                        <w:pPr>
                          <w:pStyle w:val="ListParagraph"/>
                          <w:rPr>
                            <w:rFonts w:eastAsiaTheme="majorEastAsia" w:cstheme="minorHAnsi"/>
                            <w:sz w:val="24"/>
                            <w:szCs w:val="24"/>
                          </w:rPr>
                        </w:pPr>
                      </w:p>
                      <w:p w14:paraId="4F01EE2D" w14:textId="77777777" w:rsidR="008D34C7" w:rsidRDefault="008D34C7" w:rsidP="008D34C7">
                        <w:pPr>
                          <w:pStyle w:val="ListParagraph"/>
                          <w:rPr>
                            <w:rFonts w:eastAsiaTheme="majorEastAsia" w:cstheme="minorHAnsi"/>
                            <w:sz w:val="24"/>
                            <w:szCs w:val="24"/>
                          </w:rPr>
                        </w:pPr>
                      </w:p>
                      <w:p w14:paraId="181B0F03" w14:textId="77777777" w:rsidR="008D34C7" w:rsidRPr="00716FEC" w:rsidRDefault="008D34C7" w:rsidP="008D34C7">
                        <w:pPr>
                          <w:pStyle w:val="ListParagraph"/>
                          <w:rPr>
                            <w:rFonts w:eastAsiaTheme="majorEastAsia" w:cstheme="minorHAnsi"/>
                            <w:sz w:val="24"/>
                            <w:szCs w:val="24"/>
                          </w:rPr>
                        </w:pPr>
                      </w:p>
                      <w:p w14:paraId="611BB7AF" w14:textId="77777777" w:rsidR="008D34C7" w:rsidRDefault="008D34C7" w:rsidP="008D34C7">
                        <w:pPr>
                          <w:spacing w:after="120" w:line="240" w:lineRule="auto"/>
                          <w:rPr>
                            <w:rFonts w:eastAsiaTheme="majorEastAsia" w:cstheme="minorHAnsi"/>
                            <w:sz w:val="24"/>
                            <w:szCs w:val="24"/>
                          </w:rPr>
                        </w:pPr>
                        <w:r>
                          <w:rPr>
                            <w:noProof/>
                          </w:rPr>
                          <w:drawing>
                            <wp:inline distT="0" distB="0" distL="0" distR="0" wp14:anchorId="0B2EE6D5" wp14:editId="215A41D6">
                              <wp:extent cx="520995" cy="520995"/>
                              <wp:effectExtent l="0" t="0" r="0" b="0"/>
                              <wp:docPr id="1000600260" name="Picture 1000600260" descr="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guag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066" cy="530066"/>
                                      </a:xfrm>
                                      <a:prstGeom prst="rect">
                                        <a:avLst/>
                                      </a:prstGeom>
                                      <a:noFill/>
                                      <a:ln>
                                        <a:noFill/>
                                      </a:ln>
                                    </pic:spPr>
                                  </pic:pic>
                                </a:graphicData>
                              </a:graphic>
                            </wp:inline>
                          </w:drawing>
                        </w:r>
                      </w:p>
                      <w:p w14:paraId="7F62AD5B" w14:textId="77777777" w:rsidR="008D34C7" w:rsidRDefault="008D34C7" w:rsidP="008D34C7">
                        <w:pPr>
                          <w:pStyle w:val="ListParagraph"/>
                          <w:numPr>
                            <w:ilvl w:val="0"/>
                            <w:numId w:val="89"/>
                          </w:numPr>
                          <w:spacing w:after="120" w:line="240" w:lineRule="auto"/>
                          <w:rPr>
                            <w:rFonts w:eastAsiaTheme="majorEastAsia" w:cstheme="minorHAnsi"/>
                            <w:sz w:val="24"/>
                            <w:szCs w:val="24"/>
                          </w:rPr>
                        </w:pPr>
                        <w:r>
                          <w:rPr>
                            <w:rFonts w:eastAsiaTheme="majorEastAsia" w:cstheme="minorHAnsi"/>
                            <w:sz w:val="24"/>
                            <w:szCs w:val="24"/>
                          </w:rPr>
                          <w:t>Languages take you around the world</w:t>
                        </w:r>
                      </w:p>
                      <w:p w14:paraId="07A174C6" w14:textId="77777777" w:rsidR="008D34C7" w:rsidRDefault="008D34C7" w:rsidP="008D34C7">
                        <w:pPr>
                          <w:spacing w:after="120" w:line="240" w:lineRule="auto"/>
                          <w:rPr>
                            <w:rFonts w:eastAsiaTheme="majorEastAsia" w:cstheme="minorHAnsi"/>
                            <w:sz w:val="24"/>
                            <w:szCs w:val="24"/>
                          </w:rPr>
                        </w:pPr>
                      </w:p>
                      <w:p w14:paraId="58097505" w14:textId="77777777" w:rsidR="008D34C7" w:rsidRPr="00837E50" w:rsidRDefault="008D34C7" w:rsidP="008D34C7">
                        <w:pPr>
                          <w:spacing w:after="120" w:line="240" w:lineRule="auto"/>
                          <w:rPr>
                            <w:rFonts w:eastAsiaTheme="majorEastAsia" w:cstheme="minorHAnsi"/>
                            <w:sz w:val="24"/>
                            <w:szCs w:val="24"/>
                          </w:rPr>
                        </w:pPr>
                      </w:p>
                      <w:p w14:paraId="7DDB1748" w14:textId="77777777" w:rsidR="008D34C7" w:rsidRDefault="008D34C7" w:rsidP="008D34C7">
                        <w:r>
                          <w:rPr>
                            <w:noProof/>
                          </w:rPr>
                          <w:drawing>
                            <wp:inline distT="0" distB="0" distL="0" distR="0" wp14:anchorId="1E9C7B06" wp14:editId="74284535">
                              <wp:extent cx="486271" cy="486271"/>
                              <wp:effectExtent l="0" t="0" r="9525" b="9525"/>
                              <wp:docPr id="670171134" name="Picture 670171134" descr="Langu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guage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756" cy="488756"/>
                                      </a:xfrm>
                                      <a:prstGeom prst="rect">
                                        <a:avLst/>
                                      </a:prstGeom>
                                      <a:noFill/>
                                      <a:ln>
                                        <a:noFill/>
                                      </a:ln>
                                    </pic:spPr>
                                  </pic:pic>
                                </a:graphicData>
                              </a:graphic>
                            </wp:inline>
                          </w:drawing>
                        </w:r>
                      </w:p>
                      <w:p w14:paraId="59191686" w14:textId="77777777" w:rsidR="008D34C7" w:rsidRPr="00093BBC" w:rsidRDefault="008D34C7" w:rsidP="008D34C7">
                        <w:pPr>
                          <w:pStyle w:val="ListParagraph"/>
                          <w:numPr>
                            <w:ilvl w:val="0"/>
                            <w:numId w:val="89"/>
                          </w:numPr>
                        </w:pPr>
                        <w:r w:rsidRPr="00093BBC">
                          <w:rPr>
                            <w:color w:val="000000" w:themeColor="text1"/>
                            <w:sz w:val="24"/>
                            <w:szCs w:val="24"/>
                          </w:rPr>
                          <w:t>One language sets you in a corridor for life.  Two languages opens every door along the way.</w:t>
                        </w:r>
                      </w:p>
                      <w:p w14:paraId="3281E5C7" w14:textId="77777777" w:rsidR="008D34C7" w:rsidRPr="00716FEC" w:rsidRDefault="008D34C7" w:rsidP="008D34C7">
                        <w:pPr>
                          <w:spacing w:after="120" w:line="240" w:lineRule="auto"/>
                          <w:rPr>
                            <w:rFonts w:eastAsiaTheme="majorEastAsia" w:cstheme="minorHAnsi"/>
                            <w:sz w:val="24"/>
                            <w:szCs w:val="24"/>
                          </w:rPr>
                        </w:pPr>
                      </w:p>
                      <w:p w14:paraId="3C58C7A1" w14:textId="77777777" w:rsidR="008D34C7" w:rsidRPr="001C159C" w:rsidRDefault="008D34C7" w:rsidP="008D34C7">
                        <w:pPr>
                          <w:spacing w:after="120" w:line="240" w:lineRule="auto"/>
                          <w:rPr>
                            <w:rFonts w:eastAsiaTheme="majorEastAsia" w:cstheme="minorHAnsi"/>
                            <w:sz w:val="24"/>
                            <w:szCs w:val="24"/>
                          </w:rPr>
                        </w:pPr>
                      </w:p>
                      <w:p w14:paraId="34EF3824" w14:textId="77777777" w:rsidR="008D34C7" w:rsidRDefault="008D34C7" w:rsidP="008D34C7">
                        <w:pPr>
                          <w:rPr>
                            <w:color w:val="44546A" w:themeColor="text2"/>
                          </w:rPr>
                        </w:pPr>
                        <w:r>
                          <w:rPr>
                            <w:color w:val="44546A" w:themeColor="text2"/>
                          </w:rPr>
                          <w:t xml:space="preserve">                                                                                                                                                                                                                              </w:t>
                        </w:r>
                      </w:p>
                    </w:txbxContent>
                  </v:textbox>
                </v:rect>
                <v:rect id="Rectangle 248" o:spid="_x0000_s1120" style="position:absolute;left:772;top:1020;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" fillcolor="#8eaadb [1940]" stroked="f" strokeweight="1pt">
                  <v:textbox inset="14.4pt,14.4pt,14.4pt,28.8pt">
                    <w:txbxContent>
                      <w:p w14:paraId="47F3ECA7" w14:textId="77777777" w:rsidR="008D34C7" w:rsidRDefault="008D34C7" w:rsidP="008D34C7">
                        <w:pPr>
                          <w:spacing w:before="240"/>
                          <w:rPr>
                            <w:color w:val="FFFFFF" w:themeColor="background1"/>
                          </w:rPr>
                        </w:pPr>
                      </w:p>
                    </w:txbxContent>
                  </v:textbox>
                </v:rect>
                <v:rect id="Rectangle 249" o:spid="_x0000_s112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" fillcolor="#4472c4 [3204]" stroked="f" strokeweight="1pt">
                  <v:textbox inset="14.4pt,14.4pt,14.4pt,28.8pt">
                    <w:txbxContent>
                      <w:p w14:paraId="73CA99CF" w14:textId="77777777" w:rsidR="008D34C7" w:rsidRDefault="008D34C7" w:rsidP="008D34C7">
                        <w:pPr>
                          <w:spacing w:before="240"/>
                          <w:rPr>
                            <w:color w:val="FFFFFF" w:themeColor="background1"/>
                          </w:rPr>
                        </w:pPr>
                      </w:p>
                    </w:txbxContent>
                  </v:textbox>
                </v:rect>
                <w10:wrap type="square" anchorx="page" anchory="margin"/>
              </v:group>
            </w:pict>
          </mc:Fallback>
        </mc:AlternateContent>
      </w:r>
      <w:r w:rsidR="00F90E18" w:rsidRPr="383D2722">
        <w:rPr>
          <w:rFonts w:asciiTheme="minorHAnsi" w:hAnsiTheme="minorHAnsi" w:cstheme="minorBidi"/>
          <w:b/>
          <w:bCs/>
          <w:color w:val="auto"/>
          <w:sz w:val="28"/>
          <w:szCs w:val="28"/>
        </w:rPr>
        <w:t>Faculty of</w:t>
      </w:r>
      <w:r w:rsidR="00F90E18" w:rsidRPr="383D2722">
        <w:rPr>
          <w:rFonts w:asciiTheme="minorHAnsi" w:hAnsiTheme="minorHAnsi" w:cstheme="minorBidi"/>
          <w:b/>
          <w:bCs/>
          <w:color w:val="auto"/>
        </w:rPr>
        <w:t xml:space="preserve"> </w:t>
      </w:r>
      <w:r w:rsidR="00F90E18" w:rsidRPr="383D2722">
        <w:rPr>
          <w:rFonts w:asciiTheme="minorHAnsi" w:hAnsiTheme="minorHAnsi" w:cstheme="minorBidi"/>
          <w:b/>
          <w:bCs/>
          <w:color w:val="auto"/>
          <w:sz w:val="28"/>
          <w:szCs w:val="28"/>
        </w:rPr>
        <w:t>Modern Languages</w:t>
      </w:r>
      <w:bookmarkEnd w:id="75"/>
    </w:p>
    <w:p w14:paraId="0C768577" w14:textId="77777777" w:rsidR="00F90E18" w:rsidRPr="00A126C9" w:rsidRDefault="00F90E18" w:rsidP="00A126C9">
      <w:pPr>
        <w:spacing w:after="0" w:line="240" w:lineRule="auto"/>
        <w:rPr>
          <w:noProof/>
          <w:sz w:val="24"/>
          <w:szCs w:val="24"/>
        </w:rPr>
      </w:pPr>
    </w:p>
    <w:p w14:paraId="39EAE180" w14:textId="77777777" w:rsidR="004B1FA1" w:rsidRDefault="004B1FA1" w:rsidP="004B1FA1">
      <w:pPr>
        <w:pStyle w:val="NormalWeb"/>
        <w:spacing w:before="0" w:beforeAutospacing="0" w:after="0" w:afterAutospacing="0" w:line="360" w:lineRule="auto"/>
        <w:rPr>
          <w:rFonts w:asciiTheme="minorHAnsi" w:hAnsiTheme="minorHAnsi" w:cstheme="minorHAnsi"/>
          <w:b/>
        </w:rPr>
      </w:pPr>
      <w:r w:rsidRPr="00C346B1">
        <w:rPr>
          <w:rFonts w:asciiTheme="minorHAnsi" w:hAnsiTheme="minorHAnsi" w:cstheme="minorHAnsi"/>
          <w:b/>
        </w:rPr>
        <w:t>Why study a Modern Language?</w:t>
      </w:r>
    </w:p>
    <w:p w14:paraId="02D9B8FB" w14:textId="77777777" w:rsidR="00750D6E" w:rsidRDefault="00750D6E" w:rsidP="004B1FA1">
      <w:pPr>
        <w:pStyle w:val="NormalWeb"/>
        <w:spacing w:before="0" w:beforeAutospacing="0" w:after="0" w:afterAutospacing="0" w:line="360" w:lineRule="auto"/>
        <w:rPr>
          <w:rFonts w:asciiTheme="minorHAnsi" w:hAnsiTheme="minorHAnsi" w:cstheme="minorHAnsi"/>
          <w:b/>
        </w:rPr>
      </w:pPr>
    </w:p>
    <w:p w14:paraId="759A219D" w14:textId="77777777" w:rsidR="004B1FA1" w:rsidRPr="00B37118" w:rsidRDefault="004B1FA1" w:rsidP="004B1FA1">
      <w:pPr>
        <w:pStyle w:val="NormalWeb"/>
        <w:spacing w:before="0" w:beforeAutospacing="0" w:after="0" w:afterAutospacing="0" w:line="360" w:lineRule="auto"/>
        <w:rPr>
          <w:rFonts w:asciiTheme="minorHAnsi" w:hAnsiTheme="minorHAnsi" w:cstheme="minorHAnsi"/>
        </w:rPr>
      </w:pPr>
      <w:r w:rsidRPr="00B37118">
        <w:rPr>
          <w:rFonts w:asciiTheme="minorHAnsi" w:hAnsiTheme="minorHAnsi" w:cstheme="minorHAnsi"/>
        </w:rPr>
        <w:t xml:space="preserve">Opportunities for study and employment are no longer confined to our country of origin and more and more people are </w:t>
      </w:r>
      <w:r>
        <w:rPr>
          <w:rFonts w:asciiTheme="minorHAnsi" w:hAnsiTheme="minorHAnsi" w:cstheme="minorHAnsi"/>
        </w:rPr>
        <w:t xml:space="preserve">travelling to, living in and </w:t>
      </w:r>
      <w:r w:rsidRPr="00B37118">
        <w:rPr>
          <w:rFonts w:asciiTheme="minorHAnsi" w:hAnsiTheme="minorHAnsi" w:cstheme="minorHAnsi"/>
        </w:rPr>
        <w:t>working in different countries. Learning a language can open the door to different opportunities such as foreign travel, working abroad</w:t>
      </w:r>
      <w:r>
        <w:rPr>
          <w:rFonts w:asciiTheme="minorHAnsi" w:hAnsiTheme="minorHAnsi" w:cstheme="minorHAnsi"/>
        </w:rPr>
        <w:t xml:space="preserve"> and</w:t>
      </w:r>
      <w:r w:rsidRPr="00B37118">
        <w:rPr>
          <w:rFonts w:asciiTheme="minorHAnsi" w:hAnsiTheme="minorHAnsi" w:cstheme="minorHAnsi"/>
        </w:rPr>
        <w:t xml:space="preserve"> employment</w:t>
      </w:r>
      <w:r>
        <w:rPr>
          <w:rFonts w:asciiTheme="minorHAnsi" w:hAnsiTheme="minorHAnsi" w:cstheme="minorHAnsi"/>
        </w:rPr>
        <w:t>. It opens students’ minds to other ways of life and cultures. In today’s workplace, the ability to speak another language is hugely valued by employers and institutions of further and higher education, and the associated skills are highly transferrable.</w:t>
      </w:r>
    </w:p>
    <w:p w14:paraId="3508793A" w14:textId="77777777" w:rsidR="004B1FA1" w:rsidRDefault="004B1FA1" w:rsidP="004B1FA1">
      <w:pPr>
        <w:spacing w:after="0" w:line="360" w:lineRule="auto"/>
        <w:textAlignment w:val="baseline"/>
        <w:rPr>
          <w:rFonts w:eastAsia="Times New Roman" w:cstheme="minorHAnsi"/>
          <w:sz w:val="24"/>
          <w:szCs w:val="24"/>
          <w:lang w:eastAsia="en-GB"/>
        </w:rPr>
      </w:pPr>
      <w:r w:rsidRPr="00C346B1">
        <w:rPr>
          <w:rFonts w:eastAsia="Times New Roman" w:cstheme="minorHAnsi"/>
          <w:sz w:val="24"/>
          <w:szCs w:val="24"/>
          <w:lang w:eastAsia="en-GB"/>
        </w:rPr>
        <w:t xml:space="preserve">Learning other languages </w:t>
      </w:r>
      <w:r>
        <w:rPr>
          <w:rFonts w:eastAsia="Times New Roman" w:cstheme="minorHAnsi"/>
          <w:sz w:val="24"/>
          <w:szCs w:val="24"/>
          <w:lang w:eastAsia="en-GB"/>
        </w:rPr>
        <w:t xml:space="preserve">also </w:t>
      </w:r>
      <w:r w:rsidRPr="00C346B1">
        <w:rPr>
          <w:rFonts w:eastAsia="Times New Roman" w:cstheme="minorHAnsi"/>
          <w:sz w:val="24"/>
          <w:szCs w:val="24"/>
          <w:lang w:eastAsia="en-GB"/>
        </w:rPr>
        <w:t>enables young people to make connections with different people and their cultures</w:t>
      </w:r>
      <w:r>
        <w:rPr>
          <w:rFonts w:eastAsia="Times New Roman" w:cstheme="minorHAnsi"/>
          <w:sz w:val="24"/>
          <w:szCs w:val="24"/>
          <w:lang w:eastAsia="en-GB"/>
        </w:rPr>
        <w:t>,</w:t>
      </w:r>
      <w:r w:rsidRPr="00C346B1">
        <w:rPr>
          <w:rFonts w:eastAsia="Times New Roman" w:cstheme="minorHAnsi"/>
          <w:sz w:val="24"/>
          <w:szCs w:val="24"/>
          <w:lang w:eastAsia="en-GB"/>
        </w:rPr>
        <w:t xml:space="preserve"> and to play a fuller part </w:t>
      </w:r>
      <w:r>
        <w:rPr>
          <w:rFonts w:eastAsia="Times New Roman" w:cstheme="minorHAnsi"/>
          <w:sz w:val="24"/>
          <w:szCs w:val="24"/>
          <w:lang w:eastAsia="en-GB"/>
        </w:rPr>
        <w:t xml:space="preserve">in their role </w:t>
      </w:r>
      <w:r w:rsidRPr="00C346B1">
        <w:rPr>
          <w:rFonts w:eastAsia="Times New Roman" w:cstheme="minorHAnsi"/>
          <w:sz w:val="24"/>
          <w:szCs w:val="24"/>
          <w:lang w:eastAsia="en-GB"/>
        </w:rPr>
        <w:t>as global citizens.</w:t>
      </w:r>
    </w:p>
    <w:p w14:paraId="211F73EC" w14:textId="77777777" w:rsidR="004B1FA1" w:rsidRDefault="004B1FA1" w:rsidP="004B1FA1">
      <w:pPr>
        <w:spacing w:after="0" w:line="360" w:lineRule="auto"/>
        <w:textAlignment w:val="baseline"/>
        <w:rPr>
          <w:rFonts w:eastAsia="Times New Roman" w:cstheme="minorHAnsi"/>
          <w:sz w:val="24"/>
          <w:szCs w:val="24"/>
          <w:lang w:eastAsia="en-GB"/>
        </w:rPr>
      </w:pPr>
      <w:r>
        <w:rPr>
          <w:rFonts w:eastAsia="Times New Roman" w:cstheme="minorHAnsi"/>
          <w:sz w:val="24"/>
          <w:szCs w:val="24"/>
          <w:lang w:eastAsia="en-GB"/>
        </w:rPr>
        <w:t>During their language studies, students develop skills in:</w:t>
      </w:r>
    </w:p>
    <w:p w14:paraId="4EAEF402" w14:textId="77777777" w:rsidR="004B1FA1" w:rsidRDefault="00E07DB6" w:rsidP="00232577">
      <w:pPr>
        <w:pStyle w:val="ListParagraph"/>
        <w:numPr>
          <w:ilvl w:val="0"/>
          <w:numId w:val="26"/>
        </w:numPr>
        <w:spacing w:after="0" w:line="360" w:lineRule="auto"/>
        <w:textAlignment w:val="baseline"/>
        <w:rPr>
          <w:rFonts w:eastAsia="Times New Roman" w:cstheme="minorHAnsi"/>
          <w:sz w:val="24"/>
          <w:szCs w:val="24"/>
          <w:lang w:eastAsia="en-GB"/>
        </w:rPr>
      </w:pPr>
      <w:r>
        <w:rPr>
          <w:rFonts w:eastAsia="Times New Roman" w:cstheme="minorHAnsi"/>
          <w:b/>
          <w:sz w:val="24"/>
          <w:szCs w:val="24"/>
          <w:lang w:eastAsia="en-GB"/>
        </w:rPr>
        <w:t>C</w:t>
      </w:r>
      <w:r w:rsidR="004B1FA1" w:rsidRPr="00E517E3">
        <w:rPr>
          <w:rFonts w:eastAsia="Times New Roman" w:cstheme="minorHAnsi"/>
          <w:b/>
          <w:sz w:val="24"/>
          <w:szCs w:val="24"/>
          <w:lang w:eastAsia="en-GB"/>
        </w:rPr>
        <w:t>ommunication</w:t>
      </w:r>
      <w:r w:rsidR="004B1FA1">
        <w:rPr>
          <w:rFonts w:eastAsia="Times New Roman" w:cstheme="minorHAnsi"/>
          <w:sz w:val="24"/>
          <w:szCs w:val="24"/>
          <w:lang w:eastAsia="en-GB"/>
        </w:rPr>
        <w:t xml:space="preserve"> – the ability to communicate their thoughts, ideas and feelings and respond confidently and articulately to others</w:t>
      </w:r>
    </w:p>
    <w:p w14:paraId="28D3D150" w14:textId="77777777" w:rsidR="004B1FA1" w:rsidRDefault="00E07DB6" w:rsidP="00232577">
      <w:pPr>
        <w:pStyle w:val="ListParagraph"/>
        <w:numPr>
          <w:ilvl w:val="0"/>
          <w:numId w:val="26"/>
        </w:numPr>
        <w:spacing w:after="0" w:line="360" w:lineRule="auto"/>
        <w:textAlignment w:val="baseline"/>
        <w:rPr>
          <w:rFonts w:eastAsia="Times New Roman" w:cstheme="minorHAnsi"/>
          <w:sz w:val="24"/>
          <w:szCs w:val="24"/>
          <w:lang w:eastAsia="en-GB"/>
        </w:rPr>
      </w:pPr>
      <w:r>
        <w:rPr>
          <w:rFonts w:eastAsia="Times New Roman" w:cstheme="minorHAnsi"/>
          <w:b/>
          <w:sz w:val="24"/>
          <w:szCs w:val="24"/>
          <w:lang w:eastAsia="en-GB"/>
        </w:rPr>
        <w:t>L</w:t>
      </w:r>
      <w:r w:rsidR="004B1FA1" w:rsidRPr="00E517E3">
        <w:rPr>
          <w:rFonts w:eastAsia="Times New Roman" w:cstheme="minorHAnsi"/>
          <w:b/>
          <w:sz w:val="24"/>
          <w:szCs w:val="24"/>
          <w:lang w:eastAsia="en-GB"/>
        </w:rPr>
        <w:t>iteracy</w:t>
      </w:r>
      <w:r w:rsidR="004B1FA1">
        <w:rPr>
          <w:rFonts w:eastAsia="Times New Roman" w:cstheme="minorHAnsi"/>
          <w:sz w:val="24"/>
          <w:szCs w:val="24"/>
          <w:lang w:eastAsia="en-GB"/>
        </w:rPr>
        <w:t xml:space="preserve"> – which is essential for learning, work and life</w:t>
      </w:r>
    </w:p>
    <w:p w14:paraId="6111A2B5" w14:textId="77777777" w:rsidR="004B1FA1" w:rsidRDefault="00E07DB6" w:rsidP="00232577">
      <w:pPr>
        <w:pStyle w:val="ListParagraph"/>
        <w:numPr>
          <w:ilvl w:val="0"/>
          <w:numId w:val="26"/>
        </w:numPr>
        <w:spacing w:after="0" w:line="360" w:lineRule="auto"/>
        <w:textAlignment w:val="baseline"/>
        <w:rPr>
          <w:rFonts w:eastAsia="Times New Roman" w:cstheme="minorHAnsi"/>
          <w:sz w:val="24"/>
          <w:szCs w:val="24"/>
          <w:lang w:eastAsia="en-GB"/>
        </w:rPr>
      </w:pPr>
      <w:r>
        <w:rPr>
          <w:rFonts w:eastAsia="Times New Roman" w:cstheme="minorHAnsi"/>
          <w:b/>
          <w:sz w:val="24"/>
          <w:szCs w:val="24"/>
          <w:lang w:eastAsia="en-GB"/>
        </w:rPr>
        <w:t>P</w:t>
      </w:r>
      <w:r w:rsidR="004B1FA1">
        <w:rPr>
          <w:rFonts w:eastAsia="Times New Roman" w:cstheme="minorHAnsi"/>
          <w:b/>
          <w:sz w:val="24"/>
          <w:szCs w:val="24"/>
          <w:lang w:eastAsia="en-GB"/>
        </w:rPr>
        <w:t xml:space="preserve">roblem solving, </w:t>
      </w:r>
      <w:r>
        <w:rPr>
          <w:rFonts w:eastAsia="Times New Roman" w:cstheme="minorHAnsi"/>
          <w:b/>
          <w:sz w:val="24"/>
          <w:szCs w:val="24"/>
          <w:lang w:eastAsia="en-GB"/>
        </w:rPr>
        <w:t>A</w:t>
      </w:r>
      <w:r w:rsidR="004B1FA1">
        <w:rPr>
          <w:rFonts w:eastAsia="Times New Roman" w:cstheme="minorHAnsi"/>
          <w:b/>
          <w:sz w:val="24"/>
          <w:szCs w:val="24"/>
          <w:lang w:eastAsia="en-GB"/>
        </w:rPr>
        <w:t xml:space="preserve">nalysing &amp; </w:t>
      </w:r>
      <w:r>
        <w:rPr>
          <w:rFonts w:eastAsia="Times New Roman" w:cstheme="minorHAnsi"/>
          <w:b/>
          <w:sz w:val="24"/>
          <w:szCs w:val="24"/>
          <w:lang w:eastAsia="en-GB"/>
        </w:rPr>
        <w:t>I</w:t>
      </w:r>
      <w:r w:rsidR="004B1FA1">
        <w:rPr>
          <w:rFonts w:eastAsia="Times New Roman" w:cstheme="minorHAnsi"/>
          <w:b/>
          <w:sz w:val="24"/>
          <w:szCs w:val="24"/>
          <w:lang w:eastAsia="en-GB"/>
        </w:rPr>
        <w:t xml:space="preserve">nvestigating </w:t>
      </w:r>
      <w:r w:rsidR="004B1FA1">
        <w:rPr>
          <w:rFonts w:eastAsia="Times New Roman" w:cstheme="minorHAnsi"/>
          <w:sz w:val="24"/>
          <w:szCs w:val="24"/>
          <w:lang w:eastAsia="en-GB"/>
        </w:rPr>
        <w:t>– making links between languages, enabling them to develop a better understanding of their mother tongue as well as the modern language</w:t>
      </w:r>
    </w:p>
    <w:p w14:paraId="7C9BDFE1" w14:textId="77777777" w:rsidR="004B1FA1" w:rsidRDefault="004B1FA1" w:rsidP="00232577">
      <w:pPr>
        <w:pStyle w:val="ListParagraph"/>
        <w:numPr>
          <w:ilvl w:val="0"/>
          <w:numId w:val="26"/>
        </w:numPr>
        <w:spacing w:after="0" w:line="360" w:lineRule="auto"/>
        <w:textAlignment w:val="baseline"/>
        <w:rPr>
          <w:rFonts w:eastAsia="Times New Roman" w:cstheme="minorHAnsi"/>
          <w:sz w:val="24"/>
          <w:szCs w:val="24"/>
          <w:lang w:eastAsia="en-GB"/>
        </w:rPr>
      </w:pPr>
      <w:r w:rsidRPr="00E517E3">
        <w:rPr>
          <w:rFonts w:eastAsia="Times New Roman" w:cstheme="minorHAnsi"/>
          <w:b/>
          <w:sz w:val="24"/>
          <w:szCs w:val="24"/>
          <w:lang w:eastAsia="en-GB"/>
        </w:rPr>
        <w:t>ICT</w:t>
      </w:r>
      <w:r>
        <w:rPr>
          <w:rFonts w:eastAsia="Times New Roman" w:cstheme="minorHAnsi"/>
          <w:sz w:val="24"/>
          <w:szCs w:val="24"/>
          <w:lang w:eastAsia="en-GB"/>
        </w:rPr>
        <w:t xml:space="preserve"> – using different media to enhance learning</w:t>
      </w:r>
    </w:p>
    <w:p w14:paraId="02E8AAAF" w14:textId="77777777" w:rsidR="004B1FA1" w:rsidRPr="00B37118" w:rsidRDefault="00E07DB6" w:rsidP="00232577">
      <w:pPr>
        <w:pStyle w:val="ListParagraph"/>
        <w:numPr>
          <w:ilvl w:val="0"/>
          <w:numId w:val="26"/>
        </w:numPr>
        <w:spacing w:after="0" w:line="360" w:lineRule="auto"/>
        <w:textAlignment w:val="baseline"/>
        <w:rPr>
          <w:rFonts w:eastAsia="Times New Roman" w:cstheme="minorHAnsi"/>
          <w:sz w:val="24"/>
          <w:szCs w:val="24"/>
          <w:lang w:eastAsia="en-GB"/>
        </w:rPr>
      </w:pPr>
      <w:r>
        <w:rPr>
          <w:rFonts w:eastAsia="Times New Roman" w:cstheme="minorHAnsi"/>
          <w:b/>
          <w:sz w:val="24"/>
          <w:szCs w:val="24"/>
          <w:lang w:eastAsia="en-GB"/>
        </w:rPr>
        <w:t>C</w:t>
      </w:r>
      <w:r w:rsidR="004B1FA1">
        <w:rPr>
          <w:rFonts w:eastAsia="Times New Roman" w:cstheme="minorHAnsi"/>
          <w:b/>
          <w:sz w:val="24"/>
          <w:szCs w:val="24"/>
          <w:lang w:eastAsia="en-GB"/>
        </w:rPr>
        <w:t xml:space="preserve">ritical and </w:t>
      </w:r>
      <w:r>
        <w:rPr>
          <w:rFonts w:eastAsia="Times New Roman" w:cstheme="minorHAnsi"/>
          <w:b/>
          <w:sz w:val="24"/>
          <w:szCs w:val="24"/>
          <w:lang w:eastAsia="en-GB"/>
        </w:rPr>
        <w:t>C</w:t>
      </w:r>
      <w:r w:rsidR="004B1FA1">
        <w:rPr>
          <w:rFonts w:eastAsia="Times New Roman" w:cstheme="minorHAnsi"/>
          <w:b/>
          <w:sz w:val="24"/>
          <w:szCs w:val="24"/>
          <w:lang w:eastAsia="en-GB"/>
        </w:rPr>
        <w:t xml:space="preserve">reative </w:t>
      </w:r>
      <w:r>
        <w:rPr>
          <w:rFonts w:eastAsia="Times New Roman" w:cstheme="minorHAnsi"/>
          <w:b/>
          <w:sz w:val="24"/>
          <w:szCs w:val="24"/>
          <w:lang w:eastAsia="en-GB"/>
        </w:rPr>
        <w:t>T</w:t>
      </w:r>
      <w:r w:rsidR="004B1FA1">
        <w:rPr>
          <w:rFonts w:eastAsia="Times New Roman" w:cstheme="minorHAnsi"/>
          <w:b/>
          <w:sz w:val="24"/>
          <w:szCs w:val="24"/>
          <w:lang w:eastAsia="en-GB"/>
        </w:rPr>
        <w:t xml:space="preserve">hinking </w:t>
      </w:r>
      <w:r w:rsidR="004B1FA1">
        <w:rPr>
          <w:rFonts w:eastAsia="Times New Roman" w:cstheme="minorHAnsi"/>
          <w:sz w:val="24"/>
          <w:szCs w:val="24"/>
          <w:lang w:eastAsia="en-GB"/>
        </w:rPr>
        <w:t>– developing cognitive skills and the ability to plan, organise and lead their own learning</w:t>
      </w:r>
    </w:p>
    <w:p w14:paraId="32E8BD70" w14:textId="77777777" w:rsidR="004B1FA1" w:rsidRPr="007004F3" w:rsidRDefault="004B1FA1" w:rsidP="004B1FA1">
      <w:pPr>
        <w:spacing w:after="0" w:line="240" w:lineRule="auto"/>
        <w:rPr>
          <w:b/>
          <w:noProof/>
          <w:sz w:val="24"/>
          <w:szCs w:val="24"/>
        </w:rPr>
      </w:pPr>
    </w:p>
    <w:p w14:paraId="25B83E91" w14:textId="77777777" w:rsidR="004B1FA1" w:rsidRDefault="004B1FA1" w:rsidP="004B1FA1">
      <w:pPr>
        <w:pStyle w:val="Heading3"/>
        <w:spacing w:before="0" w:line="360" w:lineRule="auto"/>
        <w:rPr>
          <w:rFonts w:asciiTheme="minorHAnsi" w:hAnsiTheme="minorHAnsi" w:cstheme="minorHAnsi"/>
          <w:b/>
          <w:bCs/>
          <w:color w:val="auto"/>
        </w:rPr>
      </w:pPr>
      <w:bookmarkStart w:id="76" w:name="_Toc58248540"/>
      <w:r>
        <w:rPr>
          <w:rFonts w:asciiTheme="minorHAnsi" w:hAnsiTheme="minorHAnsi" w:cstheme="minorHAnsi"/>
          <w:b/>
          <w:bCs/>
          <w:color w:val="auto"/>
        </w:rPr>
        <w:br w:type="page"/>
      </w:r>
    </w:p>
    <w:p w14:paraId="28451918" w14:textId="77777777" w:rsidR="004B1FA1" w:rsidRPr="00F24056" w:rsidRDefault="008D34C7" w:rsidP="383D2722">
      <w:pPr>
        <w:pStyle w:val="Heading3"/>
        <w:spacing w:before="0" w:line="360" w:lineRule="auto"/>
        <w:rPr>
          <w:rFonts w:asciiTheme="minorHAnsi" w:hAnsiTheme="minorHAnsi" w:cstheme="minorBidi"/>
          <w:b/>
          <w:bCs/>
          <w:color w:val="auto"/>
          <w:sz w:val="26"/>
          <w:szCs w:val="26"/>
        </w:rPr>
      </w:pPr>
      <w:bookmarkStart w:id="77" w:name="_Toc123901906"/>
      <w:r w:rsidRPr="00F16FCD">
        <w:rPr>
          <w:rFonts w:asciiTheme="minorHAnsi" w:hAnsiTheme="minorHAnsi" w:cstheme="minorBidi"/>
          <w:b/>
          <w:bCs/>
          <w:noProof/>
          <w:color w:val="auto"/>
          <w:sz w:val="26"/>
          <w:szCs w:val="26"/>
        </w:rPr>
        <w:lastRenderedPageBreak/>
        <w:drawing>
          <wp:anchor distT="0" distB="0" distL="114300" distR="114300" simplePos="0" relativeHeight="251658289" behindDoc="1" locked="0" layoutInCell="1" allowOverlap="1" wp14:anchorId="78DE8737" wp14:editId="0BF63C60">
            <wp:simplePos x="0" y="0"/>
            <wp:positionH relativeFrom="margin">
              <wp:posOffset>-42284</wp:posOffset>
            </wp:positionH>
            <wp:positionV relativeFrom="paragraph">
              <wp:posOffset>216124</wp:posOffset>
            </wp:positionV>
            <wp:extent cx="1156970" cy="345440"/>
            <wp:effectExtent l="0" t="0" r="5080" b="0"/>
            <wp:wrapTight wrapText="bothSides">
              <wp:wrapPolygon edited="0">
                <wp:start x="0" y="0"/>
                <wp:lineTo x="0" y="20250"/>
                <wp:lineTo x="21339" y="20250"/>
                <wp:lineTo x="21339" y="0"/>
                <wp:lineTo x="0" y="0"/>
              </wp:wrapPolygon>
            </wp:wrapTight>
            <wp:docPr id="1570794979" name="Picture 1570794979" descr="A flag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4979" name="Picture 1" descr="A flag on a po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56970" cy="345440"/>
                    </a:xfrm>
                    <a:prstGeom prst="rect">
                      <a:avLst/>
                    </a:prstGeom>
                  </pic:spPr>
                </pic:pic>
              </a:graphicData>
            </a:graphic>
          </wp:anchor>
        </w:drawing>
      </w:r>
      <w:r w:rsidR="004B1FA1" w:rsidRPr="383D2722">
        <w:rPr>
          <w:rFonts w:asciiTheme="minorHAnsi" w:hAnsiTheme="minorHAnsi" w:cstheme="minorBidi"/>
          <w:b/>
          <w:bCs/>
          <w:color w:val="auto"/>
          <w:sz w:val="26"/>
          <w:szCs w:val="26"/>
        </w:rPr>
        <w:t>French</w:t>
      </w:r>
      <w:r w:rsidR="00E00F05">
        <w:rPr>
          <w:rFonts w:asciiTheme="minorHAnsi" w:hAnsiTheme="minorHAnsi" w:cstheme="minorBidi"/>
          <w:b/>
          <w:bCs/>
          <w:color w:val="auto"/>
          <w:sz w:val="26"/>
          <w:szCs w:val="26"/>
        </w:rPr>
        <w:t>,</w:t>
      </w:r>
      <w:r w:rsidR="004B1FA1" w:rsidRPr="383D2722">
        <w:rPr>
          <w:rFonts w:asciiTheme="minorHAnsi" w:hAnsiTheme="minorHAnsi" w:cstheme="minorBidi"/>
          <w:b/>
          <w:bCs/>
          <w:color w:val="auto"/>
          <w:sz w:val="26"/>
          <w:szCs w:val="26"/>
        </w:rPr>
        <w:t xml:space="preserve"> German </w:t>
      </w:r>
      <w:r w:rsidR="00E00F05">
        <w:rPr>
          <w:rFonts w:asciiTheme="minorHAnsi" w:hAnsiTheme="minorHAnsi" w:cstheme="minorBidi"/>
          <w:b/>
          <w:bCs/>
          <w:color w:val="auto"/>
          <w:sz w:val="26"/>
          <w:szCs w:val="26"/>
        </w:rPr>
        <w:t xml:space="preserve">and Spanish </w:t>
      </w:r>
      <w:r w:rsidR="004B1FA1" w:rsidRPr="383D2722">
        <w:rPr>
          <w:rFonts w:asciiTheme="minorHAnsi" w:hAnsiTheme="minorHAnsi" w:cstheme="minorBidi"/>
          <w:b/>
          <w:bCs/>
          <w:color w:val="auto"/>
          <w:sz w:val="26"/>
          <w:szCs w:val="26"/>
        </w:rPr>
        <w:t xml:space="preserve">– </w:t>
      </w:r>
      <w:bookmarkEnd w:id="76"/>
      <w:r w:rsidR="004B1FA1" w:rsidRPr="383D2722">
        <w:rPr>
          <w:rFonts w:asciiTheme="minorHAnsi" w:hAnsiTheme="minorHAnsi" w:cstheme="minorBidi"/>
          <w:b/>
          <w:bCs/>
          <w:color w:val="auto"/>
          <w:sz w:val="26"/>
          <w:szCs w:val="26"/>
        </w:rPr>
        <w:t>Introduction</w:t>
      </w:r>
      <w:bookmarkEnd w:id="77"/>
    </w:p>
    <w:p w14:paraId="7DE06E14" w14:textId="77777777" w:rsidR="00750D6E" w:rsidRPr="00750D6E" w:rsidRDefault="008D34C7" w:rsidP="00750D6E">
      <w:r>
        <w:rPr>
          <w:rFonts w:ascii="Arial" w:hAnsi="Arial" w:cs="Arial"/>
          <w:noProof/>
          <w:color w:val="0000FF"/>
          <w:sz w:val="27"/>
          <w:szCs w:val="27"/>
          <w:shd w:val="clear" w:color="auto" w:fill="FFFFFF"/>
        </w:rPr>
        <w:drawing>
          <wp:anchor distT="0" distB="0" distL="114300" distR="114300" simplePos="0" relativeHeight="251658293" behindDoc="0" locked="0" layoutInCell="1" allowOverlap="1" wp14:anchorId="0076D7DD" wp14:editId="6A43FA78">
            <wp:simplePos x="0" y="0"/>
            <wp:positionH relativeFrom="margin">
              <wp:align>left</wp:align>
            </wp:positionH>
            <wp:positionV relativeFrom="paragraph">
              <wp:posOffset>283845</wp:posOffset>
            </wp:positionV>
            <wp:extent cx="2156460" cy="1506220"/>
            <wp:effectExtent l="0" t="0" r="0" b="0"/>
            <wp:wrapSquare wrapText="bothSides"/>
            <wp:docPr id="56" name="Picture 56" descr="Image result for modern languages">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dern languages">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2745" cy="15247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5FEC79" w14:textId="3739A9A5" w:rsidR="004B1FA1" w:rsidRDefault="004B1FA1" w:rsidP="004B1FA1">
      <w:pPr>
        <w:pStyle w:val="NormalWeb"/>
        <w:spacing w:before="0" w:beforeAutospacing="0" w:after="0" w:afterAutospacing="0" w:line="360" w:lineRule="auto"/>
        <w:rPr>
          <w:rFonts w:asciiTheme="minorHAnsi" w:hAnsiTheme="minorHAnsi" w:cstheme="minorHAnsi"/>
        </w:rPr>
      </w:pPr>
      <w:r>
        <w:rPr>
          <w:rFonts w:asciiTheme="minorHAnsi" w:hAnsiTheme="minorHAnsi" w:cstheme="minorHAnsi"/>
        </w:rPr>
        <w:t>P</w:t>
      </w:r>
      <w:r w:rsidRPr="00C346B1">
        <w:rPr>
          <w:rFonts w:asciiTheme="minorHAnsi" w:hAnsiTheme="minorHAnsi" w:cstheme="minorHAnsi"/>
        </w:rPr>
        <w:t xml:space="preserve">upils </w:t>
      </w:r>
      <w:r>
        <w:rPr>
          <w:rFonts w:asciiTheme="minorHAnsi" w:hAnsiTheme="minorHAnsi" w:cstheme="minorHAnsi"/>
        </w:rPr>
        <w:t>may</w:t>
      </w:r>
      <w:r w:rsidRPr="00C346B1">
        <w:rPr>
          <w:rFonts w:asciiTheme="minorHAnsi" w:hAnsiTheme="minorHAnsi" w:cstheme="minorHAnsi"/>
        </w:rPr>
        <w:t xml:space="preserve"> continue with their studies in </w:t>
      </w:r>
      <w:r w:rsidRPr="00B37118">
        <w:rPr>
          <w:rFonts w:asciiTheme="minorHAnsi" w:hAnsiTheme="minorHAnsi" w:cstheme="minorHAnsi"/>
          <w:b/>
        </w:rPr>
        <w:t>French</w:t>
      </w:r>
      <w:r w:rsidR="00E00F05">
        <w:rPr>
          <w:rFonts w:asciiTheme="minorHAnsi" w:hAnsiTheme="minorHAnsi" w:cstheme="minorHAnsi"/>
        </w:rPr>
        <w:t>,</w:t>
      </w:r>
      <w:r>
        <w:rPr>
          <w:rFonts w:asciiTheme="minorHAnsi" w:hAnsiTheme="minorHAnsi" w:cstheme="minorHAnsi"/>
        </w:rPr>
        <w:t xml:space="preserve"> </w:t>
      </w:r>
      <w:r w:rsidRPr="00B37118">
        <w:rPr>
          <w:rFonts w:asciiTheme="minorHAnsi" w:hAnsiTheme="minorHAnsi" w:cstheme="minorHAnsi"/>
          <w:b/>
        </w:rPr>
        <w:t>German</w:t>
      </w:r>
      <w:r w:rsidRPr="00C346B1">
        <w:rPr>
          <w:rFonts w:asciiTheme="minorHAnsi" w:hAnsiTheme="minorHAnsi" w:cstheme="minorHAnsi"/>
        </w:rPr>
        <w:t>,</w:t>
      </w:r>
      <w:r w:rsidRPr="00E00F05">
        <w:rPr>
          <w:rFonts w:asciiTheme="minorHAnsi" w:hAnsiTheme="minorHAnsi" w:cstheme="minorHAnsi"/>
          <w:b/>
        </w:rPr>
        <w:t xml:space="preserve"> </w:t>
      </w:r>
      <w:r w:rsidR="00E00F05" w:rsidRPr="00E00F05">
        <w:rPr>
          <w:rFonts w:asciiTheme="minorHAnsi" w:hAnsiTheme="minorHAnsi" w:cstheme="minorHAnsi"/>
          <w:b/>
          <w:bCs/>
        </w:rPr>
        <w:t>Spanish</w:t>
      </w:r>
      <w:r w:rsidR="00E00F05">
        <w:rPr>
          <w:rFonts w:asciiTheme="minorHAnsi" w:hAnsiTheme="minorHAnsi" w:cstheme="minorHAnsi"/>
        </w:rPr>
        <w:t xml:space="preserve"> or a </w:t>
      </w:r>
      <w:r w:rsidR="00E00F05" w:rsidRPr="00E00F05">
        <w:rPr>
          <w:rFonts w:asciiTheme="minorHAnsi" w:hAnsiTheme="minorHAnsi" w:cstheme="minorHAnsi"/>
          <w:b/>
          <w:bCs/>
        </w:rPr>
        <w:t>combination of languages</w:t>
      </w:r>
      <w:r w:rsidR="00E00F05">
        <w:rPr>
          <w:rFonts w:asciiTheme="minorHAnsi" w:hAnsiTheme="minorHAnsi" w:cstheme="minorHAnsi"/>
        </w:rPr>
        <w:t>.</w:t>
      </w:r>
      <w:r w:rsidR="00BC49EE">
        <w:rPr>
          <w:rFonts w:asciiTheme="minorHAnsi" w:hAnsiTheme="minorHAnsi" w:cstheme="minorHAnsi"/>
        </w:rPr>
        <w:t xml:space="preserve">  </w:t>
      </w:r>
      <w:r>
        <w:rPr>
          <w:rFonts w:asciiTheme="minorHAnsi" w:hAnsiTheme="minorHAnsi" w:cstheme="minorHAnsi"/>
        </w:rPr>
        <w:t xml:space="preserve">They will further develop skills in Reading, Listening, Talking and Writing as they broaden their horizons by exploring the language and associated cultures. Pupils will develop skills they can use and enjoy in work and leisure throughout their life. </w:t>
      </w:r>
    </w:p>
    <w:p w14:paraId="42FFD432" w14:textId="77777777" w:rsidR="004B1FA1" w:rsidRDefault="004B1FA1" w:rsidP="004B1FA1">
      <w:pPr>
        <w:pStyle w:val="NormalWeb"/>
        <w:spacing w:before="0" w:beforeAutospacing="0" w:after="0" w:afterAutospacing="0" w:line="360" w:lineRule="auto"/>
        <w:rPr>
          <w:rFonts w:asciiTheme="minorHAnsi" w:hAnsiTheme="minorHAnsi" w:cstheme="minorHAnsi"/>
          <w:b/>
        </w:rPr>
      </w:pPr>
      <w:r>
        <w:rPr>
          <w:rFonts w:asciiTheme="minorHAnsi" w:hAnsiTheme="minorHAnsi" w:cstheme="minorHAnsi"/>
          <w:b/>
        </w:rPr>
        <w:t>Progression</w:t>
      </w:r>
    </w:p>
    <w:p w14:paraId="6B7C4DC4" w14:textId="77777777" w:rsidR="00753D0D" w:rsidRDefault="00753D0D" w:rsidP="004B1FA1">
      <w:pPr>
        <w:pStyle w:val="NormalWeb"/>
        <w:spacing w:before="0" w:beforeAutospacing="0" w:after="0" w:afterAutospacing="0" w:line="360" w:lineRule="auto"/>
        <w:rPr>
          <w:rFonts w:asciiTheme="minorHAnsi" w:hAnsiTheme="minorHAnsi" w:cstheme="minorHAnsi"/>
          <w:b/>
        </w:rPr>
      </w:pPr>
    </w:p>
    <w:p w14:paraId="1AC03C9C" w14:textId="77777777" w:rsidR="008D34C7" w:rsidRDefault="008D34C7" w:rsidP="008D34C7">
      <w:pPr>
        <w:spacing w:after="0" w:line="240" w:lineRule="auto"/>
        <w:rPr>
          <w:sz w:val="24"/>
          <w:szCs w:val="24"/>
        </w:rPr>
      </w:pPr>
      <w:r>
        <w:rPr>
          <w:noProof/>
        </w:rPr>
        <mc:AlternateContent>
          <mc:Choice Requires="wpg">
            <w:drawing>
              <wp:anchor distT="0" distB="0" distL="114300" distR="114300" simplePos="0" relativeHeight="251658310" behindDoc="0" locked="0" layoutInCell="1" allowOverlap="1" wp14:anchorId="4CECCED9" wp14:editId="33C82670">
                <wp:simplePos x="0" y="0"/>
                <wp:positionH relativeFrom="column">
                  <wp:posOffset>0</wp:posOffset>
                </wp:positionH>
                <wp:positionV relativeFrom="paragraph">
                  <wp:posOffset>-635</wp:posOffset>
                </wp:positionV>
                <wp:extent cx="4063093" cy="333375"/>
                <wp:effectExtent l="0" t="0" r="13970" b="28575"/>
                <wp:wrapNone/>
                <wp:docPr id="339" name="Group 339"/>
                <wp:cNvGraphicFramePr/>
                <a:graphic xmlns:a="http://schemas.openxmlformats.org/drawingml/2006/main">
                  <a:graphicData uri="http://schemas.microsoft.com/office/word/2010/wordprocessingGroup">
                    <wpg:wgp>
                      <wpg:cNvGrpSpPr/>
                      <wpg:grpSpPr>
                        <a:xfrm>
                          <a:off x="0" y="0"/>
                          <a:ext cx="4063093" cy="333375"/>
                          <a:chOff x="0" y="0"/>
                          <a:chExt cx="4063093" cy="333375"/>
                        </a:xfrm>
                      </wpg:grpSpPr>
                      <wps:wsp>
                        <wps:cNvPr id="340" name="Rectangle: Rounded Corners 340"/>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E7B7D8E" w14:textId="77777777" w:rsidR="008D34C7" w:rsidRPr="00624591" w:rsidRDefault="008D34C7" w:rsidP="008D34C7">
                              <w:pPr>
                                <w:jc w:val="center"/>
                                <w:rPr>
                                  <w:color w:val="FFFFFF" w:themeColor="background1"/>
                                  <w:sz w:val="20"/>
                                  <w:szCs w:val="20"/>
                                </w:rPr>
                              </w:pPr>
                              <w:r w:rsidRPr="00624591">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Rounded Corners 341"/>
                        <wps:cNvSpPr/>
                        <wps:spPr>
                          <a:xfrm>
                            <a:off x="10994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28C8508" w14:textId="77777777" w:rsidR="008D34C7" w:rsidRPr="00624591" w:rsidRDefault="008D34C7" w:rsidP="008D34C7">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Rounded Corners 342"/>
                        <wps:cNvSpPr/>
                        <wps:spPr>
                          <a:xfrm>
                            <a:off x="3358243"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3D85296" w14:textId="77777777" w:rsidR="008D34C7" w:rsidRPr="00624591" w:rsidRDefault="008D34C7" w:rsidP="008D34C7">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Rounded Corners 343"/>
                        <wps:cNvSpPr/>
                        <wps:spPr>
                          <a:xfrm>
                            <a:off x="22043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1CE4ED55" w14:textId="77777777" w:rsidR="008D34C7" w:rsidRPr="00624591" w:rsidRDefault="008D34C7" w:rsidP="008D34C7">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Arrow: Right 348"/>
                        <wps:cNvSpPr/>
                        <wps:spPr>
                          <a:xfrm>
                            <a:off x="838200"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Arrow: Right 353"/>
                        <wps:cNvSpPr/>
                        <wps:spPr>
                          <a:xfrm>
                            <a:off x="1899557"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Arrow: Right 354"/>
                        <wps:cNvSpPr/>
                        <wps:spPr>
                          <a:xfrm>
                            <a:off x="3020785"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ECCED9" id="Group 339" o:spid="_x0000_s1122" style="position:absolute;margin-left:0;margin-top:-.05pt;width:319.95pt;height:26.25pt;z-index:251658310" coordsize="4063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">
                <v:roundrect id="Rectangle: Rounded Corners 340" o:spid="_x0000_s1123"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" fillcolor="#4472c4" strokecolor="#2f528f" strokeweight="1pt">
                  <v:stroke joinstyle="miter"/>
                  <v:textbox>
                    <w:txbxContent>
                      <w:p w14:paraId="3E7B7D8E" w14:textId="77777777" w:rsidR="008D34C7" w:rsidRPr="00624591" w:rsidRDefault="008D34C7" w:rsidP="008D34C7">
                        <w:pPr>
                          <w:jc w:val="center"/>
                          <w:rPr>
                            <w:color w:val="FFFFFF" w:themeColor="background1"/>
                            <w:sz w:val="20"/>
                            <w:szCs w:val="20"/>
                          </w:rPr>
                        </w:pPr>
                        <w:r w:rsidRPr="00624591">
                          <w:rPr>
                            <w:color w:val="FFFFFF" w:themeColor="background1"/>
                            <w:sz w:val="20"/>
                            <w:szCs w:val="20"/>
                          </w:rPr>
                          <w:t>NAT 4</w:t>
                        </w:r>
                      </w:p>
                    </w:txbxContent>
                  </v:textbox>
                </v:roundrect>
                <v:roundrect id="Rectangle: Rounded Corners 341" o:spid="_x0000_s1124" style="position:absolute;left:10994;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" fillcolor="#4472c4" strokecolor="#2f528f" strokeweight="1pt">
                  <v:stroke joinstyle="miter"/>
                  <v:textbox>
                    <w:txbxContent>
                      <w:p w14:paraId="228C8508" w14:textId="77777777" w:rsidR="008D34C7" w:rsidRPr="00624591" w:rsidRDefault="008D34C7" w:rsidP="008D34C7">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v:textbox>
                </v:roundrect>
                <v:roundrect id="Rectangle: Rounded Corners 342" o:spid="_x0000_s1125" style="position:absolute;left:33582;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" fillcolor="#4472c4" strokecolor="#2f528f" strokeweight="1pt">
                  <v:stroke joinstyle="miter"/>
                  <v:textbox>
                    <w:txbxContent>
                      <w:p w14:paraId="03D85296" w14:textId="77777777" w:rsidR="008D34C7" w:rsidRPr="00624591" w:rsidRDefault="008D34C7" w:rsidP="008D34C7">
                        <w:pPr>
                          <w:jc w:val="center"/>
                          <w:rPr>
                            <w:color w:val="FFFFFF" w:themeColor="background1"/>
                            <w:sz w:val="20"/>
                            <w:szCs w:val="20"/>
                          </w:rPr>
                        </w:pPr>
                        <w:r>
                          <w:rPr>
                            <w:color w:val="FFFFFF" w:themeColor="background1"/>
                            <w:sz w:val="20"/>
                            <w:szCs w:val="20"/>
                          </w:rPr>
                          <w:t>Adv H</w:t>
                        </w:r>
                      </w:p>
                    </w:txbxContent>
                  </v:textbox>
                </v:roundrect>
                <v:roundrect id="Rectangle: Rounded Corners 343" o:spid="_x0000_s1126" style="position:absolute;left:22043;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" fillcolor="#4472c4" strokecolor="#2f528f" strokeweight="1pt">
                  <v:stroke joinstyle="miter"/>
                  <v:textbox>
                    <w:txbxContent>
                      <w:p w14:paraId="1CE4ED55" w14:textId="77777777" w:rsidR="008D34C7" w:rsidRPr="00624591" w:rsidRDefault="008D34C7" w:rsidP="008D34C7">
                        <w:pPr>
                          <w:jc w:val="center"/>
                          <w:rPr>
                            <w:color w:val="FFFFFF" w:themeColor="background1"/>
                            <w:sz w:val="20"/>
                            <w:szCs w:val="20"/>
                          </w:rPr>
                        </w:pPr>
                        <w:r>
                          <w:rPr>
                            <w:color w:val="FFFFFF" w:themeColor="background1"/>
                            <w:sz w:val="20"/>
                            <w:szCs w:val="20"/>
                          </w:rPr>
                          <w:t>Higher</w:t>
                        </w:r>
                      </w:p>
                    </w:txbxContent>
                  </v:textbox>
                </v:roundrect>
                <v:shape id="Arrow: Right 348" o:spid="_x0000_s1127" type="#_x0000_t13" style="position:absolute;left:8382;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" adj="19008" fillcolor="#4472c4 [3204]" strokecolor="#1f3763 [1604]" strokeweight="1pt"/>
                <v:shape id="Arrow: Right 353" o:spid="_x0000_s1128" type="#_x0000_t13" style="position:absolute;left:18995;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" adj="19008" fillcolor="#4472c4 [3204]" strokecolor="#1f3763 [1604]" strokeweight="1pt"/>
                <v:shape id="Arrow: Right 354" o:spid="_x0000_s1129" type="#_x0000_t13" style="position:absolute;left:30207;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" adj="19008" fillcolor="#4472c4 [3204]" strokecolor="#1f3763 [1604]" strokeweight="1pt"/>
              </v:group>
            </w:pict>
          </mc:Fallback>
        </mc:AlternateContent>
      </w:r>
    </w:p>
    <w:p w14:paraId="5BE1EF6E" w14:textId="77777777" w:rsidR="008D34C7" w:rsidRDefault="008D34C7" w:rsidP="008D34C7">
      <w:pPr>
        <w:spacing w:after="0" w:line="240" w:lineRule="auto"/>
        <w:rPr>
          <w:sz w:val="24"/>
          <w:szCs w:val="24"/>
        </w:rPr>
      </w:pPr>
    </w:p>
    <w:p w14:paraId="171FFA68" w14:textId="77777777" w:rsidR="008D34C7" w:rsidRDefault="008D34C7" w:rsidP="008D34C7">
      <w:pPr>
        <w:spacing w:after="0" w:line="240" w:lineRule="auto"/>
        <w:rPr>
          <w:b/>
          <w:noProof/>
          <w:sz w:val="24"/>
          <w:szCs w:val="24"/>
        </w:rPr>
      </w:pPr>
    </w:p>
    <w:p w14:paraId="40D635B5" w14:textId="5805E7CB" w:rsidR="008D34C7" w:rsidRDefault="008D34C7" w:rsidP="008D34C7">
      <w:pPr>
        <w:spacing w:after="0" w:line="360" w:lineRule="auto"/>
        <w:rPr>
          <w:b/>
          <w:noProof/>
          <w:sz w:val="24"/>
          <w:szCs w:val="24"/>
        </w:rPr>
      </w:pPr>
      <w:r w:rsidRPr="00B0522B">
        <w:rPr>
          <w:b/>
          <w:noProof/>
          <w:sz w:val="28"/>
          <w:szCs w:val="28"/>
        </w:rPr>
        <w:t xml:space="preserve">Careers </w:t>
      </w:r>
    </w:p>
    <w:p w14:paraId="74D736FE" w14:textId="77777777" w:rsidR="004B1FA1" w:rsidRDefault="004B1FA1" w:rsidP="004B1FA1">
      <w:pPr>
        <w:spacing w:after="0" w:line="360" w:lineRule="auto"/>
        <w:rPr>
          <w:rFonts w:cstheme="minorHAnsi"/>
          <w:sz w:val="24"/>
          <w:szCs w:val="24"/>
        </w:rPr>
      </w:pPr>
      <w:r w:rsidRPr="004A7097">
        <w:rPr>
          <w:rFonts w:cstheme="minorHAnsi"/>
          <w:sz w:val="24"/>
          <w:szCs w:val="24"/>
        </w:rPr>
        <w:t xml:space="preserve">Modern Linguists go on to a wide variety of </w:t>
      </w:r>
      <w:r>
        <w:rPr>
          <w:rFonts w:cstheme="minorHAnsi"/>
          <w:sz w:val="24"/>
          <w:szCs w:val="24"/>
        </w:rPr>
        <w:t xml:space="preserve">courses in </w:t>
      </w:r>
      <w:r w:rsidRPr="004A7097">
        <w:rPr>
          <w:rFonts w:cstheme="minorHAnsi"/>
          <w:sz w:val="24"/>
          <w:szCs w:val="24"/>
        </w:rPr>
        <w:t>further education, higher education and careers</w:t>
      </w:r>
      <w:r>
        <w:rPr>
          <w:rFonts w:cstheme="minorHAnsi"/>
          <w:sz w:val="24"/>
          <w:szCs w:val="24"/>
        </w:rPr>
        <w:t xml:space="preserve"> in sectors</w:t>
      </w:r>
      <w:r w:rsidRPr="004A7097">
        <w:rPr>
          <w:rFonts w:cstheme="minorHAnsi"/>
          <w:sz w:val="24"/>
          <w:szCs w:val="24"/>
        </w:rPr>
        <w:t xml:space="preserve"> such as:</w:t>
      </w:r>
    </w:p>
    <w:p w14:paraId="7F65B118" w14:textId="56F8F71B" w:rsidR="00632E5A" w:rsidRDefault="00632E5A" w:rsidP="004B1FA1">
      <w:pPr>
        <w:spacing w:after="0" w:line="360" w:lineRule="auto"/>
        <w:rPr>
          <w:rFonts w:cstheme="minorHAnsi"/>
          <w:sz w:val="24"/>
          <w:szCs w:val="24"/>
        </w:rPr>
      </w:pPr>
    </w:p>
    <w:tbl>
      <w:tblPr>
        <w:tblW w:w="9209" w:type="dxa"/>
        <w:tblLook w:val="04A0" w:firstRow="1" w:lastRow="0" w:firstColumn="1" w:lastColumn="0" w:noHBand="0" w:noVBand="1"/>
      </w:tblPr>
      <w:tblGrid>
        <w:gridCol w:w="1696"/>
        <w:gridCol w:w="2552"/>
        <w:gridCol w:w="1984"/>
        <w:gridCol w:w="2977"/>
      </w:tblGrid>
      <w:tr w:rsidR="00632E5A" w:rsidRPr="001B57DE" w14:paraId="705BA281" w14:textId="77777777" w:rsidTr="00E05966">
        <w:tc>
          <w:tcPr>
            <w:tcW w:w="1696" w:type="dxa"/>
            <w:shd w:val="clear" w:color="auto" w:fill="auto"/>
            <w:hideMark/>
          </w:tcPr>
          <w:p w14:paraId="7B47EB9D"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Business</w:t>
            </w:r>
          </w:p>
        </w:tc>
        <w:tc>
          <w:tcPr>
            <w:tcW w:w="2552" w:type="dxa"/>
            <w:shd w:val="clear" w:color="auto" w:fill="auto"/>
            <w:hideMark/>
          </w:tcPr>
          <w:p w14:paraId="1126D6A8"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Banking &amp; Finance</w:t>
            </w:r>
          </w:p>
        </w:tc>
        <w:tc>
          <w:tcPr>
            <w:tcW w:w="1984" w:type="dxa"/>
            <w:shd w:val="clear" w:color="auto" w:fill="auto"/>
            <w:hideMark/>
          </w:tcPr>
          <w:p w14:paraId="1A059ECF"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Economics</w:t>
            </w:r>
          </w:p>
        </w:tc>
        <w:tc>
          <w:tcPr>
            <w:tcW w:w="2977" w:type="dxa"/>
            <w:shd w:val="clear" w:color="auto" w:fill="auto"/>
            <w:hideMark/>
          </w:tcPr>
          <w:p w14:paraId="64AA3261"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Translation &amp; Interpreting</w:t>
            </w:r>
          </w:p>
        </w:tc>
      </w:tr>
      <w:tr w:rsidR="00632E5A" w:rsidRPr="001B57DE" w14:paraId="7794BF93" w14:textId="77777777" w:rsidTr="00E05966">
        <w:tc>
          <w:tcPr>
            <w:tcW w:w="1696" w:type="dxa"/>
            <w:shd w:val="clear" w:color="auto" w:fill="auto"/>
            <w:hideMark/>
          </w:tcPr>
          <w:p w14:paraId="067624F4"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STEM</w:t>
            </w:r>
          </w:p>
        </w:tc>
        <w:tc>
          <w:tcPr>
            <w:tcW w:w="2552" w:type="dxa"/>
            <w:shd w:val="clear" w:color="auto" w:fill="auto"/>
            <w:hideMark/>
          </w:tcPr>
          <w:p w14:paraId="7D74624E"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Teaching &amp; Education</w:t>
            </w:r>
          </w:p>
        </w:tc>
        <w:tc>
          <w:tcPr>
            <w:tcW w:w="1984" w:type="dxa"/>
            <w:shd w:val="clear" w:color="auto" w:fill="auto"/>
            <w:hideMark/>
          </w:tcPr>
          <w:p w14:paraId="74EC36FB"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Journalism</w:t>
            </w:r>
          </w:p>
        </w:tc>
        <w:tc>
          <w:tcPr>
            <w:tcW w:w="2977" w:type="dxa"/>
            <w:shd w:val="clear" w:color="auto" w:fill="auto"/>
            <w:hideMark/>
          </w:tcPr>
          <w:p w14:paraId="250623B6"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Law</w:t>
            </w:r>
          </w:p>
        </w:tc>
      </w:tr>
      <w:tr w:rsidR="00632E5A" w:rsidRPr="001B57DE" w14:paraId="797FF76A" w14:textId="77777777" w:rsidTr="00E05966">
        <w:tc>
          <w:tcPr>
            <w:tcW w:w="1696" w:type="dxa"/>
            <w:shd w:val="clear" w:color="auto" w:fill="auto"/>
            <w:hideMark/>
          </w:tcPr>
          <w:p w14:paraId="20866F07"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Politics</w:t>
            </w:r>
          </w:p>
        </w:tc>
        <w:tc>
          <w:tcPr>
            <w:tcW w:w="2552" w:type="dxa"/>
            <w:shd w:val="clear" w:color="auto" w:fill="auto"/>
            <w:hideMark/>
          </w:tcPr>
          <w:p w14:paraId="605E2680"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Sales &amp; Marketing</w:t>
            </w:r>
          </w:p>
        </w:tc>
        <w:tc>
          <w:tcPr>
            <w:tcW w:w="1984" w:type="dxa"/>
            <w:shd w:val="clear" w:color="auto" w:fill="auto"/>
            <w:hideMark/>
          </w:tcPr>
          <w:p w14:paraId="16F7D6DE"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Travel &amp; Tourism</w:t>
            </w:r>
          </w:p>
        </w:tc>
        <w:tc>
          <w:tcPr>
            <w:tcW w:w="2977" w:type="dxa"/>
            <w:shd w:val="clear" w:color="auto" w:fill="auto"/>
            <w:hideMark/>
          </w:tcPr>
          <w:p w14:paraId="3CFAB85F"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 xml:space="preserve">Hospitality </w:t>
            </w:r>
          </w:p>
        </w:tc>
      </w:tr>
      <w:tr w:rsidR="00632E5A" w:rsidRPr="001B57DE" w14:paraId="62A3A635" w14:textId="77777777" w:rsidTr="00E05966">
        <w:tc>
          <w:tcPr>
            <w:tcW w:w="1696" w:type="dxa"/>
            <w:shd w:val="clear" w:color="auto" w:fill="auto"/>
            <w:hideMark/>
          </w:tcPr>
          <w:p w14:paraId="3D4394B8"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Publishing</w:t>
            </w:r>
          </w:p>
        </w:tc>
        <w:tc>
          <w:tcPr>
            <w:tcW w:w="2552" w:type="dxa"/>
            <w:shd w:val="clear" w:color="auto" w:fill="auto"/>
            <w:hideMark/>
          </w:tcPr>
          <w:p w14:paraId="64AD3062"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Retail</w:t>
            </w:r>
          </w:p>
        </w:tc>
        <w:tc>
          <w:tcPr>
            <w:tcW w:w="1984" w:type="dxa"/>
            <w:shd w:val="clear" w:color="auto" w:fill="auto"/>
            <w:hideMark/>
          </w:tcPr>
          <w:p w14:paraId="6325FBC3"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Manufacturing</w:t>
            </w:r>
          </w:p>
        </w:tc>
        <w:tc>
          <w:tcPr>
            <w:tcW w:w="2977" w:type="dxa"/>
            <w:shd w:val="clear" w:color="auto" w:fill="auto"/>
            <w:hideMark/>
          </w:tcPr>
          <w:p w14:paraId="433851B7"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International Development</w:t>
            </w:r>
          </w:p>
        </w:tc>
      </w:tr>
      <w:tr w:rsidR="00632E5A" w:rsidRPr="001B57DE" w14:paraId="1C6D734B" w14:textId="77777777" w:rsidTr="00E05966">
        <w:tc>
          <w:tcPr>
            <w:tcW w:w="1696" w:type="dxa"/>
            <w:shd w:val="clear" w:color="auto" w:fill="auto"/>
            <w:hideMark/>
          </w:tcPr>
          <w:p w14:paraId="3B2C1918"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Film &amp; TV</w:t>
            </w:r>
          </w:p>
        </w:tc>
        <w:tc>
          <w:tcPr>
            <w:tcW w:w="2552" w:type="dxa"/>
            <w:shd w:val="clear" w:color="auto" w:fill="auto"/>
            <w:hideMark/>
          </w:tcPr>
          <w:p w14:paraId="25CB7F64"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Creative Arts &amp; Design</w:t>
            </w:r>
          </w:p>
        </w:tc>
        <w:tc>
          <w:tcPr>
            <w:tcW w:w="1984" w:type="dxa"/>
            <w:shd w:val="clear" w:color="auto" w:fill="auto"/>
            <w:hideMark/>
          </w:tcPr>
          <w:p w14:paraId="0AE2F8B9"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Media &amp; Internet</w:t>
            </w:r>
          </w:p>
        </w:tc>
        <w:tc>
          <w:tcPr>
            <w:tcW w:w="2977" w:type="dxa"/>
            <w:shd w:val="clear" w:color="auto" w:fill="auto"/>
            <w:hideMark/>
          </w:tcPr>
          <w:p w14:paraId="406C7912"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Environment &amp; Agriculture</w:t>
            </w:r>
          </w:p>
        </w:tc>
      </w:tr>
      <w:tr w:rsidR="00632E5A" w:rsidRPr="001B57DE" w14:paraId="7F94D564" w14:textId="77777777" w:rsidTr="00E05966">
        <w:tc>
          <w:tcPr>
            <w:tcW w:w="1696" w:type="dxa"/>
            <w:shd w:val="clear" w:color="auto" w:fill="auto"/>
            <w:hideMark/>
          </w:tcPr>
          <w:p w14:paraId="2DECD03A"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Property</w:t>
            </w:r>
          </w:p>
        </w:tc>
        <w:tc>
          <w:tcPr>
            <w:tcW w:w="2552" w:type="dxa"/>
            <w:shd w:val="clear" w:color="auto" w:fill="auto"/>
            <w:hideMark/>
          </w:tcPr>
          <w:p w14:paraId="70FCFB96"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Human Resources</w:t>
            </w:r>
          </w:p>
        </w:tc>
        <w:tc>
          <w:tcPr>
            <w:tcW w:w="1984" w:type="dxa"/>
            <w:shd w:val="clear" w:color="auto" w:fill="auto"/>
            <w:hideMark/>
          </w:tcPr>
          <w:p w14:paraId="344CA460"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Sport</w:t>
            </w:r>
          </w:p>
        </w:tc>
        <w:tc>
          <w:tcPr>
            <w:tcW w:w="2977" w:type="dxa"/>
            <w:shd w:val="clear" w:color="auto" w:fill="auto"/>
            <w:hideMark/>
          </w:tcPr>
          <w:p w14:paraId="7B4ACC84" w14:textId="77777777" w:rsidR="00632E5A" w:rsidRPr="001B57DE" w:rsidRDefault="00632E5A" w:rsidP="00E05966">
            <w:pPr>
              <w:spacing w:after="0" w:line="360" w:lineRule="auto"/>
              <w:rPr>
                <w:rFonts w:cstheme="minorHAnsi"/>
                <w:sz w:val="24"/>
                <w:szCs w:val="24"/>
              </w:rPr>
            </w:pPr>
            <w:r w:rsidRPr="001B57DE">
              <w:rPr>
                <w:rFonts w:cstheme="minorHAnsi"/>
                <w:sz w:val="24"/>
                <w:szCs w:val="24"/>
              </w:rPr>
              <w:t>Charity &amp; Voluntary Sector</w:t>
            </w:r>
          </w:p>
        </w:tc>
      </w:tr>
    </w:tbl>
    <w:p w14:paraId="0BCB5DD5" w14:textId="282C9B68" w:rsidR="004B1FA1" w:rsidRDefault="00B0522B" w:rsidP="004B1FA1">
      <w:pPr>
        <w:spacing w:after="0" w:line="360" w:lineRule="auto"/>
        <w:rPr>
          <w:rFonts w:cstheme="minorHAnsi"/>
          <w:sz w:val="24"/>
          <w:szCs w:val="24"/>
        </w:rPr>
      </w:pPr>
      <w:r w:rsidRPr="00B0522B">
        <w:rPr>
          <w:rFonts w:cstheme="minorHAnsi"/>
          <w:noProof/>
          <w:sz w:val="24"/>
          <w:szCs w:val="24"/>
        </w:rPr>
        <w:drawing>
          <wp:anchor distT="0" distB="0" distL="114300" distR="114300" simplePos="0" relativeHeight="251658299" behindDoc="1" locked="0" layoutInCell="1" allowOverlap="1" wp14:anchorId="17B79406" wp14:editId="4D225182">
            <wp:simplePos x="0" y="0"/>
            <wp:positionH relativeFrom="column">
              <wp:posOffset>1058825</wp:posOffset>
            </wp:positionH>
            <wp:positionV relativeFrom="paragraph">
              <wp:posOffset>21590</wp:posOffset>
            </wp:positionV>
            <wp:extent cx="3689498" cy="2187248"/>
            <wp:effectExtent l="0" t="0" r="6350" b="3810"/>
            <wp:wrapTight wrapText="bothSides">
              <wp:wrapPolygon edited="0">
                <wp:start x="0" y="0"/>
                <wp:lineTo x="0" y="21449"/>
                <wp:lineTo x="21526" y="21449"/>
                <wp:lineTo x="21526" y="0"/>
                <wp:lineTo x="0" y="0"/>
              </wp:wrapPolygon>
            </wp:wrapTight>
            <wp:docPr id="2044679121" name="Picture 204467912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679121" name="Picture 1" descr="A close-up of a sign&#10;&#10;Description automatically generated"/>
                    <pic:cNvPicPr/>
                  </pic:nvPicPr>
                  <pic:blipFill rotWithShape="1">
                    <a:blip r:embed="rId56">
                      <a:extLst>
                        <a:ext uri="{28A0092B-C50C-407E-A947-70E740481C1C}">
                          <a14:useLocalDpi xmlns:a14="http://schemas.microsoft.com/office/drawing/2010/main" val="0"/>
                        </a:ext>
                      </a:extLst>
                    </a:blip>
                    <a:srcRect r="1784"/>
                    <a:stretch/>
                  </pic:blipFill>
                  <pic:spPr bwMode="auto">
                    <a:xfrm>
                      <a:off x="0" y="0"/>
                      <a:ext cx="3689498" cy="2187248"/>
                    </a:xfrm>
                    <a:prstGeom prst="rect">
                      <a:avLst/>
                    </a:prstGeom>
                    <a:ln>
                      <a:noFill/>
                    </a:ln>
                    <a:extLst>
                      <a:ext uri="{53640926-AAD7-44D8-BBD7-CCE9431645EC}">
                        <a14:shadowObscured xmlns:a14="http://schemas.microsoft.com/office/drawing/2010/main"/>
                      </a:ext>
                    </a:extLst>
                  </pic:spPr>
                </pic:pic>
              </a:graphicData>
            </a:graphic>
          </wp:anchor>
        </w:drawing>
      </w:r>
    </w:p>
    <w:p w14:paraId="13DB7BA4" w14:textId="77777777" w:rsidR="004B1FA1" w:rsidRPr="004A7097" w:rsidRDefault="004B1FA1" w:rsidP="004B1FA1">
      <w:pPr>
        <w:spacing w:after="0" w:line="360" w:lineRule="auto"/>
        <w:rPr>
          <w:rFonts w:cstheme="minorHAnsi"/>
          <w:sz w:val="24"/>
          <w:szCs w:val="24"/>
        </w:rPr>
      </w:pPr>
    </w:p>
    <w:p w14:paraId="6622EC16" w14:textId="77777777" w:rsidR="004B1FA1" w:rsidRDefault="004B1FA1" w:rsidP="004B1FA1">
      <w:pPr>
        <w:spacing w:after="0" w:line="240" w:lineRule="auto"/>
        <w:rPr>
          <w:b/>
          <w:noProof/>
          <w:sz w:val="24"/>
          <w:szCs w:val="24"/>
        </w:rPr>
      </w:pPr>
    </w:p>
    <w:p w14:paraId="64C7F9F5" w14:textId="77777777" w:rsidR="00534CA1" w:rsidRDefault="00534CA1" w:rsidP="00534CA1">
      <w:pPr>
        <w:spacing w:after="0" w:line="240" w:lineRule="auto"/>
        <w:rPr>
          <w:sz w:val="24"/>
          <w:szCs w:val="24"/>
        </w:rPr>
      </w:pPr>
    </w:p>
    <w:p w14:paraId="66CD1068" w14:textId="77777777" w:rsidR="00534CA1" w:rsidRDefault="00534CA1" w:rsidP="00534CA1">
      <w:pPr>
        <w:spacing w:after="0" w:line="240" w:lineRule="auto"/>
        <w:rPr>
          <w:sz w:val="24"/>
          <w:szCs w:val="24"/>
        </w:rPr>
      </w:pPr>
    </w:p>
    <w:p w14:paraId="63FB4EE7" w14:textId="77777777" w:rsidR="00534CA1" w:rsidRDefault="00534CA1" w:rsidP="00534CA1">
      <w:pPr>
        <w:spacing w:after="0" w:line="240" w:lineRule="auto"/>
        <w:rPr>
          <w:sz w:val="24"/>
          <w:szCs w:val="24"/>
        </w:rPr>
      </w:pPr>
    </w:p>
    <w:p w14:paraId="3B0EEE0D" w14:textId="77777777" w:rsidR="00534CA1" w:rsidRDefault="00534CA1" w:rsidP="00534CA1">
      <w:pPr>
        <w:spacing w:after="0" w:line="240" w:lineRule="auto"/>
        <w:rPr>
          <w:sz w:val="24"/>
          <w:szCs w:val="24"/>
        </w:rPr>
      </w:pPr>
    </w:p>
    <w:p w14:paraId="46CF4569" w14:textId="77777777" w:rsidR="00534CA1" w:rsidRDefault="00534CA1" w:rsidP="00534CA1">
      <w:pPr>
        <w:spacing w:after="0" w:line="240" w:lineRule="auto"/>
        <w:rPr>
          <w:sz w:val="24"/>
          <w:szCs w:val="24"/>
        </w:rPr>
      </w:pPr>
    </w:p>
    <w:p w14:paraId="18A69B13" w14:textId="77777777" w:rsidR="00534CA1" w:rsidRDefault="00534CA1" w:rsidP="00534CA1">
      <w:pPr>
        <w:spacing w:after="0" w:line="240" w:lineRule="auto"/>
        <w:rPr>
          <w:sz w:val="24"/>
          <w:szCs w:val="24"/>
        </w:rPr>
      </w:pPr>
      <w:bookmarkStart w:id="78" w:name="_Toc123901907"/>
    </w:p>
    <w:p w14:paraId="4A97D7C8" w14:textId="77777777" w:rsidR="0059699B" w:rsidRDefault="0059699B" w:rsidP="00534CA1">
      <w:pPr>
        <w:spacing w:after="0" w:line="240" w:lineRule="auto"/>
        <w:rPr>
          <w:b/>
          <w:bCs/>
          <w:sz w:val="36"/>
          <w:szCs w:val="36"/>
        </w:rPr>
      </w:pPr>
    </w:p>
    <w:p w14:paraId="3E3DF01E" w14:textId="77777777" w:rsidR="00F90E18" w:rsidRPr="0059699B" w:rsidRDefault="00F90E18" w:rsidP="00534CA1">
      <w:pPr>
        <w:spacing w:after="0" w:line="240" w:lineRule="auto"/>
        <w:rPr>
          <w:sz w:val="36"/>
          <w:szCs w:val="36"/>
        </w:rPr>
      </w:pPr>
      <w:r w:rsidRPr="0059699B">
        <w:rPr>
          <w:b/>
          <w:sz w:val="36"/>
          <w:szCs w:val="36"/>
        </w:rPr>
        <w:lastRenderedPageBreak/>
        <w:t>French</w:t>
      </w:r>
      <w:r w:rsidR="00C9331E" w:rsidRPr="0059699B">
        <w:rPr>
          <w:b/>
          <w:sz w:val="36"/>
          <w:szCs w:val="36"/>
        </w:rPr>
        <w:t>, German and Spanish</w:t>
      </w:r>
      <w:r w:rsidRPr="0059699B">
        <w:rPr>
          <w:b/>
          <w:sz w:val="36"/>
          <w:szCs w:val="36"/>
        </w:rPr>
        <w:t xml:space="preserve"> – National 5</w:t>
      </w:r>
      <w:bookmarkEnd w:id="78"/>
    </w:p>
    <w:p w14:paraId="69318E48" w14:textId="77777777" w:rsidR="008D34C7" w:rsidRDefault="008D34C7" w:rsidP="008D34C7">
      <w:pPr>
        <w:pStyle w:val="NormalWeb"/>
        <w:spacing w:before="0" w:beforeAutospacing="0" w:after="0" w:afterAutospacing="0" w:line="360" w:lineRule="auto"/>
        <w:rPr>
          <w:rFonts w:asciiTheme="minorHAnsi" w:hAnsiTheme="minorHAnsi" w:cstheme="minorHAnsi"/>
          <w:b/>
        </w:rPr>
      </w:pPr>
      <w:r w:rsidRPr="0059699B">
        <w:rPr>
          <w:rFonts w:asciiTheme="minorHAnsi" w:hAnsiTheme="minorHAnsi" w:cstheme="minorBidi"/>
          <w:b/>
          <w:bCs/>
          <w:noProof/>
          <w:sz w:val="36"/>
          <w:szCs w:val="36"/>
        </w:rPr>
        <w:drawing>
          <wp:anchor distT="0" distB="0" distL="114300" distR="114300" simplePos="0" relativeHeight="251658290" behindDoc="1" locked="0" layoutInCell="1" allowOverlap="1" wp14:anchorId="207754BB" wp14:editId="1CFA4CB2">
            <wp:simplePos x="0" y="0"/>
            <wp:positionH relativeFrom="margin">
              <wp:align>left</wp:align>
            </wp:positionH>
            <wp:positionV relativeFrom="paragraph">
              <wp:posOffset>28707</wp:posOffset>
            </wp:positionV>
            <wp:extent cx="1156970" cy="345440"/>
            <wp:effectExtent l="0" t="0" r="5080" b="0"/>
            <wp:wrapTight wrapText="bothSides">
              <wp:wrapPolygon edited="0">
                <wp:start x="0" y="0"/>
                <wp:lineTo x="0" y="20250"/>
                <wp:lineTo x="21339" y="20250"/>
                <wp:lineTo x="21339" y="0"/>
                <wp:lineTo x="0" y="0"/>
              </wp:wrapPolygon>
            </wp:wrapTight>
            <wp:docPr id="1077470734" name="Picture 1077470734" descr="A flag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4979" name="Picture 1" descr="A flag on a po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56970" cy="345440"/>
                    </a:xfrm>
                    <a:prstGeom prst="rect">
                      <a:avLst/>
                    </a:prstGeom>
                  </pic:spPr>
                </pic:pic>
              </a:graphicData>
            </a:graphic>
          </wp:anchor>
        </w:drawing>
      </w:r>
    </w:p>
    <w:p w14:paraId="2D2C42C3" w14:textId="77777777" w:rsidR="008D34C7" w:rsidRPr="00E517E3" w:rsidRDefault="008D34C7" w:rsidP="008D34C7">
      <w:pPr>
        <w:pStyle w:val="NormalWeb"/>
        <w:spacing w:before="0" w:beforeAutospacing="0" w:after="0" w:afterAutospacing="0" w:line="360" w:lineRule="auto"/>
        <w:rPr>
          <w:rFonts w:asciiTheme="minorHAnsi" w:hAnsiTheme="minorHAnsi" w:cstheme="minorHAnsi"/>
          <w:b/>
        </w:rPr>
      </w:pPr>
    </w:p>
    <w:p w14:paraId="160A0E2E" w14:textId="77777777" w:rsidR="00171941" w:rsidRPr="00171941" w:rsidRDefault="008D34C7" w:rsidP="004B1FA1">
      <w:pPr>
        <w:spacing w:after="0" w:line="360" w:lineRule="auto"/>
        <w:rPr>
          <w:rFonts w:cstheme="minorHAnsi"/>
          <w:b/>
          <w:bCs/>
          <w:sz w:val="24"/>
          <w:szCs w:val="24"/>
        </w:rPr>
      </w:pPr>
      <w:r w:rsidRPr="00AB0775">
        <w:rPr>
          <w:rFonts w:cstheme="minorHAnsi"/>
          <w:noProof/>
          <w:sz w:val="24"/>
          <w:szCs w:val="24"/>
        </w:rPr>
        <w:drawing>
          <wp:anchor distT="0" distB="0" distL="114300" distR="114300" simplePos="0" relativeHeight="251658295" behindDoc="1" locked="0" layoutInCell="1" allowOverlap="1" wp14:anchorId="495D1C6F" wp14:editId="1418AB03">
            <wp:simplePos x="0" y="0"/>
            <wp:positionH relativeFrom="margin">
              <wp:posOffset>2665346</wp:posOffset>
            </wp:positionH>
            <wp:positionV relativeFrom="paragraph">
              <wp:posOffset>6054</wp:posOffset>
            </wp:positionV>
            <wp:extent cx="3931285" cy="2296160"/>
            <wp:effectExtent l="0" t="0" r="0" b="8890"/>
            <wp:wrapTight wrapText="bothSides">
              <wp:wrapPolygon edited="0">
                <wp:start x="0" y="0"/>
                <wp:lineTo x="0" y="21504"/>
                <wp:lineTo x="21457" y="21504"/>
                <wp:lineTo x="21457" y="0"/>
                <wp:lineTo x="0" y="0"/>
              </wp:wrapPolygon>
            </wp:wrapTight>
            <wp:docPr id="1148302501" name="Picture 1148302501" descr="A white tab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02501" name="Picture 1" descr="A white table with black tex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3931285" cy="2296160"/>
                    </a:xfrm>
                    <a:prstGeom prst="rect">
                      <a:avLst/>
                    </a:prstGeom>
                  </pic:spPr>
                </pic:pic>
              </a:graphicData>
            </a:graphic>
            <wp14:sizeRelH relativeFrom="margin">
              <wp14:pctWidth>0</wp14:pctWidth>
            </wp14:sizeRelH>
            <wp14:sizeRelV relativeFrom="margin">
              <wp14:pctHeight>0</wp14:pctHeight>
            </wp14:sizeRelV>
          </wp:anchor>
        </w:drawing>
      </w:r>
      <w:r w:rsidR="00171941" w:rsidRPr="00171941">
        <w:rPr>
          <w:rFonts w:cstheme="minorHAnsi"/>
          <w:b/>
          <w:bCs/>
          <w:sz w:val="24"/>
          <w:szCs w:val="24"/>
        </w:rPr>
        <w:t>Course Outline</w:t>
      </w:r>
    </w:p>
    <w:p w14:paraId="1ACEBE4D" w14:textId="77777777" w:rsidR="004B1FA1" w:rsidRPr="00BD6F75" w:rsidRDefault="004B1FA1" w:rsidP="004B1FA1">
      <w:pPr>
        <w:spacing w:after="0" w:line="360" w:lineRule="auto"/>
        <w:rPr>
          <w:rFonts w:cstheme="minorHAnsi"/>
          <w:sz w:val="24"/>
          <w:szCs w:val="24"/>
        </w:rPr>
      </w:pPr>
      <w:r>
        <w:rPr>
          <w:rFonts w:cstheme="minorHAnsi"/>
          <w:sz w:val="24"/>
          <w:szCs w:val="24"/>
        </w:rPr>
        <w:t xml:space="preserve">National 4/5 French will offer </w:t>
      </w:r>
      <w:bookmarkStart w:id="79" w:name="_Hlk58415539"/>
      <w:r>
        <w:rPr>
          <w:rFonts w:cstheme="minorHAnsi"/>
          <w:sz w:val="24"/>
          <w:szCs w:val="24"/>
        </w:rPr>
        <w:t xml:space="preserve">pupils the opportunity to build on the skills developed and knowledge gained in S1-S4. Contexts covered include Society, Learning, Employability and Culture, and incorporate several interdisciplinary opportunities. </w:t>
      </w:r>
      <w:bookmarkEnd w:id="79"/>
    </w:p>
    <w:p w14:paraId="08673D4F" w14:textId="77777777" w:rsidR="00BB7039" w:rsidRDefault="00BB7039" w:rsidP="004B1FA1">
      <w:pPr>
        <w:spacing w:after="0" w:line="360" w:lineRule="auto"/>
        <w:rPr>
          <w:rFonts w:cstheme="minorHAnsi"/>
          <w:b/>
          <w:sz w:val="24"/>
          <w:szCs w:val="24"/>
        </w:rPr>
      </w:pPr>
    </w:p>
    <w:p w14:paraId="7BA7AF0D" w14:textId="77777777" w:rsidR="004B1FA1" w:rsidRPr="00E17750" w:rsidRDefault="004B1FA1" w:rsidP="004B1FA1">
      <w:pPr>
        <w:spacing w:after="0" w:line="360" w:lineRule="auto"/>
        <w:rPr>
          <w:rFonts w:cstheme="minorHAnsi"/>
          <w:b/>
          <w:sz w:val="24"/>
          <w:szCs w:val="24"/>
        </w:rPr>
      </w:pPr>
      <w:r w:rsidRPr="00E17750">
        <w:rPr>
          <w:rFonts w:cstheme="minorHAnsi"/>
          <w:b/>
          <w:sz w:val="24"/>
          <w:szCs w:val="24"/>
        </w:rPr>
        <w:t>Homework</w:t>
      </w:r>
    </w:p>
    <w:p w14:paraId="6AF37E21" w14:textId="77777777" w:rsidR="004B1FA1" w:rsidRPr="00BD6F75" w:rsidRDefault="004B1FA1" w:rsidP="004B1FA1">
      <w:pPr>
        <w:spacing w:after="0" w:line="360" w:lineRule="auto"/>
        <w:rPr>
          <w:rFonts w:cstheme="minorHAnsi"/>
          <w:sz w:val="24"/>
          <w:szCs w:val="24"/>
        </w:rPr>
      </w:pPr>
      <w:r>
        <w:rPr>
          <w:rFonts w:cstheme="minorHAnsi"/>
          <w:sz w:val="24"/>
          <w:szCs w:val="24"/>
        </w:rPr>
        <w:t>There will be regular activities to complete at home as well as revision and consolidation of vocabulary/classwork.</w:t>
      </w:r>
    </w:p>
    <w:p w14:paraId="1A3AB44C" w14:textId="77777777" w:rsidR="00BB7039" w:rsidRPr="00BD6F75" w:rsidRDefault="00BB7039" w:rsidP="004B1FA1">
      <w:pPr>
        <w:spacing w:after="0" w:line="360" w:lineRule="auto"/>
        <w:rPr>
          <w:rFonts w:cstheme="minorHAnsi"/>
          <w:sz w:val="24"/>
          <w:szCs w:val="24"/>
        </w:rPr>
      </w:pPr>
    </w:p>
    <w:p w14:paraId="59238845" w14:textId="77777777" w:rsidR="004B1FA1" w:rsidRDefault="004B1FA1" w:rsidP="004B1FA1">
      <w:pPr>
        <w:spacing w:after="0" w:line="360" w:lineRule="auto"/>
        <w:rPr>
          <w:rFonts w:cstheme="minorHAnsi"/>
          <w:b/>
          <w:sz w:val="24"/>
          <w:szCs w:val="24"/>
        </w:rPr>
      </w:pPr>
      <w:r w:rsidRPr="006C4F02">
        <w:rPr>
          <w:rFonts w:cstheme="minorHAnsi"/>
          <w:b/>
          <w:sz w:val="24"/>
          <w:szCs w:val="24"/>
        </w:rPr>
        <w:t>Assessment</w:t>
      </w:r>
    </w:p>
    <w:p w14:paraId="432FB5E7" w14:textId="77777777" w:rsidR="004B1FA1" w:rsidRDefault="004B1FA1" w:rsidP="004B1FA1">
      <w:pPr>
        <w:spacing w:after="0" w:line="360" w:lineRule="auto"/>
        <w:rPr>
          <w:rFonts w:cstheme="minorHAnsi"/>
          <w:sz w:val="24"/>
          <w:szCs w:val="24"/>
        </w:rPr>
      </w:pPr>
      <w:r>
        <w:rPr>
          <w:rFonts w:cstheme="minorHAnsi"/>
          <w:sz w:val="24"/>
          <w:szCs w:val="24"/>
        </w:rPr>
        <w:t>Pupils are assessed on</w:t>
      </w:r>
      <w:r w:rsidRPr="006C4F02">
        <w:rPr>
          <w:rFonts w:cstheme="minorHAnsi"/>
          <w:sz w:val="24"/>
          <w:szCs w:val="24"/>
        </w:rPr>
        <w:t xml:space="preserve">: </w:t>
      </w:r>
    </w:p>
    <w:p w14:paraId="18623BE8" w14:textId="77777777" w:rsidR="004B1FA1" w:rsidRDefault="004B1FA1" w:rsidP="004B1FA1">
      <w:pPr>
        <w:spacing w:after="0" w:line="360" w:lineRule="auto"/>
        <w:rPr>
          <w:rFonts w:cstheme="minorHAnsi"/>
          <w:sz w:val="24"/>
          <w:szCs w:val="24"/>
        </w:rPr>
      </w:pPr>
      <w:r w:rsidRPr="006C4F02">
        <w:rPr>
          <w:rFonts w:cstheme="minorHAnsi"/>
          <w:sz w:val="24"/>
          <w:szCs w:val="24"/>
        </w:rPr>
        <w:t>1. Understanding language (</w:t>
      </w:r>
      <w:r>
        <w:rPr>
          <w:rFonts w:cstheme="minorHAnsi"/>
          <w:sz w:val="24"/>
          <w:szCs w:val="24"/>
        </w:rPr>
        <w:t>Reading and Listening</w:t>
      </w:r>
      <w:r w:rsidRPr="006C4F02">
        <w:rPr>
          <w:rFonts w:cstheme="minorHAnsi"/>
          <w:sz w:val="24"/>
          <w:szCs w:val="24"/>
        </w:rPr>
        <w:t xml:space="preserve">) </w:t>
      </w:r>
    </w:p>
    <w:p w14:paraId="0BA0F6B8" w14:textId="77777777" w:rsidR="004B1FA1" w:rsidRPr="006C4F02" w:rsidRDefault="004B1FA1" w:rsidP="004B1FA1">
      <w:pPr>
        <w:spacing w:after="0" w:line="360" w:lineRule="auto"/>
        <w:rPr>
          <w:rFonts w:cstheme="minorHAnsi"/>
          <w:b/>
          <w:sz w:val="24"/>
          <w:szCs w:val="24"/>
        </w:rPr>
      </w:pPr>
      <w:r w:rsidRPr="006C4F02">
        <w:rPr>
          <w:rFonts w:cstheme="minorHAnsi"/>
          <w:sz w:val="24"/>
          <w:szCs w:val="24"/>
        </w:rPr>
        <w:t>2. Using language (</w:t>
      </w:r>
      <w:r>
        <w:rPr>
          <w:rFonts w:cstheme="minorHAnsi"/>
          <w:sz w:val="24"/>
          <w:szCs w:val="24"/>
        </w:rPr>
        <w:t>Talking</w:t>
      </w:r>
      <w:r w:rsidRPr="006C4F02">
        <w:rPr>
          <w:rFonts w:cstheme="minorHAnsi"/>
          <w:sz w:val="24"/>
          <w:szCs w:val="24"/>
        </w:rPr>
        <w:t xml:space="preserve"> and </w:t>
      </w:r>
      <w:r>
        <w:rPr>
          <w:rFonts w:cstheme="minorHAnsi"/>
          <w:sz w:val="24"/>
          <w:szCs w:val="24"/>
        </w:rPr>
        <w:t>Writing</w:t>
      </w:r>
      <w:r w:rsidRPr="006C4F02">
        <w:rPr>
          <w:rFonts w:cstheme="minorHAnsi"/>
          <w:sz w:val="24"/>
          <w:szCs w:val="24"/>
        </w:rPr>
        <w:t>)</w:t>
      </w:r>
    </w:p>
    <w:p w14:paraId="3925B69A" w14:textId="77777777" w:rsidR="004B1FA1" w:rsidRDefault="004B1FA1" w:rsidP="004B1FA1">
      <w:pPr>
        <w:spacing w:after="0" w:line="360" w:lineRule="auto"/>
        <w:rPr>
          <w:rFonts w:cstheme="minorHAnsi"/>
          <w:b/>
          <w:sz w:val="24"/>
          <w:szCs w:val="24"/>
        </w:rPr>
      </w:pPr>
    </w:p>
    <w:p w14:paraId="76DB0FE7" w14:textId="77777777" w:rsidR="004B1FA1" w:rsidRPr="006C4F02" w:rsidRDefault="004B1FA1" w:rsidP="004B1FA1">
      <w:pPr>
        <w:spacing w:after="0" w:line="360" w:lineRule="auto"/>
        <w:rPr>
          <w:rFonts w:cstheme="minorHAnsi"/>
          <w:b/>
          <w:sz w:val="24"/>
          <w:szCs w:val="24"/>
        </w:rPr>
      </w:pPr>
      <w:r w:rsidRPr="006C4F02">
        <w:rPr>
          <w:rFonts w:cstheme="minorHAnsi"/>
          <w:b/>
          <w:sz w:val="24"/>
          <w:szCs w:val="24"/>
        </w:rPr>
        <w:t>National 4</w:t>
      </w:r>
    </w:p>
    <w:p w14:paraId="4CFE0894" w14:textId="77777777" w:rsidR="004B1FA1" w:rsidRDefault="004B1FA1" w:rsidP="004B1FA1">
      <w:pPr>
        <w:spacing w:after="0" w:line="360" w:lineRule="auto"/>
        <w:rPr>
          <w:rFonts w:cstheme="minorHAnsi"/>
          <w:sz w:val="24"/>
          <w:szCs w:val="24"/>
        </w:rPr>
      </w:pPr>
      <w:r>
        <w:rPr>
          <w:rFonts w:cstheme="minorHAnsi"/>
          <w:sz w:val="24"/>
          <w:szCs w:val="24"/>
        </w:rPr>
        <w:t>Pupils are required to pass one Unit Assessment in each of the four skills of Reading, Listening, Talking and Writing. They will also complete an Added Value Unit where they a</w:t>
      </w:r>
      <w:r w:rsidRPr="006C4F02">
        <w:rPr>
          <w:rFonts w:cstheme="minorHAnsi"/>
          <w:sz w:val="24"/>
          <w:szCs w:val="24"/>
        </w:rPr>
        <w:t>pply language skills to investigate and report on a chosen topic in the modern language</w:t>
      </w:r>
      <w:r>
        <w:rPr>
          <w:rFonts w:cstheme="minorHAnsi"/>
          <w:sz w:val="24"/>
          <w:szCs w:val="24"/>
        </w:rPr>
        <w:t>.</w:t>
      </w:r>
      <w:r w:rsidRPr="006C4F02">
        <w:rPr>
          <w:rFonts w:cstheme="minorHAnsi"/>
          <w:sz w:val="24"/>
          <w:szCs w:val="24"/>
        </w:rPr>
        <w:t xml:space="preserve"> </w:t>
      </w:r>
    </w:p>
    <w:p w14:paraId="489BF2C0" w14:textId="77777777" w:rsidR="004B1FA1" w:rsidRDefault="004B1FA1" w:rsidP="004B1FA1">
      <w:pPr>
        <w:spacing w:after="0" w:line="360" w:lineRule="auto"/>
        <w:rPr>
          <w:rFonts w:cstheme="minorHAnsi"/>
          <w:b/>
          <w:sz w:val="24"/>
          <w:szCs w:val="24"/>
        </w:rPr>
      </w:pPr>
    </w:p>
    <w:p w14:paraId="21BC998D" w14:textId="77777777" w:rsidR="004B1FA1" w:rsidRPr="006C4F02" w:rsidRDefault="004B1FA1" w:rsidP="004B1FA1">
      <w:pPr>
        <w:spacing w:after="0" w:line="360" w:lineRule="auto"/>
        <w:rPr>
          <w:rFonts w:cstheme="minorHAnsi"/>
          <w:b/>
          <w:sz w:val="24"/>
          <w:szCs w:val="24"/>
        </w:rPr>
      </w:pPr>
      <w:r w:rsidRPr="006C4F02">
        <w:rPr>
          <w:rFonts w:cstheme="minorHAnsi"/>
          <w:b/>
          <w:sz w:val="24"/>
          <w:szCs w:val="24"/>
        </w:rPr>
        <w:t>National 5</w:t>
      </w:r>
    </w:p>
    <w:p w14:paraId="5B5B7BFB" w14:textId="77777777" w:rsidR="00F90E18" w:rsidRPr="00BB7039" w:rsidRDefault="004B1FA1" w:rsidP="00A126C9">
      <w:pPr>
        <w:spacing w:after="0" w:line="360" w:lineRule="auto"/>
        <w:rPr>
          <w:rFonts w:cstheme="minorHAnsi"/>
          <w:sz w:val="24"/>
          <w:szCs w:val="24"/>
        </w:rPr>
      </w:pPr>
      <w:r>
        <w:rPr>
          <w:rFonts w:cstheme="minorHAnsi"/>
          <w:sz w:val="24"/>
          <w:szCs w:val="24"/>
        </w:rPr>
        <w:t>The National 5 course has an external exam in May and allocates 25% of marks to the Reading paper, 12.5% to the Writing paper and 25% of marks to the Listening paper. In addition, pupils will complete a Writing Assignment (completed in class time under exam conditions), worth 12.5% of marks and take part in a Talking Performance, which is done with the teacher in March and is worth 25% of marks.</w:t>
      </w:r>
    </w:p>
    <w:p w14:paraId="5FB02A24" w14:textId="77777777" w:rsidR="00F90E18" w:rsidRPr="0059699B" w:rsidRDefault="008D34C7" w:rsidP="383D2722">
      <w:pPr>
        <w:pStyle w:val="Heading3"/>
        <w:spacing w:before="0" w:line="360" w:lineRule="auto"/>
        <w:rPr>
          <w:rFonts w:asciiTheme="minorHAnsi" w:hAnsiTheme="minorHAnsi" w:cstheme="minorBidi"/>
          <w:b/>
          <w:color w:val="auto"/>
          <w:sz w:val="36"/>
          <w:szCs w:val="36"/>
        </w:rPr>
      </w:pPr>
      <w:bookmarkStart w:id="80" w:name="_Toc123901908"/>
      <w:r w:rsidRPr="0059699B">
        <w:rPr>
          <w:rFonts w:asciiTheme="minorHAnsi" w:hAnsiTheme="minorHAnsi" w:cstheme="minorBidi"/>
          <w:b/>
          <w:bCs/>
          <w:noProof/>
          <w:color w:val="auto"/>
          <w:sz w:val="36"/>
          <w:szCs w:val="36"/>
        </w:rPr>
        <w:lastRenderedPageBreak/>
        <w:drawing>
          <wp:anchor distT="0" distB="0" distL="114300" distR="114300" simplePos="0" relativeHeight="251658291" behindDoc="1" locked="0" layoutInCell="1" allowOverlap="1" wp14:anchorId="11656005" wp14:editId="79214FB1">
            <wp:simplePos x="0" y="0"/>
            <wp:positionH relativeFrom="margin">
              <wp:posOffset>-57785</wp:posOffset>
            </wp:positionH>
            <wp:positionV relativeFrom="paragraph">
              <wp:posOffset>343018</wp:posOffset>
            </wp:positionV>
            <wp:extent cx="1156970" cy="345440"/>
            <wp:effectExtent l="0" t="0" r="5080" b="0"/>
            <wp:wrapTight wrapText="bothSides">
              <wp:wrapPolygon edited="0">
                <wp:start x="0" y="0"/>
                <wp:lineTo x="0" y="20250"/>
                <wp:lineTo x="21339" y="20250"/>
                <wp:lineTo x="21339" y="0"/>
                <wp:lineTo x="0" y="0"/>
              </wp:wrapPolygon>
            </wp:wrapTight>
            <wp:docPr id="1747927676" name="Picture 1747927676" descr="A flag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4979" name="Picture 1" descr="A flag on a po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56970" cy="345440"/>
                    </a:xfrm>
                    <a:prstGeom prst="rect">
                      <a:avLst/>
                    </a:prstGeom>
                  </pic:spPr>
                </pic:pic>
              </a:graphicData>
            </a:graphic>
          </wp:anchor>
        </w:drawing>
      </w:r>
      <w:r w:rsidR="00F90E18" w:rsidRPr="0059699B">
        <w:rPr>
          <w:rFonts w:asciiTheme="minorHAnsi" w:hAnsiTheme="minorHAnsi" w:cstheme="minorBidi"/>
          <w:b/>
          <w:color w:val="auto"/>
          <w:sz w:val="36"/>
          <w:szCs w:val="36"/>
        </w:rPr>
        <w:t>French</w:t>
      </w:r>
      <w:r w:rsidR="00C9331E" w:rsidRPr="0059699B">
        <w:rPr>
          <w:rFonts w:asciiTheme="minorHAnsi" w:hAnsiTheme="minorHAnsi" w:cstheme="minorBidi"/>
          <w:b/>
          <w:color w:val="auto"/>
          <w:sz w:val="36"/>
          <w:szCs w:val="36"/>
        </w:rPr>
        <w:t>, German and Spanish</w:t>
      </w:r>
      <w:r w:rsidR="00F90E18" w:rsidRPr="0059699B">
        <w:rPr>
          <w:rFonts w:asciiTheme="minorHAnsi" w:hAnsiTheme="minorHAnsi" w:cstheme="minorBidi"/>
          <w:b/>
          <w:color w:val="auto"/>
          <w:sz w:val="36"/>
          <w:szCs w:val="36"/>
        </w:rPr>
        <w:t>- Higher</w:t>
      </w:r>
      <w:bookmarkEnd w:id="80"/>
    </w:p>
    <w:p w14:paraId="044D9EBE" w14:textId="77777777" w:rsidR="006F03AA" w:rsidRPr="006F03AA" w:rsidRDefault="006F03AA" w:rsidP="006F03AA"/>
    <w:p w14:paraId="30CF9593" w14:textId="77777777" w:rsidR="006279CE" w:rsidRDefault="006279CE" w:rsidP="00750D6E">
      <w:pPr>
        <w:pStyle w:val="NormalWeb"/>
        <w:spacing w:before="0" w:beforeAutospacing="0" w:after="0" w:afterAutospacing="0" w:line="360" w:lineRule="auto"/>
        <w:rPr>
          <w:rFonts w:asciiTheme="minorHAnsi" w:hAnsiTheme="minorHAnsi" w:cstheme="minorHAnsi"/>
          <w:b/>
          <w:bCs/>
        </w:rPr>
      </w:pPr>
    </w:p>
    <w:p w14:paraId="26A9E4DF" w14:textId="77777777" w:rsidR="00171941" w:rsidRPr="00171941" w:rsidRDefault="008D34C7" w:rsidP="00750D6E">
      <w:pPr>
        <w:pStyle w:val="NormalWeb"/>
        <w:spacing w:before="0" w:beforeAutospacing="0" w:after="0" w:afterAutospacing="0" w:line="360" w:lineRule="auto"/>
        <w:rPr>
          <w:rFonts w:asciiTheme="minorHAnsi" w:hAnsiTheme="minorHAnsi" w:cstheme="minorHAnsi"/>
          <w:b/>
          <w:bCs/>
        </w:rPr>
      </w:pPr>
      <w:r w:rsidRPr="00F01C98">
        <w:rPr>
          <w:rFonts w:asciiTheme="minorHAnsi" w:hAnsiTheme="minorHAnsi" w:cstheme="minorHAnsi"/>
          <w:noProof/>
        </w:rPr>
        <w:drawing>
          <wp:anchor distT="0" distB="0" distL="114300" distR="114300" simplePos="0" relativeHeight="251658296" behindDoc="1" locked="0" layoutInCell="1" allowOverlap="1" wp14:anchorId="0DFB3C21" wp14:editId="7A3E7728">
            <wp:simplePos x="0" y="0"/>
            <wp:positionH relativeFrom="margin">
              <wp:posOffset>2923614</wp:posOffset>
            </wp:positionH>
            <wp:positionV relativeFrom="paragraph">
              <wp:posOffset>8698</wp:posOffset>
            </wp:positionV>
            <wp:extent cx="3414395" cy="2264410"/>
            <wp:effectExtent l="0" t="0" r="0" b="2540"/>
            <wp:wrapTight wrapText="bothSides">
              <wp:wrapPolygon edited="0">
                <wp:start x="0" y="0"/>
                <wp:lineTo x="0" y="21443"/>
                <wp:lineTo x="21451" y="21443"/>
                <wp:lineTo x="21451" y="0"/>
                <wp:lineTo x="0" y="0"/>
              </wp:wrapPolygon>
            </wp:wrapTight>
            <wp:docPr id="683417715" name="Picture 683417715"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17715" name="Picture 1" descr="A table with text on i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414395" cy="2264410"/>
                    </a:xfrm>
                    <a:prstGeom prst="rect">
                      <a:avLst/>
                    </a:prstGeom>
                  </pic:spPr>
                </pic:pic>
              </a:graphicData>
            </a:graphic>
            <wp14:sizeRelH relativeFrom="margin">
              <wp14:pctWidth>0</wp14:pctWidth>
            </wp14:sizeRelH>
            <wp14:sizeRelV relativeFrom="margin">
              <wp14:pctHeight>0</wp14:pctHeight>
            </wp14:sizeRelV>
          </wp:anchor>
        </w:drawing>
      </w:r>
      <w:r w:rsidR="00171941" w:rsidRPr="00171941">
        <w:rPr>
          <w:rFonts w:asciiTheme="minorHAnsi" w:hAnsiTheme="minorHAnsi" w:cstheme="minorHAnsi"/>
          <w:b/>
          <w:bCs/>
        </w:rPr>
        <w:t>Course outline</w:t>
      </w:r>
    </w:p>
    <w:p w14:paraId="5EBE08E4" w14:textId="77777777" w:rsidR="004B1FA1" w:rsidRPr="007A793C" w:rsidRDefault="00750D6E" w:rsidP="00171941">
      <w:pPr>
        <w:pStyle w:val="NormalWeb"/>
        <w:spacing w:before="0" w:beforeAutospacing="0" w:after="0" w:afterAutospacing="0" w:line="360" w:lineRule="auto"/>
        <w:rPr>
          <w:rFonts w:asciiTheme="minorHAnsi" w:hAnsiTheme="minorHAnsi" w:cstheme="minorHAnsi"/>
        </w:rPr>
      </w:pPr>
      <w:r>
        <w:rPr>
          <w:rFonts w:asciiTheme="minorHAnsi" w:hAnsiTheme="minorHAnsi" w:cstheme="minorHAnsi"/>
        </w:rPr>
        <w:t>In S5/6, p</w:t>
      </w:r>
      <w:r w:rsidRPr="00C346B1">
        <w:rPr>
          <w:rFonts w:asciiTheme="minorHAnsi" w:hAnsiTheme="minorHAnsi" w:cstheme="minorHAnsi"/>
        </w:rPr>
        <w:t xml:space="preserve">upils </w:t>
      </w:r>
      <w:r>
        <w:rPr>
          <w:rFonts w:asciiTheme="minorHAnsi" w:hAnsiTheme="minorHAnsi" w:cstheme="minorHAnsi"/>
        </w:rPr>
        <w:t>may</w:t>
      </w:r>
      <w:r w:rsidRPr="00C346B1">
        <w:rPr>
          <w:rFonts w:asciiTheme="minorHAnsi" w:hAnsiTheme="minorHAnsi" w:cstheme="minorHAnsi"/>
        </w:rPr>
        <w:t xml:space="preserve"> continue with their studies in </w:t>
      </w:r>
      <w:r w:rsidRPr="00B37118">
        <w:rPr>
          <w:rFonts w:asciiTheme="minorHAnsi" w:hAnsiTheme="minorHAnsi" w:cstheme="minorHAnsi"/>
          <w:b/>
        </w:rPr>
        <w:t>French</w:t>
      </w:r>
      <w:r w:rsidR="006F03AA">
        <w:rPr>
          <w:rFonts w:asciiTheme="minorHAnsi" w:hAnsiTheme="minorHAnsi" w:cstheme="minorHAnsi"/>
          <w:b/>
        </w:rPr>
        <w:t>,</w:t>
      </w:r>
      <w:r w:rsidRPr="00B37118">
        <w:rPr>
          <w:rFonts w:asciiTheme="minorHAnsi" w:hAnsiTheme="minorHAnsi" w:cstheme="minorHAnsi"/>
          <w:b/>
        </w:rPr>
        <w:t xml:space="preserve"> German</w:t>
      </w:r>
      <w:r>
        <w:rPr>
          <w:rFonts w:asciiTheme="minorHAnsi" w:hAnsiTheme="minorHAnsi" w:cstheme="minorHAnsi"/>
          <w:b/>
        </w:rPr>
        <w:t xml:space="preserve">, </w:t>
      </w:r>
      <w:r w:rsidR="006F03AA">
        <w:rPr>
          <w:rFonts w:asciiTheme="minorHAnsi" w:hAnsiTheme="minorHAnsi" w:cstheme="minorHAnsi"/>
          <w:b/>
        </w:rPr>
        <w:t>Spanish</w:t>
      </w:r>
      <w:r w:rsidRPr="00C346B1">
        <w:rPr>
          <w:rFonts w:asciiTheme="minorHAnsi" w:hAnsiTheme="minorHAnsi" w:cstheme="minorHAnsi"/>
        </w:rPr>
        <w:t xml:space="preserve"> </w:t>
      </w:r>
      <w:r w:rsidRPr="00FA4F84">
        <w:rPr>
          <w:rFonts w:asciiTheme="minorHAnsi" w:hAnsiTheme="minorHAnsi" w:cstheme="minorHAnsi"/>
        </w:rPr>
        <w:t xml:space="preserve">or </w:t>
      </w:r>
      <w:r w:rsidR="006F03AA">
        <w:rPr>
          <w:rFonts w:asciiTheme="minorHAnsi" w:hAnsiTheme="minorHAnsi" w:cstheme="minorHAnsi"/>
          <w:b/>
        </w:rPr>
        <w:t>a combination</w:t>
      </w:r>
      <w:r w:rsidRPr="00C346B1">
        <w:rPr>
          <w:rFonts w:asciiTheme="minorHAnsi" w:hAnsiTheme="minorHAnsi" w:cstheme="minorHAnsi"/>
        </w:rPr>
        <w:t xml:space="preserve">. </w:t>
      </w:r>
      <w:r>
        <w:rPr>
          <w:rFonts w:asciiTheme="minorHAnsi" w:hAnsiTheme="minorHAnsi" w:cstheme="minorHAnsi"/>
        </w:rPr>
        <w:t xml:space="preserve">They will further develop skills in Reading, Listening, Talking and Writing as they broaden their horizons by exploring the language and associated cultures. Pupils will develop skills they can use and enjoy in work and leisure throughout their life. </w:t>
      </w:r>
      <w:r w:rsidR="00171941" w:rsidRPr="007A793C">
        <w:rPr>
          <w:rFonts w:asciiTheme="minorHAnsi" w:hAnsiTheme="minorHAnsi" w:cstheme="minorHAnsi"/>
        </w:rPr>
        <w:t xml:space="preserve"> </w:t>
      </w:r>
      <w:r w:rsidR="004B1FA1" w:rsidRPr="007A793C">
        <w:rPr>
          <w:rFonts w:asciiTheme="minorHAnsi" w:hAnsiTheme="minorHAnsi" w:cstheme="minorHAnsi"/>
        </w:rPr>
        <w:t xml:space="preserve">Higher French will offer pupils the opportunity to build on the skills developed and knowledge gained in S1-S4. Contexts covered include Society, Learning, Employability and Culture, and incorporate several interdisciplinary opportunities. </w:t>
      </w:r>
    </w:p>
    <w:p w14:paraId="3B67F06A" w14:textId="77777777" w:rsidR="004B1FA1" w:rsidRDefault="004B1FA1" w:rsidP="004B1FA1">
      <w:pPr>
        <w:spacing w:after="0" w:line="360" w:lineRule="auto"/>
        <w:rPr>
          <w:rFonts w:cstheme="minorHAnsi"/>
          <w:b/>
          <w:sz w:val="24"/>
          <w:szCs w:val="24"/>
        </w:rPr>
      </w:pPr>
    </w:p>
    <w:p w14:paraId="1D7EE754" w14:textId="77777777" w:rsidR="004B1FA1" w:rsidRPr="00E17750" w:rsidRDefault="004B1FA1" w:rsidP="004B1FA1">
      <w:pPr>
        <w:spacing w:after="0" w:line="360" w:lineRule="auto"/>
        <w:rPr>
          <w:rFonts w:cstheme="minorHAnsi"/>
          <w:b/>
          <w:sz w:val="24"/>
          <w:szCs w:val="24"/>
        </w:rPr>
      </w:pPr>
      <w:r w:rsidRPr="00E17750">
        <w:rPr>
          <w:rFonts w:cstheme="minorHAnsi"/>
          <w:b/>
          <w:sz w:val="24"/>
          <w:szCs w:val="24"/>
        </w:rPr>
        <w:t>Homework</w:t>
      </w:r>
    </w:p>
    <w:p w14:paraId="287D4CAC" w14:textId="77777777" w:rsidR="004B1FA1" w:rsidRDefault="004B1FA1" w:rsidP="004B1FA1">
      <w:pPr>
        <w:spacing w:after="0" w:line="360" w:lineRule="auto"/>
        <w:rPr>
          <w:rFonts w:cstheme="minorHAnsi"/>
          <w:sz w:val="24"/>
          <w:szCs w:val="24"/>
        </w:rPr>
      </w:pPr>
      <w:r>
        <w:rPr>
          <w:rFonts w:cstheme="minorHAnsi"/>
          <w:sz w:val="24"/>
          <w:szCs w:val="24"/>
        </w:rPr>
        <w:t>There will be regular activities to complete at home as well as revision and consolidation of vocabulary/classwork.</w:t>
      </w:r>
    </w:p>
    <w:p w14:paraId="69F31D13" w14:textId="77777777" w:rsidR="004B1FA1" w:rsidRDefault="004B1FA1" w:rsidP="004B1FA1">
      <w:pPr>
        <w:spacing w:after="0" w:line="360" w:lineRule="auto"/>
        <w:rPr>
          <w:rFonts w:cstheme="minorHAnsi"/>
          <w:b/>
          <w:sz w:val="24"/>
          <w:szCs w:val="24"/>
        </w:rPr>
      </w:pPr>
    </w:p>
    <w:p w14:paraId="2EAF63C1" w14:textId="77777777" w:rsidR="004B1FA1" w:rsidRDefault="004B1FA1" w:rsidP="004B1FA1">
      <w:pPr>
        <w:spacing w:after="0" w:line="360" w:lineRule="auto"/>
        <w:rPr>
          <w:rFonts w:cstheme="minorHAnsi"/>
          <w:b/>
          <w:sz w:val="24"/>
          <w:szCs w:val="24"/>
        </w:rPr>
      </w:pPr>
      <w:r w:rsidRPr="006C4F02">
        <w:rPr>
          <w:rFonts w:cstheme="minorHAnsi"/>
          <w:b/>
          <w:sz w:val="24"/>
          <w:szCs w:val="24"/>
        </w:rPr>
        <w:t>Assessment</w:t>
      </w:r>
    </w:p>
    <w:p w14:paraId="1992B4A3" w14:textId="77777777" w:rsidR="006F03AA" w:rsidRPr="006C4F02" w:rsidRDefault="006F03AA" w:rsidP="006F03AA">
      <w:pPr>
        <w:spacing w:after="0" w:line="360" w:lineRule="auto"/>
        <w:rPr>
          <w:rFonts w:cstheme="minorHAnsi"/>
          <w:sz w:val="24"/>
          <w:szCs w:val="24"/>
        </w:rPr>
      </w:pPr>
      <w:r>
        <w:rPr>
          <w:rFonts w:cstheme="minorHAnsi"/>
          <w:sz w:val="24"/>
          <w:szCs w:val="24"/>
        </w:rPr>
        <w:t>The Higher course has an external exam in May and allocates 25% of marks to the Reading paper, 12.5% to the Writing paper and 25% of marks to the Listening paper. In addition, pupils will complete a Writing Assignment (completed in class time under exam conditions), worth 12.5% of marks and take part in a Talking Performance, which is done with the teacher in March and is worth 25% of marks.</w:t>
      </w:r>
    </w:p>
    <w:p w14:paraId="2C289CAB" w14:textId="77777777" w:rsidR="006F03AA" w:rsidRDefault="006F03AA" w:rsidP="004B1FA1">
      <w:pPr>
        <w:spacing w:after="0" w:line="360" w:lineRule="auto"/>
        <w:rPr>
          <w:rFonts w:cstheme="minorHAnsi"/>
          <w:b/>
          <w:sz w:val="24"/>
          <w:szCs w:val="24"/>
        </w:rPr>
      </w:pPr>
    </w:p>
    <w:p w14:paraId="2D0F2297" w14:textId="77777777" w:rsidR="00F90E18" w:rsidRPr="00A126C9" w:rsidRDefault="00F90E18" w:rsidP="00A126C9">
      <w:pPr>
        <w:spacing w:after="0" w:line="360" w:lineRule="auto"/>
        <w:rPr>
          <w:sz w:val="24"/>
          <w:szCs w:val="24"/>
        </w:rPr>
      </w:pPr>
    </w:p>
    <w:p w14:paraId="38AEC5DC" w14:textId="77777777" w:rsidR="00F90E18" w:rsidRPr="00A126C9" w:rsidRDefault="00F90E18" w:rsidP="00A126C9">
      <w:pPr>
        <w:spacing w:after="0" w:line="360" w:lineRule="auto"/>
        <w:rPr>
          <w:sz w:val="24"/>
          <w:szCs w:val="24"/>
        </w:rPr>
      </w:pPr>
    </w:p>
    <w:p w14:paraId="23E95BF2" w14:textId="77777777" w:rsidR="00750D6E" w:rsidRDefault="00750D6E"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4A791048" w14:textId="77777777" w:rsidR="00F90E18" w:rsidRPr="00666ADD" w:rsidRDefault="008D34C7" w:rsidP="383D2722">
      <w:pPr>
        <w:pStyle w:val="Heading3"/>
        <w:spacing w:before="0" w:line="360" w:lineRule="auto"/>
        <w:rPr>
          <w:rFonts w:asciiTheme="minorHAnsi" w:hAnsiTheme="minorHAnsi" w:cstheme="minorBidi"/>
          <w:b/>
          <w:color w:val="auto"/>
          <w:sz w:val="36"/>
          <w:szCs w:val="36"/>
        </w:rPr>
      </w:pPr>
      <w:bookmarkStart w:id="81" w:name="_Toc123901909"/>
      <w:r w:rsidRPr="00666ADD">
        <w:rPr>
          <w:rFonts w:asciiTheme="minorHAnsi" w:hAnsiTheme="minorHAnsi" w:cstheme="minorBidi"/>
          <w:b/>
          <w:bCs/>
          <w:noProof/>
          <w:color w:val="auto"/>
          <w:sz w:val="36"/>
          <w:szCs w:val="36"/>
        </w:rPr>
        <w:lastRenderedPageBreak/>
        <w:drawing>
          <wp:anchor distT="0" distB="0" distL="114300" distR="114300" simplePos="0" relativeHeight="251658294" behindDoc="1" locked="0" layoutInCell="1" allowOverlap="1" wp14:anchorId="496E2A13" wp14:editId="2250EE26">
            <wp:simplePos x="0" y="0"/>
            <wp:positionH relativeFrom="margin">
              <wp:posOffset>-95236</wp:posOffset>
            </wp:positionH>
            <wp:positionV relativeFrom="paragraph">
              <wp:posOffset>353178</wp:posOffset>
            </wp:positionV>
            <wp:extent cx="1156970" cy="345440"/>
            <wp:effectExtent l="0" t="0" r="5080" b="0"/>
            <wp:wrapTight wrapText="bothSides">
              <wp:wrapPolygon edited="0">
                <wp:start x="0" y="0"/>
                <wp:lineTo x="0" y="20250"/>
                <wp:lineTo x="21339" y="20250"/>
                <wp:lineTo x="21339" y="0"/>
                <wp:lineTo x="0" y="0"/>
              </wp:wrapPolygon>
            </wp:wrapTight>
            <wp:docPr id="2031205099" name="Picture 2031205099" descr="A flag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94979" name="Picture 1" descr="A flag on a po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56970" cy="345440"/>
                    </a:xfrm>
                    <a:prstGeom prst="rect">
                      <a:avLst/>
                    </a:prstGeom>
                  </pic:spPr>
                </pic:pic>
              </a:graphicData>
            </a:graphic>
          </wp:anchor>
        </w:drawing>
      </w:r>
      <w:r w:rsidR="00F90E18" w:rsidRPr="00666ADD">
        <w:rPr>
          <w:rFonts w:asciiTheme="minorHAnsi" w:hAnsiTheme="minorHAnsi" w:cstheme="minorBidi"/>
          <w:b/>
          <w:color w:val="auto"/>
          <w:sz w:val="36"/>
          <w:szCs w:val="36"/>
        </w:rPr>
        <w:t>French</w:t>
      </w:r>
      <w:r w:rsidR="00B840DF" w:rsidRPr="00666ADD">
        <w:rPr>
          <w:rFonts w:asciiTheme="minorHAnsi" w:hAnsiTheme="minorHAnsi" w:cstheme="minorBidi"/>
          <w:b/>
          <w:color w:val="auto"/>
          <w:sz w:val="36"/>
          <w:szCs w:val="36"/>
        </w:rPr>
        <w:t>, German and Spanish</w:t>
      </w:r>
      <w:r w:rsidR="00750D6E" w:rsidRPr="00666ADD">
        <w:rPr>
          <w:rFonts w:asciiTheme="minorHAnsi" w:hAnsiTheme="minorHAnsi" w:cstheme="minorBidi"/>
          <w:b/>
          <w:color w:val="auto"/>
          <w:sz w:val="36"/>
          <w:szCs w:val="36"/>
        </w:rPr>
        <w:t xml:space="preserve"> </w:t>
      </w:r>
      <w:r w:rsidR="00F90E18" w:rsidRPr="00666ADD">
        <w:rPr>
          <w:rFonts w:asciiTheme="minorHAnsi" w:hAnsiTheme="minorHAnsi" w:cstheme="minorBidi"/>
          <w:b/>
          <w:color w:val="auto"/>
          <w:sz w:val="36"/>
          <w:szCs w:val="36"/>
        </w:rPr>
        <w:t>- Advanced Higher</w:t>
      </w:r>
      <w:bookmarkEnd w:id="81"/>
    </w:p>
    <w:p w14:paraId="21726AEE" w14:textId="77777777" w:rsidR="009E0924" w:rsidRDefault="009E0924" w:rsidP="00421CCF">
      <w:pPr>
        <w:rPr>
          <w:rFonts w:cstheme="minorHAnsi"/>
        </w:rPr>
      </w:pPr>
    </w:p>
    <w:p w14:paraId="3D7CFEF5" w14:textId="77777777" w:rsidR="00F90E18" w:rsidRPr="00BF157C" w:rsidRDefault="008D34C7" w:rsidP="00BF157C">
      <w:pPr>
        <w:spacing w:line="360" w:lineRule="auto"/>
      </w:pPr>
      <w:r w:rsidRPr="00421CCF">
        <w:rPr>
          <w:noProof/>
        </w:rPr>
        <w:drawing>
          <wp:anchor distT="0" distB="0" distL="114300" distR="114300" simplePos="0" relativeHeight="251658297" behindDoc="1" locked="0" layoutInCell="1" allowOverlap="1" wp14:anchorId="15CCFA14" wp14:editId="73A295AC">
            <wp:simplePos x="0" y="0"/>
            <wp:positionH relativeFrom="margin">
              <wp:posOffset>2261235</wp:posOffset>
            </wp:positionH>
            <wp:positionV relativeFrom="paragraph">
              <wp:posOffset>8284</wp:posOffset>
            </wp:positionV>
            <wp:extent cx="4310380" cy="1845310"/>
            <wp:effectExtent l="0" t="0" r="0" b="2540"/>
            <wp:wrapTight wrapText="bothSides">
              <wp:wrapPolygon edited="0">
                <wp:start x="0" y="0"/>
                <wp:lineTo x="0" y="21407"/>
                <wp:lineTo x="21479" y="21407"/>
                <wp:lineTo x="21479" y="0"/>
                <wp:lineTo x="0" y="0"/>
              </wp:wrapPolygon>
            </wp:wrapTight>
            <wp:docPr id="785466025" name="Picture 785466025"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66025" name="Picture 1" descr="A table with numbers and letters&#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310380" cy="1845310"/>
                    </a:xfrm>
                    <a:prstGeom prst="rect">
                      <a:avLst/>
                    </a:prstGeom>
                  </pic:spPr>
                </pic:pic>
              </a:graphicData>
            </a:graphic>
            <wp14:sizeRelH relativeFrom="page">
              <wp14:pctWidth>0</wp14:pctWidth>
            </wp14:sizeRelH>
            <wp14:sizeRelV relativeFrom="page">
              <wp14:pctHeight>0</wp14:pctHeight>
            </wp14:sizeRelV>
          </wp:anchor>
        </w:drawing>
      </w:r>
      <w:r w:rsidR="00750D6E">
        <w:rPr>
          <w:rFonts w:cstheme="minorHAnsi"/>
        </w:rPr>
        <w:t>In S6, p</w:t>
      </w:r>
      <w:r w:rsidR="00750D6E" w:rsidRPr="00C346B1">
        <w:rPr>
          <w:rFonts w:cstheme="minorHAnsi"/>
        </w:rPr>
        <w:t xml:space="preserve">upils </w:t>
      </w:r>
      <w:r w:rsidR="00750D6E">
        <w:rPr>
          <w:rFonts w:cstheme="minorHAnsi"/>
        </w:rPr>
        <w:t>may</w:t>
      </w:r>
      <w:r w:rsidR="00750D6E" w:rsidRPr="00C346B1">
        <w:rPr>
          <w:rFonts w:cstheme="minorHAnsi"/>
        </w:rPr>
        <w:t xml:space="preserve"> continue with their studies in </w:t>
      </w:r>
      <w:r w:rsidR="00750D6E" w:rsidRPr="00B37118">
        <w:rPr>
          <w:rFonts w:cstheme="minorHAnsi"/>
          <w:b/>
        </w:rPr>
        <w:t>French</w:t>
      </w:r>
      <w:r w:rsidR="001A1E5E">
        <w:rPr>
          <w:rFonts w:cstheme="minorHAnsi"/>
          <w:b/>
        </w:rPr>
        <w:t>,</w:t>
      </w:r>
      <w:r w:rsidR="00750D6E" w:rsidRPr="00B37118">
        <w:rPr>
          <w:rFonts w:cstheme="minorHAnsi"/>
          <w:b/>
        </w:rPr>
        <w:t xml:space="preserve"> German</w:t>
      </w:r>
      <w:r w:rsidR="00750D6E" w:rsidRPr="00C346B1">
        <w:rPr>
          <w:rFonts w:cstheme="minorHAnsi"/>
        </w:rPr>
        <w:t xml:space="preserve">, </w:t>
      </w:r>
      <w:r w:rsidR="001A1E5E" w:rsidRPr="001A1E5E">
        <w:rPr>
          <w:rFonts w:cstheme="minorHAnsi"/>
          <w:b/>
          <w:bCs/>
        </w:rPr>
        <w:t>Spanish</w:t>
      </w:r>
      <w:r w:rsidR="001A1E5E">
        <w:rPr>
          <w:rFonts w:cstheme="minorHAnsi"/>
        </w:rPr>
        <w:t xml:space="preserve"> or </w:t>
      </w:r>
      <w:r w:rsidR="001A1E5E" w:rsidRPr="001A1E5E">
        <w:rPr>
          <w:rFonts w:cstheme="minorHAnsi"/>
          <w:b/>
          <w:bCs/>
        </w:rPr>
        <w:t>a combination</w:t>
      </w:r>
      <w:r w:rsidR="00750D6E" w:rsidRPr="00C346B1">
        <w:rPr>
          <w:rFonts w:cstheme="minorHAnsi"/>
        </w:rPr>
        <w:t xml:space="preserve">. </w:t>
      </w:r>
      <w:r w:rsidR="00750D6E">
        <w:rPr>
          <w:rFonts w:cstheme="minorHAnsi"/>
        </w:rPr>
        <w:t xml:space="preserve">They will further develop skills in Reading, Listening, Talking and Writing as they broaden their horizons by exploring the language and associated cultures. Pupils will develop skills they can use and enjoy in work and leisure throughout their life. </w:t>
      </w:r>
    </w:p>
    <w:p w14:paraId="7F4DD651" w14:textId="77777777" w:rsidR="00750D6E" w:rsidRPr="00E517E3" w:rsidRDefault="00750D6E" w:rsidP="00750D6E">
      <w:pPr>
        <w:pStyle w:val="NormalWeb"/>
        <w:spacing w:before="0" w:beforeAutospacing="0" w:after="0" w:afterAutospacing="0" w:line="360" w:lineRule="auto"/>
        <w:rPr>
          <w:rFonts w:asciiTheme="minorHAnsi" w:hAnsiTheme="minorHAnsi" w:cstheme="minorHAnsi"/>
          <w:b/>
        </w:rPr>
      </w:pPr>
      <w:r w:rsidRPr="00E517E3">
        <w:rPr>
          <w:rFonts w:asciiTheme="minorHAnsi" w:hAnsiTheme="minorHAnsi" w:cstheme="minorHAnsi"/>
          <w:b/>
        </w:rPr>
        <w:t>Course outline</w:t>
      </w:r>
    </w:p>
    <w:p w14:paraId="6823CF0B" w14:textId="77777777" w:rsidR="00750D6E" w:rsidRDefault="00750D6E" w:rsidP="00750D6E">
      <w:pPr>
        <w:spacing w:after="0" w:line="360" w:lineRule="auto"/>
        <w:rPr>
          <w:rFonts w:cstheme="minorHAnsi"/>
          <w:sz w:val="24"/>
          <w:szCs w:val="24"/>
        </w:rPr>
      </w:pPr>
      <w:r>
        <w:rPr>
          <w:rFonts w:cstheme="minorHAnsi"/>
          <w:sz w:val="24"/>
          <w:szCs w:val="24"/>
        </w:rPr>
        <w:t xml:space="preserve">Advanced Higher French or German will offer pupils the opportunity to build on the skills developed and knowledge gained in S1-S5. Contexts covered include Society, Learning, Employability and Culture, and incorporate several interdisciplinary opportunities. </w:t>
      </w:r>
    </w:p>
    <w:p w14:paraId="40CACF4F" w14:textId="77777777" w:rsidR="00750D6E" w:rsidRPr="009E0924" w:rsidRDefault="00750D6E" w:rsidP="00750D6E">
      <w:pPr>
        <w:spacing w:after="0" w:line="360" w:lineRule="auto"/>
        <w:rPr>
          <w:rFonts w:cstheme="minorHAnsi"/>
          <w:sz w:val="24"/>
          <w:szCs w:val="24"/>
        </w:rPr>
      </w:pPr>
      <w:r w:rsidRPr="005D2776">
        <w:rPr>
          <w:rFonts w:cstheme="minorHAnsi"/>
          <w:sz w:val="24"/>
          <w:szCs w:val="24"/>
        </w:rPr>
        <w:t xml:space="preserve">This course is suitable for candidates who wish to develop their understanding and use of complex and sophisticated language through a range of higher-order skills. It gives candidates opportunities to personalise their learning appropriate to their personal and vocational needs and aspirations.  </w:t>
      </w:r>
      <w:r w:rsidR="009E0924">
        <w:rPr>
          <w:rFonts w:cstheme="minorHAnsi"/>
          <w:sz w:val="24"/>
          <w:szCs w:val="24"/>
        </w:rPr>
        <w:t xml:space="preserve"> </w:t>
      </w:r>
      <w:r w:rsidRPr="005D2776">
        <w:rPr>
          <w:rFonts w:cstheme="minorHAnsi"/>
          <w:sz w:val="24"/>
          <w:szCs w:val="24"/>
        </w:rPr>
        <w:t xml:space="preserve">The Advanced Higher Modern Languages course provides academic and personal challenges for candidates. It provides a pathway for those who want to progress to more specialised training, further education, or entry into a diverse range of occupations and careers. </w:t>
      </w:r>
    </w:p>
    <w:p w14:paraId="3F7FDC45" w14:textId="77777777" w:rsidR="00750D6E" w:rsidRPr="00E17750" w:rsidRDefault="00750D6E" w:rsidP="00750D6E">
      <w:pPr>
        <w:spacing w:after="0" w:line="360" w:lineRule="auto"/>
        <w:rPr>
          <w:rFonts w:cstheme="minorHAnsi"/>
          <w:b/>
          <w:sz w:val="24"/>
          <w:szCs w:val="24"/>
        </w:rPr>
      </w:pPr>
      <w:r>
        <w:rPr>
          <w:rFonts w:cstheme="minorHAnsi"/>
          <w:b/>
          <w:sz w:val="24"/>
          <w:szCs w:val="24"/>
        </w:rPr>
        <w:t>Self-study/Homework</w:t>
      </w:r>
    </w:p>
    <w:p w14:paraId="2732235A" w14:textId="77777777" w:rsidR="00750D6E" w:rsidRPr="00BF157C" w:rsidRDefault="00750D6E" w:rsidP="00750D6E">
      <w:pPr>
        <w:spacing w:after="0" w:line="360" w:lineRule="auto"/>
        <w:rPr>
          <w:rFonts w:cstheme="minorHAnsi"/>
          <w:sz w:val="24"/>
          <w:szCs w:val="24"/>
        </w:rPr>
      </w:pPr>
      <w:r>
        <w:rPr>
          <w:rFonts w:cstheme="minorHAnsi"/>
          <w:sz w:val="24"/>
          <w:szCs w:val="24"/>
        </w:rPr>
        <w:t xml:space="preserve">There will be regular activities to complete at home and students will develop skills in taking responsibility for and leading their learning. </w:t>
      </w:r>
    </w:p>
    <w:p w14:paraId="4982F6D5" w14:textId="77777777" w:rsidR="00750D6E" w:rsidRDefault="00750D6E" w:rsidP="00750D6E">
      <w:pPr>
        <w:spacing w:after="0" w:line="360" w:lineRule="auto"/>
        <w:rPr>
          <w:rFonts w:cstheme="minorHAnsi"/>
          <w:b/>
          <w:sz w:val="24"/>
          <w:szCs w:val="24"/>
        </w:rPr>
      </w:pPr>
      <w:r w:rsidRPr="006C4F02">
        <w:rPr>
          <w:rFonts w:cstheme="minorHAnsi"/>
          <w:b/>
          <w:sz w:val="24"/>
          <w:szCs w:val="24"/>
        </w:rPr>
        <w:t>Assessment</w:t>
      </w:r>
    </w:p>
    <w:p w14:paraId="404419A1" w14:textId="77777777" w:rsidR="00F90E18" w:rsidRPr="00BF157C" w:rsidRDefault="00750D6E" w:rsidP="00A126C9">
      <w:pPr>
        <w:spacing w:after="0" w:line="360" w:lineRule="auto"/>
        <w:rPr>
          <w:rFonts w:cstheme="minorHAnsi"/>
          <w:sz w:val="24"/>
          <w:szCs w:val="24"/>
        </w:rPr>
      </w:pPr>
      <w:r>
        <w:rPr>
          <w:rFonts w:cstheme="minorHAnsi"/>
          <w:sz w:val="24"/>
          <w:szCs w:val="24"/>
        </w:rPr>
        <w:t>In May, pupils complete papers in Reading, Listening and Discursive Writing. Pupils will also complete a unit work focusing on literature, culminating in the writing of a Portfolio. In the external exam in May 25% of marks are allocated to the Reading and Translation paper, 35% to the Listening and Writing paper. In addition, 15% of marks are allocated to the Portfolio and 25% of marks to the Talking performance, which is done with an external examiner.</w:t>
      </w:r>
    </w:p>
    <w:p w14:paraId="0F97FD93" w14:textId="77777777" w:rsidR="008D34C7" w:rsidRPr="004E149D" w:rsidRDefault="008D34C7" w:rsidP="008D34C7">
      <w:pPr>
        <w:pStyle w:val="Heading3"/>
        <w:spacing w:before="0" w:line="360" w:lineRule="auto"/>
        <w:ind w:left="720"/>
        <w:rPr>
          <w:rFonts w:asciiTheme="minorHAnsi" w:hAnsiTheme="minorHAnsi" w:cstheme="minorBidi"/>
          <w:b/>
          <w:bCs/>
          <w:color w:val="auto"/>
          <w:sz w:val="36"/>
          <w:szCs w:val="36"/>
        </w:rPr>
      </w:pPr>
      <w:bookmarkStart w:id="82" w:name="_Toc123901913"/>
      <w:r w:rsidRPr="004E149D">
        <w:rPr>
          <w:noProof/>
          <w:sz w:val="36"/>
          <w:szCs w:val="36"/>
        </w:rPr>
        <w:lastRenderedPageBreak/>
        <w:drawing>
          <wp:anchor distT="0" distB="0" distL="114300" distR="114300" simplePos="0" relativeHeight="251658298" behindDoc="1" locked="0" layoutInCell="1" allowOverlap="1" wp14:anchorId="3F54E178" wp14:editId="365A8758">
            <wp:simplePos x="0" y="0"/>
            <wp:positionH relativeFrom="column">
              <wp:posOffset>-1575</wp:posOffset>
            </wp:positionH>
            <wp:positionV relativeFrom="paragraph">
              <wp:posOffset>0</wp:posOffset>
            </wp:positionV>
            <wp:extent cx="443986" cy="443986"/>
            <wp:effectExtent l="0" t="0" r="0" b="0"/>
            <wp:wrapTight wrapText="bothSides">
              <wp:wrapPolygon edited="0">
                <wp:start x="0" y="0"/>
                <wp:lineTo x="0" y="20395"/>
                <wp:lineTo x="2781" y="20395"/>
                <wp:lineTo x="20395" y="15760"/>
                <wp:lineTo x="20395" y="0"/>
                <wp:lineTo x="2781" y="0"/>
                <wp:lineTo x="0" y="0"/>
              </wp:wrapPolygon>
            </wp:wrapTight>
            <wp:docPr id="438077990" name="Picture 438077990" descr="Sp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ain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3986" cy="443986"/>
                    </a:xfrm>
                    <a:prstGeom prst="rect">
                      <a:avLst/>
                    </a:prstGeom>
                    <a:noFill/>
                    <a:ln>
                      <a:noFill/>
                    </a:ln>
                  </pic:spPr>
                </pic:pic>
              </a:graphicData>
            </a:graphic>
          </wp:anchor>
        </w:drawing>
      </w:r>
      <w:r w:rsidRPr="004E149D">
        <w:rPr>
          <w:noProof/>
          <w:sz w:val="36"/>
          <w:szCs w:val="36"/>
        </w:rPr>
        <mc:AlternateContent>
          <mc:Choice Requires="wpg">
            <w:drawing>
              <wp:anchor distT="0" distB="0" distL="114300" distR="114300" simplePos="0" relativeHeight="251658288" behindDoc="0" locked="0" layoutInCell="1" allowOverlap="1" wp14:anchorId="4A071123" wp14:editId="0C294136">
                <wp:simplePos x="0" y="0"/>
                <wp:positionH relativeFrom="page">
                  <wp:posOffset>4912268</wp:posOffset>
                </wp:positionH>
                <wp:positionV relativeFrom="margin">
                  <wp:posOffset>-403225</wp:posOffset>
                </wp:positionV>
                <wp:extent cx="2475865" cy="8905875"/>
                <wp:effectExtent l="0" t="0" r="19050" b="28575"/>
                <wp:wrapSquare wrapText="bothSides"/>
                <wp:docPr id="62" name="Group 62"/>
                <wp:cNvGraphicFramePr/>
                <a:graphic xmlns:a="http://schemas.openxmlformats.org/drawingml/2006/main">
                  <a:graphicData uri="http://schemas.microsoft.com/office/word/2010/wordprocessingGroup">
                    <wpg:wgp>
                      <wpg:cNvGrpSpPr/>
                      <wpg:grpSpPr>
                        <a:xfrm>
                          <a:off x="0" y="0"/>
                          <a:ext cx="2475865" cy="8905875"/>
                          <a:chOff x="0" y="0"/>
                          <a:chExt cx="2475865" cy="9555480"/>
                        </a:xfrm>
                      </wpg:grpSpPr>
                      <wps:wsp>
                        <wps:cNvPr id="63"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15718922" w14:textId="77777777" w:rsidR="008D34C7" w:rsidRPr="00FB59CA" w:rsidRDefault="008D34C7" w:rsidP="008D34C7">
                              <w:pPr>
                                <w:spacing w:before="880" w:after="240" w:line="240" w:lineRule="auto"/>
                                <w:rPr>
                                  <w:rFonts w:asciiTheme="majorHAnsi" w:eastAsiaTheme="majorEastAsia" w:hAnsiTheme="majorHAnsi" w:cstheme="majorBidi"/>
                                  <w:b/>
                                  <w:bCs/>
                                  <w:color w:val="4472C4" w:themeColor="accent1"/>
                                  <w:sz w:val="40"/>
                                  <w:szCs w:val="40"/>
                                </w:rPr>
                              </w:pPr>
                              <w:r>
                                <w:rPr>
                                  <w:rFonts w:asciiTheme="majorHAnsi" w:eastAsiaTheme="majorEastAsia" w:hAnsiTheme="majorHAnsi" w:cstheme="majorBidi"/>
                                  <w:color w:val="4472C4" w:themeColor="accent1"/>
                                  <w:sz w:val="40"/>
                                  <w:szCs w:val="40"/>
                                </w:rPr>
                                <w:t xml:space="preserve">        </w:t>
                              </w:r>
                              <w:r w:rsidRPr="00FB59CA">
                                <w:rPr>
                                  <w:rFonts w:asciiTheme="majorHAnsi" w:eastAsiaTheme="majorEastAsia" w:hAnsiTheme="majorHAnsi" w:cstheme="majorBidi"/>
                                  <w:b/>
                                  <w:bCs/>
                                  <w:color w:val="4472C4" w:themeColor="accent1"/>
                                  <w:sz w:val="48"/>
                                  <w:szCs w:val="48"/>
                                </w:rPr>
                                <w:t>Spanish</w:t>
                              </w:r>
                            </w:p>
                            <w:p w14:paraId="3FA69A1E"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p>
                            <w:p w14:paraId="757356A6"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6ED239C9" wp14:editId="11FFC5B1">
                                    <wp:extent cx="786809" cy="786809"/>
                                    <wp:effectExtent l="0" t="0" r="0" b="0"/>
                                    <wp:docPr id="1293043805" name="Picture 1293043805" descr="Briefc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riefcas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90841" cy="790841"/>
                                            </a:xfrm>
                                            <a:prstGeom prst="rect">
                                              <a:avLst/>
                                            </a:prstGeom>
                                            <a:noFill/>
                                            <a:ln>
                                              <a:noFill/>
                                            </a:ln>
                                          </pic:spPr>
                                        </pic:pic>
                                      </a:graphicData>
                                    </a:graphic>
                                  </wp:inline>
                                </w:drawing>
                              </w:r>
                            </w:p>
                            <w:p w14:paraId="64D011C4" w14:textId="77777777" w:rsidR="008D34C7" w:rsidRDefault="008D34C7" w:rsidP="008D34C7">
                              <w:pPr>
                                <w:spacing w:after="120" w:line="240" w:lineRule="auto"/>
                                <w:rPr>
                                  <w:rFonts w:eastAsiaTheme="majorEastAsia" w:cstheme="minorHAnsi"/>
                                  <w:sz w:val="24"/>
                                  <w:szCs w:val="24"/>
                                </w:rPr>
                              </w:pPr>
                            </w:p>
                            <w:p w14:paraId="1D4688F6"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1C4FC7EF" wp14:editId="3BB5CAE1">
                                    <wp:extent cx="797442" cy="797442"/>
                                    <wp:effectExtent l="0" t="0" r="3175" b="3175"/>
                                    <wp:docPr id="275737198" name="Picture 275737198" descr="Wor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rking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1012" cy="801012"/>
                                            </a:xfrm>
                                            <a:prstGeom prst="rect">
                                              <a:avLst/>
                                            </a:prstGeom>
                                            <a:noFill/>
                                            <a:ln>
                                              <a:noFill/>
                                            </a:ln>
                                          </pic:spPr>
                                        </pic:pic>
                                      </a:graphicData>
                                    </a:graphic>
                                  </wp:inline>
                                </w:drawing>
                              </w:r>
                            </w:p>
                            <w:p w14:paraId="36010967" w14:textId="77777777" w:rsidR="008D34C7" w:rsidRDefault="008D34C7" w:rsidP="008D34C7">
                              <w:pPr>
                                <w:spacing w:after="120" w:line="240" w:lineRule="auto"/>
                                <w:rPr>
                                  <w:rFonts w:eastAsiaTheme="majorEastAsia" w:cstheme="minorHAnsi"/>
                                  <w:sz w:val="24"/>
                                  <w:szCs w:val="24"/>
                                </w:rPr>
                              </w:pPr>
                            </w:p>
                            <w:p w14:paraId="60D28B8F" w14:textId="77777777" w:rsidR="008D34C7" w:rsidRDefault="008D34C7" w:rsidP="008D34C7">
                              <w:pPr>
                                <w:spacing w:after="120" w:line="240" w:lineRule="auto"/>
                                <w:rPr>
                                  <w:rFonts w:eastAsiaTheme="majorEastAsia" w:cstheme="minorHAnsi"/>
                                  <w:sz w:val="24"/>
                                  <w:szCs w:val="24"/>
                                </w:rPr>
                              </w:pPr>
                            </w:p>
                            <w:p w14:paraId="0840D04F"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4834F646" wp14:editId="32D8C1C8">
                                    <wp:extent cx="850604" cy="850604"/>
                                    <wp:effectExtent l="0" t="0" r="6985" b="6985"/>
                                    <wp:docPr id="1875361203" name="Picture 1875361203" descr="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versation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5533" cy="855533"/>
                                            </a:xfrm>
                                            <a:prstGeom prst="rect">
                                              <a:avLst/>
                                            </a:prstGeom>
                                            <a:noFill/>
                                            <a:ln>
                                              <a:noFill/>
                                            </a:ln>
                                          </pic:spPr>
                                        </pic:pic>
                                      </a:graphicData>
                                    </a:graphic>
                                  </wp:inline>
                                </w:drawing>
                              </w:r>
                            </w:p>
                            <w:p w14:paraId="398414A2" w14:textId="77777777" w:rsidR="008D34C7" w:rsidRDefault="008D34C7" w:rsidP="008D34C7">
                              <w:pPr>
                                <w:spacing w:after="120" w:line="240" w:lineRule="auto"/>
                                <w:rPr>
                                  <w:rFonts w:eastAsiaTheme="majorEastAsia" w:cstheme="minorHAnsi"/>
                                  <w:sz w:val="24"/>
                                  <w:szCs w:val="24"/>
                                </w:rPr>
                              </w:pPr>
                            </w:p>
                            <w:p w14:paraId="1B184B98" w14:textId="77777777" w:rsidR="008D34C7" w:rsidRDefault="008D34C7" w:rsidP="008D34C7">
                              <w:pPr>
                                <w:spacing w:after="120" w:line="240" w:lineRule="auto"/>
                                <w:rPr>
                                  <w:rFonts w:eastAsiaTheme="majorEastAsia" w:cstheme="minorHAnsi"/>
                                  <w:sz w:val="24"/>
                                  <w:szCs w:val="24"/>
                                </w:rPr>
                              </w:pPr>
                            </w:p>
                            <w:p w14:paraId="0E18B74D"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408EF424" wp14:editId="4738E4CA">
                                    <wp:extent cx="818707" cy="818707"/>
                                    <wp:effectExtent l="0" t="0" r="635" b="635"/>
                                    <wp:docPr id="978146595" name="Picture 978146595" descr="Airplane mo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irplane mode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1839" cy="821839"/>
                                            </a:xfrm>
                                            <a:prstGeom prst="rect">
                                              <a:avLst/>
                                            </a:prstGeom>
                                            <a:noFill/>
                                            <a:ln>
                                              <a:noFill/>
                                            </a:ln>
                                          </pic:spPr>
                                        </pic:pic>
                                      </a:graphicData>
                                    </a:graphic>
                                  </wp:inline>
                                </w:drawing>
                              </w:r>
                            </w:p>
                            <w:p w14:paraId="653CB779" w14:textId="77777777" w:rsidR="008D34C7" w:rsidRDefault="008D34C7" w:rsidP="008D34C7">
                              <w:pPr>
                                <w:spacing w:after="120" w:line="240" w:lineRule="auto"/>
                                <w:rPr>
                                  <w:rFonts w:eastAsiaTheme="majorEastAsia" w:cstheme="minorHAnsi"/>
                                  <w:sz w:val="24"/>
                                  <w:szCs w:val="24"/>
                                </w:rPr>
                              </w:pPr>
                            </w:p>
                            <w:p w14:paraId="65578721" w14:textId="77777777" w:rsidR="008D34C7" w:rsidRDefault="008D34C7" w:rsidP="008D34C7">
                              <w:pPr>
                                <w:spacing w:after="120" w:line="240" w:lineRule="auto"/>
                                <w:rPr>
                                  <w:rFonts w:eastAsiaTheme="majorEastAsia" w:cstheme="minorHAnsi"/>
                                  <w:sz w:val="24"/>
                                  <w:szCs w:val="24"/>
                                </w:rPr>
                              </w:pPr>
                            </w:p>
                            <w:p w14:paraId="69E7E596" w14:textId="77777777" w:rsidR="008D34C7" w:rsidRPr="001C159C"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6CADFFCF" wp14:editId="6A3B8DA6">
                                    <wp:extent cx="871870" cy="871870"/>
                                    <wp:effectExtent l="0" t="0" r="4445" b="4445"/>
                                    <wp:docPr id="269802779" name="Picture 269802779" descr="Internet secu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ternet security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73836" cy="873836"/>
                                            </a:xfrm>
                                            <a:prstGeom prst="rect">
                                              <a:avLst/>
                                            </a:prstGeom>
                                            <a:noFill/>
                                            <a:ln>
                                              <a:noFill/>
                                            </a:ln>
                                          </pic:spPr>
                                        </pic:pic>
                                      </a:graphicData>
                                    </a:graphic>
                                  </wp:inline>
                                </w:drawing>
                              </w:r>
                            </w:p>
                            <w:p w14:paraId="005F9B37" w14:textId="77777777" w:rsidR="008D34C7" w:rsidRDefault="008D34C7" w:rsidP="008D34C7">
                              <w:pPr>
                                <w:rPr>
                                  <w:color w:val="44546A" w:themeColor="text2"/>
                                </w:rPr>
                              </w:pPr>
                            </w:p>
                          </w:txbxContent>
                        </wps:txbx>
                        <wps:bodyPr rot="0" vert="horz" wrap="square" lIns="182880" tIns="457200" rIns="182880" bIns="73152" anchor="t" anchorCtr="0" upright="1">
                          <a:noAutofit/>
                        </wps:bodyPr>
                      </wps:wsp>
                      <wps:wsp>
                        <wps:cNvPr id="305" name="Rectangle 305"/>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B6176A" w14:textId="77777777" w:rsidR="008D34C7" w:rsidRDefault="008D34C7" w:rsidP="008D34C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06" name="Rectangle 306"/>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CE585" w14:textId="77777777" w:rsidR="008D34C7" w:rsidRDefault="008D34C7" w:rsidP="008D34C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4A071123" id="Group 62" o:spid="_x0000_s1130" style="position:absolute;left:0;text-align:left;margin-left:386.8pt;margin-top:-31.75pt;width:194.95pt;height:701.25pt;z-index:251658288;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">
                <v:rect id="AutoShape 14" o:spid="_x0000_s113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" fillcolor="white [3212]" strokecolor="#747070 [1614]" strokeweight="1.25pt">
                  <v:textbox inset="14.4pt,36pt,14.4pt,5.76pt">
                    <w:txbxContent>
                      <w:p w14:paraId="15718922" w14:textId="77777777" w:rsidR="008D34C7" w:rsidRPr="00FB59CA" w:rsidRDefault="008D34C7" w:rsidP="008D34C7">
                        <w:pPr>
                          <w:spacing w:before="880" w:after="240" w:line="240" w:lineRule="auto"/>
                          <w:rPr>
                            <w:rFonts w:asciiTheme="majorHAnsi" w:eastAsiaTheme="majorEastAsia" w:hAnsiTheme="majorHAnsi" w:cstheme="majorBidi"/>
                            <w:b/>
                            <w:bCs/>
                            <w:color w:val="4472C4" w:themeColor="accent1"/>
                            <w:sz w:val="40"/>
                            <w:szCs w:val="40"/>
                          </w:rPr>
                        </w:pPr>
                        <w:r>
                          <w:rPr>
                            <w:rFonts w:asciiTheme="majorHAnsi" w:eastAsiaTheme="majorEastAsia" w:hAnsiTheme="majorHAnsi" w:cstheme="majorBidi"/>
                            <w:color w:val="4472C4" w:themeColor="accent1"/>
                            <w:sz w:val="40"/>
                            <w:szCs w:val="40"/>
                          </w:rPr>
                          <w:t xml:space="preserve">        </w:t>
                        </w:r>
                        <w:r w:rsidRPr="00FB59CA">
                          <w:rPr>
                            <w:rFonts w:asciiTheme="majorHAnsi" w:eastAsiaTheme="majorEastAsia" w:hAnsiTheme="majorHAnsi" w:cstheme="majorBidi"/>
                            <w:b/>
                            <w:bCs/>
                            <w:color w:val="4472C4" w:themeColor="accent1"/>
                            <w:sz w:val="48"/>
                            <w:szCs w:val="48"/>
                          </w:rPr>
                          <w:t>Spanish</w:t>
                        </w:r>
                      </w:p>
                      <w:p w14:paraId="3FA69A1E"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p>
                      <w:p w14:paraId="757356A6"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6ED239C9" wp14:editId="11FFC5B1">
                              <wp:extent cx="786809" cy="786809"/>
                              <wp:effectExtent l="0" t="0" r="0" b="0"/>
                              <wp:docPr id="1293043805" name="Picture 1293043805" descr="Briefc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riefcas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90841" cy="790841"/>
                                      </a:xfrm>
                                      <a:prstGeom prst="rect">
                                        <a:avLst/>
                                      </a:prstGeom>
                                      <a:noFill/>
                                      <a:ln>
                                        <a:noFill/>
                                      </a:ln>
                                    </pic:spPr>
                                  </pic:pic>
                                </a:graphicData>
                              </a:graphic>
                            </wp:inline>
                          </w:drawing>
                        </w:r>
                      </w:p>
                      <w:p w14:paraId="64D011C4" w14:textId="77777777" w:rsidR="008D34C7" w:rsidRDefault="008D34C7" w:rsidP="008D34C7">
                        <w:pPr>
                          <w:spacing w:after="120" w:line="240" w:lineRule="auto"/>
                          <w:rPr>
                            <w:rFonts w:eastAsiaTheme="majorEastAsia" w:cstheme="minorHAnsi"/>
                            <w:sz w:val="24"/>
                            <w:szCs w:val="24"/>
                          </w:rPr>
                        </w:pPr>
                      </w:p>
                      <w:p w14:paraId="1D4688F6"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1C4FC7EF" wp14:editId="3BB5CAE1">
                              <wp:extent cx="797442" cy="797442"/>
                              <wp:effectExtent l="0" t="0" r="3175" b="3175"/>
                              <wp:docPr id="275737198" name="Picture 275737198" descr="Wor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rking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1012" cy="801012"/>
                                      </a:xfrm>
                                      <a:prstGeom prst="rect">
                                        <a:avLst/>
                                      </a:prstGeom>
                                      <a:noFill/>
                                      <a:ln>
                                        <a:noFill/>
                                      </a:ln>
                                    </pic:spPr>
                                  </pic:pic>
                                </a:graphicData>
                              </a:graphic>
                            </wp:inline>
                          </w:drawing>
                        </w:r>
                      </w:p>
                      <w:p w14:paraId="36010967" w14:textId="77777777" w:rsidR="008D34C7" w:rsidRDefault="008D34C7" w:rsidP="008D34C7">
                        <w:pPr>
                          <w:spacing w:after="120" w:line="240" w:lineRule="auto"/>
                          <w:rPr>
                            <w:rFonts w:eastAsiaTheme="majorEastAsia" w:cstheme="minorHAnsi"/>
                            <w:sz w:val="24"/>
                            <w:szCs w:val="24"/>
                          </w:rPr>
                        </w:pPr>
                      </w:p>
                      <w:p w14:paraId="60D28B8F" w14:textId="77777777" w:rsidR="008D34C7" w:rsidRDefault="008D34C7" w:rsidP="008D34C7">
                        <w:pPr>
                          <w:spacing w:after="120" w:line="240" w:lineRule="auto"/>
                          <w:rPr>
                            <w:rFonts w:eastAsiaTheme="majorEastAsia" w:cstheme="minorHAnsi"/>
                            <w:sz w:val="24"/>
                            <w:szCs w:val="24"/>
                          </w:rPr>
                        </w:pPr>
                      </w:p>
                      <w:p w14:paraId="0840D04F"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4834F646" wp14:editId="32D8C1C8">
                              <wp:extent cx="850604" cy="850604"/>
                              <wp:effectExtent l="0" t="0" r="6985" b="6985"/>
                              <wp:docPr id="1875361203" name="Picture 1875361203" descr="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versation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5533" cy="855533"/>
                                      </a:xfrm>
                                      <a:prstGeom prst="rect">
                                        <a:avLst/>
                                      </a:prstGeom>
                                      <a:noFill/>
                                      <a:ln>
                                        <a:noFill/>
                                      </a:ln>
                                    </pic:spPr>
                                  </pic:pic>
                                </a:graphicData>
                              </a:graphic>
                            </wp:inline>
                          </w:drawing>
                        </w:r>
                      </w:p>
                      <w:p w14:paraId="398414A2" w14:textId="77777777" w:rsidR="008D34C7" w:rsidRDefault="008D34C7" w:rsidP="008D34C7">
                        <w:pPr>
                          <w:spacing w:after="120" w:line="240" w:lineRule="auto"/>
                          <w:rPr>
                            <w:rFonts w:eastAsiaTheme="majorEastAsia" w:cstheme="minorHAnsi"/>
                            <w:sz w:val="24"/>
                            <w:szCs w:val="24"/>
                          </w:rPr>
                        </w:pPr>
                      </w:p>
                      <w:p w14:paraId="1B184B98" w14:textId="77777777" w:rsidR="008D34C7" w:rsidRDefault="008D34C7" w:rsidP="008D34C7">
                        <w:pPr>
                          <w:spacing w:after="120" w:line="240" w:lineRule="auto"/>
                          <w:rPr>
                            <w:rFonts w:eastAsiaTheme="majorEastAsia" w:cstheme="minorHAnsi"/>
                            <w:sz w:val="24"/>
                            <w:szCs w:val="24"/>
                          </w:rPr>
                        </w:pPr>
                      </w:p>
                      <w:p w14:paraId="0E18B74D" w14:textId="77777777" w:rsidR="008D34C7"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408EF424" wp14:editId="4738E4CA">
                              <wp:extent cx="818707" cy="818707"/>
                              <wp:effectExtent l="0" t="0" r="635" b="635"/>
                              <wp:docPr id="978146595" name="Picture 978146595" descr="Airplane mo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irplane mode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1839" cy="821839"/>
                                      </a:xfrm>
                                      <a:prstGeom prst="rect">
                                        <a:avLst/>
                                      </a:prstGeom>
                                      <a:noFill/>
                                      <a:ln>
                                        <a:noFill/>
                                      </a:ln>
                                    </pic:spPr>
                                  </pic:pic>
                                </a:graphicData>
                              </a:graphic>
                            </wp:inline>
                          </w:drawing>
                        </w:r>
                      </w:p>
                      <w:p w14:paraId="653CB779" w14:textId="77777777" w:rsidR="008D34C7" w:rsidRDefault="008D34C7" w:rsidP="008D34C7">
                        <w:pPr>
                          <w:spacing w:after="120" w:line="240" w:lineRule="auto"/>
                          <w:rPr>
                            <w:rFonts w:eastAsiaTheme="majorEastAsia" w:cstheme="minorHAnsi"/>
                            <w:sz w:val="24"/>
                            <w:szCs w:val="24"/>
                          </w:rPr>
                        </w:pPr>
                      </w:p>
                      <w:p w14:paraId="65578721" w14:textId="77777777" w:rsidR="008D34C7" w:rsidRDefault="008D34C7" w:rsidP="008D34C7">
                        <w:pPr>
                          <w:spacing w:after="120" w:line="240" w:lineRule="auto"/>
                          <w:rPr>
                            <w:rFonts w:eastAsiaTheme="majorEastAsia" w:cstheme="minorHAnsi"/>
                            <w:sz w:val="24"/>
                            <w:szCs w:val="24"/>
                          </w:rPr>
                        </w:pPr>
                      </w:p>
                      <w:p w14:paraId="69E7E596" w14:textId="77777777" w:rsidR="008D34C7" w:rsidRPr="001C159C" w:rsidRDefault="008D34C7" w:rsidP="008D34C7">
                        <w:pPr>
                          <w:spacing w:after="120" w:line="240" w:lineRule="auto"/>
                          <w:rPr>
                            <w:rFonts w:eastAsiaTheme="majorEastAsia" w:cstheme="minorHAnsi"/>
                            <w:sz w:val="24"/>
                            <w:szCs w:val="24"/>
                          </w:rPr>
                        </w:pPr>
                        <w:r>
                          <w:rPr>
                            <w:rFonts w:eastAsiaTheme="majorEastAsia" w:cstheme="minorHAnsi"/>
                            <w:sz w:val="24"/>
                            <w:szCs w:val="24"/>
                          </w:rPr>
                          <w:t xml:space="preserve">                </w:t>
                        </w:r>
                        <w:r>
                          <w:rPr>
                            <w:noProof/>
                          </w:rPr>
                          <w:drawing>
                            <wp:inline distT="0" distB="0" distL="0" distR="0" wp14:anchorId="6CADFFCF" wp14:editId="6A3B8DA6">
                              <wp:extent cx="871870" cy="871870"/>
                              <wp:effectExtent l="0" t="0" r="4445" b="4445"/>
                              <wp:docPr id="269802779" name="Picture 269802779" descr="Internet secu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ternet security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73836" cy="873836"/>
                                      </a:xfrm>
                                      <a:prstGeom prst="rect">
                                        <a:avLst/>
                                      </a:prstGeom>
                                      <a:noFill/>
                                      <a:ln>
                                        <a:noFill/>
                                      </a:ln>
                                    </pic:spPr>
                                  </pic:pic>
                                </a:graphicData>
                              </a:graphic>
                            </wp:inline>
                          </w:drawing>
                        </w:r>
                      </w:p>
                      <w:p w14:paraId="005F9B37" w14:textId="77777777" w:rsidR="008D34C7" w:rsidRDefault="008D34C7" w:rsidP="008D34C7">
                        <w:pPr>
                          <w:rPr>
                            <w:color w:val="44546A" w:themeColor="text2"/>
                          </w:rPr>
                        </w:pPr>
                      </w:p>
                    </w:txbxContent>
                  </v:textbox>
                </v:rect>
                <v:rect id="Rectangle 305" o:spid="_x0000_s113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" fillcolor="#8eaadb [1940]" stroked="f" strokeweight="1pt">
                  <v:textbox inset="14.4pt,14.4pt,14.4pt,28.8pt">
                    <w:txbxContent>
                      <w:p w14:paraId="09B6176A" w14:textId="77777777" w:rsidR="008D34C7" w:rsidRDefault="008D34C7" w:rsidP="008D34C7">
                        <w:pPr>
                          <w:spacing w:before="240"/>
                          <w:rPr>
                            <w:color w:val="FFFFFF" w:themeColor="background1"/>
                          </w:rPr>
                        </w:pPr>
                      </w:p>
                    </w:txbxContent>
                  </v:textbox>
                </v:rect>
                <v:rect id="Rectangle 306" o:spid="_x0000_s113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" fillcolor="#4472c4 [3204]" stroked="f" strokeweight="1pt">
                  <v:textbox inset="14.4pt,14.4pt,14.4pt,28.8pt">
                    <w:txbxContent>
                      <w:p w14:paraId="29ACE585" w14:textId="77777777" w:rsidR="008D34C7" w:rsidRDefault="008D34C7" w:rsidP="008D34C7">
                        <w:pPr>
                          <w:spacing w:before="240"/>
                          <w:rPr>
                            <w:color w:val="FFFFFF" w:themeColor="background1"/>
                          </w:rPr>
                        </w:pPr>
                      </w:p>
                    </w:txbxContent>
                  </v:textbox>
                </v:rect>
                <w10:wrap type="square" anchorx="page" anchory="margin"/>
              </v:group>
            </w:pict>
          </mc:Fallback>
        </mc:AlternateContent>
      </w:r>
      <w:r w:rsidRPr="004E149D">
        <w:rPr>
          <w:rFonts w:asciiTheme="minorHAnsi" w:hAnsiTheme="minorHAnsi" w:cstheme="minorBidi"/>
          <w:b/>
          <w:bCs/>
          <w:color w:val="auto"/>
          <w:sz w:val="36"/>
          <w:szCs w:val="36"/>
        </w:rPr>
        <w:t>Spanish for Life &amp; Work</w:t>
      </w:r>
      <w:r>
        <w:rPr>
          <w:rFonts w:asciiTheme="minorHAnsi" w:hAnsiTheme="minorHAnsi" w:cstheme="minorBidi"/>
          <w:b/>
          <w:bCs/>
          <w:color w:val="auto"/>
          <w:sz w:val="36"/>
          <w:szCs w:val="36"/>
        </w:rPr>
        <w:t xml:space="preserve">  (</w:t>
      </w:r>
      <w:r w:rsidRPr="004E149D">
        <w:rPr>
          <w:rFonts w:asciiTheme="minorHAnsi" w:hAnsiTheme="minorHAnsi" w:cstheme="minorBidi"/>
          <w:b/>
          <w:bCs/>
          <w:color w:val="auto"/>
          <w:sz w:val="36"/>
          <w:szCs w:val="36"/>
        </w:rPr>
        <w:t>S6 only)</w:t>
      </w:r>
      <w:bookmarkEnd w:id="82"/>
    </w:p>
    <w:p w14:paraId="54E799D6" w14:textId="77777777" w:rsidR="00F90E18" w:rsidRPr="00A126C9" w:rsidRDefault="00F90E18" w:rsidP="00750D6E">
      <w:pPr>
        <w:spacing w:after="0" w:line="360" w:lineRule="auto"/>
        <w:rPr>
          <w:sz w:val="24"/>
          <w:szCs w:val="24"/>
        </w:rPr>
      </w:pPr>
    </w:p>
    <w:p w14:paraId="540591BD" w14:textId="77777777" w:rsidR="00BF157C" w:rsidRPr="00A126C9" w:rsidRDefault="00BF157C" w:rsidP="00750D6E">
      <w:pPr>
        <w:spacing w:after="0" w:line="360" w:lineRule="auto"/>
        <w:rPr>
          <w:sz w:val="24"/>
          <w:szCs w:val="24"/>
        </w:rPr>
      </w:pPr>
    </w:p>
    <w:p w14:paraId="74B4E82F" w14:textId="77777777" w:rsidR="00750D6E" w:rsidRPr="00D92ACC" w:rsidRDefault="00750D6E" w:rsidP="00750D6E">
      <w:pPr>
        <w:spacing w:after="0" w:line="360" w:lineRule="auto"/>
        <w:rPr>
          <w:rFonts w:cstheme="minorHAnsi"/>
          <w:sz w:val="24"/>
          <w:szCs w:val="24"/>
        </w:rPr>
      </w:pPr>
      <w:r>
        <w:rPr>
          <w:rFonts w:cstheme="minorHAnsi"/>
          <w:sz w:val="24"/>
          <w:szCs w:val="24"/>
        </w:rPr>
        <w:t xml:space="preserve">In S6, pupils can also choose to learn </w:t>
      </w:r>
      <w:r w:rsidRPr="008D2587">
        <w:rPr>
          <w:rFonts w:cstheme="minorHAnsi"/>
          <w:b/>
          <w:sz w:val="24"/>
          <w:szCs w:val="24"/>
        </w:rPr>
        <w:t>Spanish</w:t>
      </w:r>
      <w:r>
        <w:rPr>
          <w:rFonts w:cstheme="minorHAnsi"/>
          <w:sz w:val="24"/>
          <w:szCs w:val="24"/>
        </w:rPr>
        <w:t xml:space="preserve"> through “Spanish for Life and Work”.</w:t>
      </w:r>
    </w:p>
    <w:p w14:paraId="5B3C3BD3" w14:textId="77777777" w:rsidR="00A71B0F" w:rsidRDefault="00A71B0F" w:rsidP="00750D6E">
      <w:pPr>
        <w:spacing w:after="0" w:line="360" w:lineRule="auto"/>
        <w:rPr>
          <w:rFonts w:cstheme="minorHAnsi"/>
          <w:sz w:val="24"/>
          <w:szCs w:val="24"/>
        </w:rPr>
      </w:pPr>
    </w:p>
    <w:p w14:paraId="30CFE518" w14:textId="77777777" w:rsidR="00750D6E" w:rsidRDefault="00750D6E" w:rsidP="00750D6E">
      <w:pPr>
        <w:spacing w:after="0" w:line="360" w:lineRule="auto"/>
        <w:rPr>
          <w:rFonts w:cstheme="minorHAnsi"/>
          <w:sz w:val="24"/>
          <w:szCs w:val="24"/>
        </w:rPr>
      </w:pPr>
      <w:r w:rsidRPr="00161411">
        <w:rPr>
          <w:rFonts w:cstheme="minorHAnsi"/>
          <w:sz w:val="24"/>
          <w:szCs w:val="24"/>
        </w:rPr>
        <w:t>Languages for Life and Work is an interdisciplinary course that combines Modern Languages with Business Studie</w:t>
      </w:r>
      <w:r>
        <w:rPr>
          <w:rFonts w:cstheme="minorHAnsi"/>
          <w:sz w:val="24"/>
          <w:szCs w:val="24"/>
        </w:rPr>
        <w:t xml:space="preserve">s. It is a Skills for Work course, which combines language learning with the practical skills needed to prepare and apply for employment. </w:t>
      </w:r>
    </w:p>
    <w:p w14:paraId="3294A296" w14:textId="77777777" w:rsidR="001B30BA" w:rsidRDefault="001B30BA" w:rsidP="00750D6E">
      <w:pPr>
        <w:spacing w:after="0" w:line="360" w:lineRule="auto"/>
        <w:rPr>
          <w:rFonts w:cstheme="minorHAnsi"/>
          <w:sz w:val="24"/>
          <w:szCs w:val="24"/>
        </w:rPr>
      </w:pPr>
    </w:p>
    <w:p w14:paraId="0B2E184E" w14:textId="77777777" w:rsidR="00750D6E" w:rsidRDefault="00750D6E" w:rsidP="00750D6E">
      <w:pPr>
        <w:spacing w:after="0" w:line="360" w:lineRule="auto"/>
        <w:rPr>
          <w:rFonts w:cstheme="minorHAnsi"/>
          <w:sz w:val="24"/>
          <w:szCs w:val="24"/>
        </w:rPr>
      </w:pPr>
      <w:r>
        <w:rPr>
          <w:rFonts w:cstheme="minorHAnsi"/>
          <w:sz w:val="24"/>
          <w:szCs w:val="24"/>
        </w:rPr>
        <w:t xml:space="preserve">Languages for Life and Work also introduces pupils to real-life employment situations in which languages are an important skill. It gives them the opportunity to experience languages in use in the workplace and will allow them to see the wide range of jobs available. This course will be delivered in Spanish and English and is suitable for all levels. On successful completion at the end of S6, pupils who have studied the course will be awarded an SQA qualification in Languages for Life and Work at level 3, 4 or 5. </w:t>
      </w:r>
    </w:p>
    <w:p w14:paraId="02672A94" w14:textId="77777777" w:rsidR="00750D6E" w:rsidRDefault="00750D6E" w:rsidP="00750D6E">
      <w:pPr>
        <w:spacing w:after="0" w:line="360" w:lineRule="auto"/>
        <w:rPr>
          <w:rFonts w:cstheme="minorHAnsi"/>
          <w:sz w:val="24"/>
          <w:szCs w:val="24"/>
        </w:rPr>
      </w:pPr>
      <w:r>
        <w:rPr>
          <w:rFonts w:cstheme="minorHAnsi"/>
          <w:sz w:val="24"/>
          <w:szCs w:val="24"/>
        </w:rPr>
        <w:t>Topics include:</w:t>
      </w:r>
    </w:p>
    <w:p w14:paraId="4AD912C2" w14:textId="77777777" w:rsidR="00BF157C" w:rsidRDefault="00BF157C" w:rsidP="00750D6E">
      <w:pPr>
        <w:spacing w:after="0" w:line="360" w:lineRule="auto"/>
        <w:rPr>
          <w:rFonts w:cstheme="minorHAnsi"/>
          <w:sz w:val="24"/>
          <w:szCs w:val="24"/>
        </w:rPr>
      </w:pPr>
    </w:p>
    <w:p w14:paraId="04B16FA7" w14:textId="77777777" w:rsidR="00750D6E" w:rsidRDefault="00750D6E" w:rsidP="00232577">
      <w:pPr>
        <w:pStyle w:val="ListParagraph"/>
        <w:numPr>
          <w:ilvl w:val="0"/>
          <w:numId w:val="27"/>
        </w:numPr>
        <w:spacing w:after="0" w:line="360" w:lineRule="auto"/>
        <w:rPr>
          <w:rFonts w:cstheme="minorHAnsi"/>
          <w:sz w:val="24"/>
          <w:szCs w:val="24"/>
        </w:rPr>
      </w:pPr>
      <w:r>
        <w:rPr>
          <w:rFonts w:cstheme="minorHAnsi"/>
          <w:sz w:val="24"/>
          <w:szCs w:val="24"/>
        </w:rPr>
        <w:t>The language of business</w:t>
      </w:r>
    </w:p>
    <w:p w14:paraId="2615159D" w14:textId="77777777" w:rsidR="00750D6E" w:rsidRDefault="00750D6E" w:rsidP="00232577">
      <w:pPr>
        <w:pStyle w:val="ListParagraph"/>
        <w:numPr>
          <w:ilvl w:val="0"/>
          <w:numId w:val="27"/>
        </w:numPr>
        <w:spacing w:after="0" w:line="360" w:lineRule="auto"/>
        <w:rPr>
          <w:rFonts w:cstheme="minorHAnsi"/>
          <w:sz w:val="24"/>
          <w:szCs w:val="24"/>
        </w:rPr>
      </w:pPr>
      <w:r>
        <w:rPr>
          <w:rFonts w:cstheme="minorHAnsi"/>
          <w:sz w:val="24"/>
          <w:szCs w:val="24"/>
        </w:rPr>
        <w:t>CV writing, interview skills, customer service and ICT skills</w:t>
      </w:r>
    </w:p>
    <w:p w14:paraId="11EAE781" w14:textId="77777777" w:rsidR="00750D6E" w:rsidRDefault="00750D6E" w:rsidP="00232577">
      <w:pPr>
        <w:pStyle w:val="ListParagraph"/>
        <w:numPr>
          <w:ilvl w:val="0"/>
          <w:numId w:val="27"/>
        </w:numPr>
        <w:spacing w:after="0" w:line="360" w:lineRule="auto"/>
        <w:rPr>
          <w:rFonts w:cstheme="minorHAnsi"/>
          <w:sz w:val="24"/>
          <w:szCs w:val="24"/>
        </w:rPr>
      </w:pPr>
      <w:r>
        <w:rPr>
          <w:rFonts w:cstheme="minorHAnsi"/>
          <w:sz w:val="24"/>
          <w:szCs w:val="24"/>
        </w:rPr>
        <w:t>Investigating an international business</w:t>
      </w:r>
    </w:p>
    <w:p w14:paraId="7BBFED91" w14:textId="77777777" w:rsidR="00750D6E" w:rsidRDefault="00750D6E" w:rsidP="00232577">
      <w:pPr>
        <w:pStyle w:val="ListParagraph"/>
        <w:numPr>
          <w:ilvl w:val="0"/>
          <w:numId w:val="27"/>
        </w:numPr>
        <w:spacing w:after="0" w:line="360" w:lineRule="auto"/>
        <w:rPr>
          <w:rFonts w:cstheme="minorHAnsi"/>
          <w:sz w:val="24"/>
          <w:szCs w:val="24"/>
        </w:rPr>
      </w:pPr>
      <w:r>
        <w:rPr>
          <w:rFonts w:cstheme="minorHAnsi"/>
          <w:sz w:val="24"/>
          <w:szCs w:val="24"/>
        </w:rPr>
        <w:t>The importance of languages in your career choice</w:t>
      </w:r>
    </w:p>
    <w:p w14:paraId="0D09CC3D" w14:textId="77777777" w:rsidR="00750D6E" w:rsidRDefault="00750D6E" w:rsidP="00750D6E">
      <w:pPr>
        <w:rPr>
          <w:rFonts w:cstheme="minorHAnsi"/>
          <w:b/>
          <w:i/>
          <w:sz w:val="24"/>
          <w:szCs w:val="24"/>
        </w:rPr>
      </w:pPr>
    </w:p>
    <w:p w14:paraId="4BECFDAD" w14:textId="77777777" w:rsidR="00750D6E" w:rsidRDefault="00750D6E" w:rsidP="00750D6E">
      <w:pPr>
        <w:rPr>
          <w:rFonts w:cstheme="minorHAnsi"/>
          <w:b/>
          <w:i/>
          <w:sz w:val="24"/>
          <w:szCs w:val="24"/>
        </w:rPr>
      </w:pPr>
    </w:p>
    <w:p w14:paraId="5DCCB48E" w14:textId="77777777" w:rsidR="00A126C9" w:rsidRDefault="00A126C9" w:rsidP="00240EC0">
      <w:pPr>
        <w:pStyle w:val="Heading2"/>
        <w:rPr>
          <w:rFonts w:asciiTheme="minorHAnsi" w:hAnsiTheme="minorHAnsi" w:cstheme="minorHAnsi"/>
          <w:b/>
          <w:bCs/>
          <w:color w:val="auto"/>
        </w:rPr>
      </w:pPr>
      <w:r>
        <w:rPr>
          <w:rFonts w:asciiTheme="minorHAnsi" w:hAnsiTheme="minorHAnsi" w:cstheme="minorHAnsi"/>
          <w:b/>
          <w:bCs/>
          <w:color w:val="auto"/>
        </w:rPr>
        <w:br w:type="page"/>
      </w:r>
    </w:p>
    <w:p w14:paraId="390A5C1E" w14:textId="6FABFB6A" w:rsidR="00240EC0" w:rsidRPr="00240EC0" w:rsidRDefault="00240EC0" w:rsidP="383D2722">
      <w:pPr>
        <w:pStyle w:val="Heading2"/>
        <w:rPr>
          <w:rFonts w:asciiTheme="minorHAnsi" w:hAnsiTheme="minorHAnsi" w:cstheme="minorBidi"/>
          <w:b/>
          <w:bCs/>
          <w:color w:val="auto"/>
          <w:sz w:val="22"/>
          <w:szCs w:val="22"/>
        </w:rPr>
      </w:pPr>
      <w:bookmarkStart w:id="83" w:name="_Toc123901915"/>
      <w:r w:rsidRPr="00F24056">
        <w:rPr>
          <w:noProof/>
          <w:sz w:val="28"/>
          <w:szCs w:val="28"/>
        </w:rPr>
        <w:lastRenderedPageBreak/>
        <mc:AlternateContent>
          <mc:Choice Requires="wpg">
            <w:drawing>
              <wp:anchor distT="0" distB="0" distL="114300" distR="114300" simplePos="0" relativeHeight="251658252" behindDoc="0" locked="0" layoutInCell="1" allowOverlap="1" wp14:anchorId="7C4B3FCD" wp14:editId="3A62B65F">
                <wp:simplePos x="0" y="0"/>
                <wp:positionH relativeFrom="page">
                  <wp:posOffset>4914900</wp:posOffset>
                </wp:positionH>
                <wp:positionV relativeFrom="margin">
                  <wp:align>top</wp:align>
                </wp:positionV>
                <wp:extent cx="2475865" cy="8910320"/>
                <wp:effectExtent l="0" t="0" r="19050" b="24130"/>
                <wp:wrapSquare wrapText="bothSides"/>
                <wp:docPr id="358" name="Group 358"/>
                <wp:cNvGraphicFramePr/>
                <a:graphic xmlns:a="http://schemas.openxmlformats.org/drawingml/2006/main">
                  <a:graphicData uri="http://schemas.microsoft.com/office/word/2010/wordprocessingGroup">
                    <wpg:wgp>
                      <wpg:cNvGrpSpPr/>
                      <wpg:grpSpPr>
                        <a:xfrm>
                          <a:off x="0" y="0"/>
                          <a:ext cx="2475865" cy="8910320"/>
                          <a:chOff x="0" y="0"/>
                          <a:chExt cx="2475865" cy="9555480"/>
                        </a:xfrm>
                      </wpg:grpSpPr>
                      <wps:wsp>
                        <wps:cNvPr id="359"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D4D74A3" w14:textId="507D86F5" w:rsidR="00154FB9" w:rsidRDefault="00154FB9" w:rsidP="00240EC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Physical Education</w:t>
                              </w:r>
                            </w:p>
                            <w:p w14:paraId="1AE6201E" w14:textId="77777777" w:rsidR="00154FB9" w:rsidRDefault="00154FB9" w:rsidP="0026184B">
                              <w:pPr>
                                <w:spacing w:after="120" w:line="240" w:lineRule="auto"/>
                                <w:rPr>
                                  <w:rFonts w:eastAsiaTheme="majorEastAsia" w:cstheme="minorHAnsi"/>
                                  <w:noProof/>
                                  <w:sz w:val="24"/>
                                  <w:szCs w:val="24"/>
                                </w:rPr>
                              </w:pPr>
                              <w:r>
                                <w:rPr>
                                  <w:rFonts w:eastAsiaTheme="majorEastAsia" w:cstheme="minorHAnsi"/>
                                  <w:noProof/>
                                  <w:sz w:val="24"/>
                                  <w:szCs w:val="24"/>
                                </w:rPr>
                                <w:t>There are many sports and courses</w:t>
                              </w:r>
                            </w:p>
                            <w:p w14:paraId="61F30019" w14:textId="77777777" w:rsidR="00154FB9" w:rsidRDefault="00154FB9" w:rsidP="0026184B">
                              <w:pPr>
                                <w:spacing w:after="120" w:line="240" w:lineRule="auto"/>
                                <w:rPr>
                                  <w:rFonts w:eastAsiaTheme="majorEastAsia" w:cstheme="minorHAnsi"/>
                                  <w:noProof/>
                                  <w:sz w:val="24"/>
                                  <w:szCs w:val="24"/>
                                </w:rPr>
                              </w:pPr>
                            </w:p>
                            <w:p w14:paraId="4A413E39" w14:textId="096AD17B" w:rsidR="00154FB9" w:rsidRDefault="00154FB9" w:rsidP="0026184B">
                              <w:pPr>
                                <w:spacing w:after="120" w:line="240" w:lineRule="auto"/>
                                <w:rPr>
                                  <w:rFonts w:eastAsiaTheme="majorEastAsia" w:cstheme="minorHAnsi"/>
                                  <w:sz w:val="24"/>
                                  <w:szCs w:val="24"/>
                                </w:rPr>
                              </w:pPr>
                              <w:r w:rsidRPr="0026184B">
                                <w:rPr>
                                  <w:rFonts w:eastAsiaTheme="majorEastAsia" w:cstheme="minorHAnsi"/>
                                  <w:sz w:val="24"/>
                                  <w:szCs w:val="24"/>
                                </w:rPr>
                                <w:t xml:space="preserve"> </w:t>
                              </w:r>
                              <w:r>
                                <w:rPr>
                                  <w:rFonts w:eastAsiaTheme="majorEastAsia" w:cstheme="minorHAnsi"/>
                                  <w:sz w:val="24"/>
                                  <w:szCs w:val="24"/>
                                </w:rPr>
                                <w:t>Some sports may be the one you do outside of school</w:t>
                              </w:r>
                            </w:p>
                            <w:p w14:paraId="48BC3047" w14:textId="43FCE48D" w:rsidR="00154FB9" w:rsidRDefault="00154FB9" w:rsidP="00240EC0">
                              <w:pPr>
                                <w:spacing w:after="120" w:line="240" w:lineRule="auto"/>
                                <w:rPr>
                                  <w:rFonts w:eastAsiaTheme="majorEastAsia" w:cstheme="minorHAnsi"/>
                                  <w:noProof/>
                                  <w:sz w:val="24"/>
                                  <w:szCs w:val="24"/>
                                </w:rPr>
                              </w:pPr>
                            </w:p>
                            <w:p w14:paraId="2C857FE7" w14:textId="2C3B3DEC" w:rsidR="00154FB9" w:rsidRDefault="00154FB9" w:rsidP="00240EC0">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398744B7" wp14:editId="5C510372">
                                    <wp:extent cx="381000" cy="381000"/>
                                    <wp:effectExtent l="0" t="0" r="0" b="0"/>
                                    <wp:docPr id="58" name="Graphic 58"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bike.svg"/>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87796" cy="387796"/>
                                            </a:xfrm>
                                            <a:prstGeom prst="rect">
                                              <a:avLst/>
                                            </a:prstGeom>
                                          </pic:spPr>
                                        </pic:pic>
                                      </a:graphicData>
                                    </a:graphic>
                                  </wp:inline>
                                </w:drawing>
                              </w:r>
                              <w:r>
                                <w:rPr>
                                  <w:rFonts w:eastAsiaTheme="majorEastAsia" w:cstheme="minorHAnsi"/>
                                  <w:noProof/>
                                  <w:sz w:val="24"/>
                                  <w:szCs w:val="24"/>
                                </w:rPr>
                                <w:t xml:space="preserve">          </w:t>
                              </w:r>
                              <w:r>
                                <w:rPr>
                                  <w:rFonts w:eastAsiaTheme="majorEastAsia" w:cstheme="minorHAnsi"/>
                                  <w:noProof/>
                                  <w:sz w:val="24"/>
                                  <w:szCs w:val="24"/>
                                </w:rPr>
                                <w:drawing>
                                  <wp:inline distT="0" distB="0" distL="0" distR="0" wp14:anchorId="64AA7933" wp14:editId="7AF87F47">
                                    <wp:extent cx="375558" cy="375558"/>
                                    <wp:effectExtent l="0" t="0" r="5715" b="5715"/>
                                    <wp:docPr id="65" name="Graphic 65" descr="Soc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soccerplayer.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79230" cy="379230"/>
                                            </a:xfrm>
                                            <a:prstGeom prst="rect">
                                              <a:avLst/>
                                            </a:prstGeom>
                                          </pic:spPr>
                                        </pic:pic>
                                      </a:graphicData>
                                    </a:graphic>
                                  </wp:inline>
                                </w:drawing>
                              </w:r>
                              <w:r>
                                <w:rPr>
                                  <w:rFonts w:eastAsiaTheme="majorEastAsia" w:cstheme="minorHAnsi"/>
                                  <w:noProof/>
                                  <w:sz w:val="24"/>
                                  <w:szCs w:val="24"/>
                                </w:rPr>
                                <w:t xml:space="preserve">        </w:t>
                              </w:r>
                            </w:p>
                            <w:p w14:paraId="372A950B" w14:textId="77777777" w:rsidR="00154FB9" w:rsidRDefault="00154FB9" w:rsidP="00240EC0">
                              <w:pPr>
                                <w:spacing w:after="120" w:line="240" w:lineRule="auto"/>
                                <w:rPr>
                                  <w:rFonts w:eastAsiaTheme="majorEastAsia" w:cstheme="minorHAnsi"/>
                                  <w:noProof/>
                                  <w:sz w:val="24"/>
                                  <w:szCs w:val="24"/>
                                </w:rPr>
                              </w:pPr>
                            </w:p>
                            <w:p w14:paraId="00341502" w14:textId="57D83847" w:rsidR="00154FB9" w:rsidRDefault="00154FB9" w:rsidP="00240EC0">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50AC8361" wp14:editId="0538FF2D">
                                    <wp:extent cx="517071" cy="517071"/>
                                    <wp:effectExtent l="0" t="0" r="0" b="0"/>
                                    <wp:docPr id="66" name="Graphic 66" descr="Sport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sportballs.svg"/>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519022" cy="519022"/>
                                            </a:xfrm>
                                            <a:prstGeom prst="rect">
                                              <a:avLst/>
                                            </a:prstGeom>
                                          </pic:spPr>
                                        </pic:pic>
                                      </a:graphicData>
                                    </a:graphic>
                                  </wp:inline>
                                </w:drawing>
                              </w:r>
                              <w:r>
                                <w:rPr>
                                  <w:rFonts w:eastAsiaTheme="majorEastAsia" w:cstheme="minorHAnsi"/>
                                  <w:noProof/>
                                  <w:sz w:val="24"/>
                                  <w:szCs w:val="24"/>
                                </w:rPr>
                                <w:t xml:space="preserve">     </w:t>
                              </w:r>
                              <w:r>
                                <w:rPr>
                                  <w:rFonts w:eastAsiaTheme="majorEastAsia" w:cstheme="minorHAnsi"/>
                                  <w:noProof/>
                                  <w:sz w:val="24"/>
                                  <w:szCs w:val="24"/>
                                </w:rPr>
                                <w:drawing>
                                  <wp:inline distT="0" distB="0" distL="0" distR="0" wp14:anchorId="1CF3D08A" wp14:editId="50940251">
                                    <wp:extent cx="413657" cy="413657"/>
                                    <wp:effectExtent l="0" t="0" r="5715" b="5715"/>
                                    <wp:docPr id="67" name="Graphic 67" descr="Table tennis paddle and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tabletennis.svg"/>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415298" cy="415298"/>
                                            </a:xfrm>
                                            <a:prstGeom prst="rect">
                                              <a:avLst/>
                                            </a:prstGeom>
                                          </pic:spPr>
                                        </pic:pic>
                                      </a:graphicData>
                                    </a:graphic>
                                  </wp:inline>
                                </w:drawing>
                              </w:r>
                            </w:p>
                            <w:p w14:paraId="21E8B3F3" w14:textId="77777777" w:rsidR="00154FB9" w:rsidRDefault="00154FB9" w:rsidP="00240EC0">
                              <w:pPr>
                                <w:spacing w:after="120" w:line="240" w:lineRule="auto"/>
                                <w:rPr>
                                  <w:rFonts w:eastAsiaTheme="majorEastAsia" w:cstheme="minorHAnsi"/>
                                  <w:noProof/>
                                  <w:sz w:val="24"/>
                                  <w:szCs w:val="24"/>
                                </w:rPr>
                              </w:pPr>
                            </w:p>
                            <w:p w14:paraId="4772C684" w14:textId="691691EA" w:rsidR="00154FB9" w:rsidRDefault="00154FB9" w:rsidP="00240EC0">
                              <w:pPr>
                                <w:spacing w:after="120" w:line="240" w:lineRule="auto"/>
                                <w:rPr>
                                  <w:rFonts w:eastAsiaTheme="majorEastAsia" w:cstheme="minorHAnsi"/>
                                  <w:noProof/>
                                  <w:sz w:val="24"/>
                                  <w:szCs w:val="24"/>
                                </w:rPr>
                              </w:pPr>
                              <w:r>
                                <w:rPr>
                                  <w:rFonts w:eastAsiaTheme="majorEastAsia" w:cstheme="minorHAnsi"/>
                                  <w:noProof/>
                                  <w:sz w:val="24"/>
                                  <w:szCs w:val="24"/>
                                </w:rPr>
                                <w:t>Think what is the best course for me?</w:t>
                              </w:r>
                            </w:p>
                            <w:p w14:paraId="7E0EE2E6" w14:textId="3ED281B4" w:rsidR="00154FB9" w:rsidRDefault="00154FB9" w:rsidP="00240EC0">
                              <w:pPr>
                                <w:spacing w:after="120" w:line="240" w:lineRule="auto"/>
                                <w:rPr>
                                  <w:rFonts w:eastAsiaTheme="majorEastAsia" w:cstheme="minorHAnsi"/>
                                  <w:noProof/>
                                  <w:sz w:val="24"/>
                                  <w:szCs w:val="24"/>
                                </w:rPr>
                              </w:pPr>
                            </w:p>
                            <w:p w14:paraId="2F21564C" w14:textId="3DD2B5D3" w:rsidR="00154FB9" w:rsidRDefault="00154FB9" w:rsidP="00240EC0">
                              <w:pPr>
                                <w:spacing w:after="120" w:line="240" w:lineRule="auto"/>
                                <w:rPr>
                                  <w:rFonts w:eastAsiaTheme="majorEastAsia" w:cstheme="minorHAnsi"/>
                                  <w:sz w:val="24"/>
                                  <w:szCs w:val="24"/>
                                </w:rPr>
                              </w:pPr>
                            </w:p>
                            <w:p w14:paraId="2CF860DA" w14:textId="3019757F" w:rsidR="00154FB9" w:rsidRPr="001C159C" w:rsidRDefault="00154FB9" w:rsidP="00240EC0">
                              <w:pPr>
                                <w:spacing w:after="120" w:line="240" w:lineRule="auto"/>
                                <w:rPr>
                                  <w:rFonts w:eastAsiaTheme="majorEastAsia" w:cstheme="minorHAnsi"/>
                                  <w:sz w:val="24"/>
                                  <w:szCs w:val="24"/>
                                </w:rPr>
                              </w:pPr>
                            </w:p>
                            <w:p w14:paraId="4FA84A5C" w14:textId="3CF6B357" w:rsidR="00154FB9" w:rsidRDefault="00154FB9" w:rsidP="00240EC0">
                              <w:pPr>
                                <w:rPr>
                                  <w:color w:val="44546A" w:themeColor="text2"/>
                                </w:rPr>
                              </w:pPr>
                            </w:p>
                            <w:p w14:paraId="1E26DCF5" w14:textId="53F7670A" w:rsidR="00154FB9" w:rsidRDefault="00154FB9" w:rsidP="00240EC0">
                              <w:pPr>
                                <w:rPr>
                                  <w:color w:val="44546A" w:themeColor="text2"/>
                                </w:rPr>
                              </w:pPr>
                            </w:p>
                            <w:p w14:paraId="5538C1C6" w14:textId="77777777" w:rsidR="00154FB9" w:rsidRDefault="00154FB9" w:rsidP="00240EC0">
                              <w:pPr>
                                <w:rPr>
                                  <w:color w:val="44546A" w:themeColor="text2"/>
                                </w:rPr>
                              </w:pPr>
                            </w:p>
                            <w:p w14:paraId="11D1D820" w14:textId="77777777" w:rsidR="00154FB9" w:rsidRDefault="00154FB9" w:rsidP="00240EC0">
                              <w:pPr>
                                <w:rPr>
                                  <w:color w:val="44546A" w:themeColor="text2"/>
                                </w:rPr>
                              </w:pPr>
                            </w:p>
                          </w:txbxContent>
                        </wps:txbx>
                        <wps:bodyPr rot="0" vert="horz" wrap="square" lIns="182880" tIns="457200" rIns="182880" bIns="73152" anchor="t" anchorCtr="0" upright="1">
                          <a:noAutofit/>
                        </wps:bodyPr>
                      </wps:wsp>
                      <wps:wsp>
                        <wps:cNvPr id="360" name="Rectangle 360"/>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23570E" w14:textId="77777777" w:rsidR="00154FB9" w:rsidRDefault="00154FB9" w:rsidP="00240EC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61" name="Rectangle 361"/>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8F6049" w14:textId="77777777" w:rsidR="00154FB9" w:rsidRDefault="00154FB9" w:rsidP="00240EC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7C4B3FCD" id="Group 358" o:spid="_x0000_s1134" style="position:absolute;margin-left:387pt;margin-top:0;width:194.95pt;height:701.6pt;z-index:251658252;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">
                <v:rect id="AutoShape 14" o:spid="_x0000_s113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" fillcolor="white [3212]" strokecolor="#747070 [1614]" strokeweight="1.25pt">
                  <v:textbox inset="14.4pt,36pt,14.4pt,5.76pt">
                    <w:txbxContent>
                      <w:p w14:paraId="6D4D74A3" w14:textId="507D86F5" w:rsidR="00154FB9" w:rsidRDefault="00154FB9" w:rsidP="00240EC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Physical Education</w:t>
                        </w:r>
                      </w:p>
                      <w:p w14:paraId="1AE6201E" w14:textId="77777777" w:rsidR="00154FB9" w:rsidRDefault="00154FB9" w:rsidP="0026184B">
                        <w:pPr>
                          <w:spacing w:after="120" w:line="240" w:lineRule="auto"/>
                          <w:rPr>
                            <w:rFonts w:eastAsiaTheme="majorEastAsia" w:cstheme="minorHAnsi"/>
                            <w:noProof/>
                            <w:sz w:val="24"/>
                            <w:szCs w:val="24"/>
                          </w:rPr>
                        </w:pPr>
                        <w:r>
                          <w:rPr>
                            <w:rFonts w:eastAsiaTheme="majorEastAsia" w:cstheme="minorHAnsi"/>
                            <w:noProof/>
                            <w:sz w:val="24"/>
                            <w:szCs w:val="24"/>
                          </w:rPr>
                          <w:t>There are many sports and courses</w:t>
                        </w:r>
                      </w:p>
                      <w:p w14:paraId="61F30019" w14:textId="77777777" w:rsidR="00154FB9" w:rsidRDefault="00154FB9" w:rsidP="0026184B">
                        <w:pPr>
                          <w:spacing w:after="120" w:line="240" w:lineRule="auto"/>
                          <w:rPr>
                            <w:rFonts w:eastAsiaTheme="majorEastAsia" w:cstheme="minorHAnsi"/>
                            <w:noProof/>
                            <w:sz w:val="24"/>
                            <w:szCs w:val="24"/>
                          </w:rPr>
                        </w:pPr>
                      </w:p>
                      <w:p w14:paraId="4A413E39" w14:textId="096AD17B" w:rsidR="00154FB9" w:rsidRDefault="00154FB9" w:rsidP="0026184B">
                        <w:pPr>
                          <w:spacing w:after="120" w:line="240" w:lineRule="auto"/>
                          <w:rPr>
                            <w:rFonts w:eastAsiaTheme="majorEastAsia" w:cstheme="minorHAnsi"/>
                            <w:sz w:val="24"/>
                            <w:szCs w:val="24"/>
                          </w:rPr>
                        </w:pPr>
                        <w:r w:rsidRPr="0026184B">
                          <w:rPr>
                            <w:rFonts w:eastAsiaTheme="majorEastAsia" w:cstheme="minorHAnsi"/>
                            <w:sz w:val="24"/>
                            <w:szCs w:val="24"/>
                          </w:rPr>
                          <w:t xml:space="preserve"> </w:t>
                        </w:r>
                        <w:r>
                          <w:rPr>
                            <w:rFonts w:eastAsiaTheme="majorEastAsia" w:cstheme="minorHAnsi"/>
                            <w:sz w:val="24"/>
                            <w:szCs w:val="24"/>
                          </w:rPr>
                          <w:t>Some sports may be the one you do outside of school</w:t>
                        </w:r>
                      </w:p>
                      <w:p w14:paraId="48BC3047" w14:textId="43FCE48D" w:rsidR="00154FB9" w:rsidRDefault="00154FB9" w:rsidP="00240EC0">
                        <w:pPr>
                          <w:spacing w:after="120" w:line="240" w:lineRule="auto"/>
                          <w:rPr>
                            <w:rFonts w:eastAsiaTheme="majorEastAsia" w:cstheme="minorHAnsi"/>
                            <w:noProof/>
                            <w:sz w:val="24"/>
                            <w:szCs w:val="24"/>
                          </w:rPr>
                        </w:pPr>
                      </w:p>
                      <w:p w14:paraId="2C857FE7" w14:textId="2C3B3DEC" w:rsidR="00154FB9" w:rsidRDefault="00154FB9" w:rsidP="00240EC0">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398744B7" wp14:editId="5C510372">
                              <wp:extent cx="381000" cy="381000"/>
                              <wp:effectExtent l="0" t="0" r="0" b="0"/>
                              <wp:docPr id="58" name="Graphic 58"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bike.svg"/>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87796" cy="387796"/>
                                      </a:xfrm>
                                      <a:prstGeom prst="rect">
                                        <a:avLst/>
                                      </a:prstGeom>
                                    </pic:spPr>
                                  </pic:pic>
                                </a:graphicData>
                              </a:graphic>
                            </wp:inline>
                          </w:drawing>
                        </w:r>
                        <w:r>
                          <w:rPr>
                            <w:rFonts w:eastAsiaTheme="majorEastAsia" w:cstheme="minorHAnsi"/>
                            <w:noProof/>
                            <w:sz w:val="24"/>
                            <w:szCs w:val="24"/>
                          </w:rPr>
                          <w:t xml:space="preserve">          </w:t>
                        </w:r>
                        <w:r>
                          <w:rPr>
                            <w:rFonts w:eastAsiaTheme="majorEastAsia" w:cstheme="minorHAnsi"/>
                            <w:noProof/>
                            <w:sz w:val="24"/>
                            <w:szCs w:val="24"/>
                          </w:rPr>
                          <w:drawing>
                            <wp:inline distT="0" distB="0" distL="0" distR="0" wp14:anchorId="64AA7933" wp14:editId="7AF87F47">
                              <wp:extent cx="375558" cy="375558"/>
                              <wp:effectExtent l="0" t="0" r="5715" b="5715"/>
                              <wp:docPr id="65" name="Graphic 65" descr="Soc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soccerplayer.svg"/>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79230" cy="379230"/>
                                      </a:xfrm>
                                      <a:prstGeom prst="rect">
                                        <a:avLst/>
                                      </a:prstGeom>
                                    </pic:spPr>
                                  </pic:pic>
                                </a:graphicData>
                              </a:graphic>
                            </wp:inline>
                          </w:drawing>
                        </w:r>
                        <w:r>
                          <w:rPr>
                            <w:rFonts w:eastAsiaTheme="majorEastAsia" w:cstheme="minorHAnsi"/>
                            <w:noProof/>
                            <w:sz w:val="24"/>
                            <w:szCs w:val="24"/>
                          </w:rPr>
                          <w:t xml:space="preserve">        </w:t>
                        </w:r>
                      </w:p>
                      <w:p w14:paraId="372A950B" w14:textId="77777777" w:rsidR="00154FB9" w:rsidRDefault="00154FB9" w:rsidP="00240EC0">
                        <w:pPr>
                          <w:spacing w:after="120" w:line="240" w:lineRule="auto"/>
                          <w:rPr>
                            <w:rFonts w:eastAsiaTheme="majorEastAsia" w:cstheme="minorHAnsi"/>
                            <w:noProof/>
                            <w:sz w:val="24"/>
                            <w:szCs w:val="24"/>
                          </w:rPr>
                        </w:pPr>
                      </w:p>
                      <w:p w14:paraId="00341502" w14:textId="57D83847" w:rsidR="00154FB9" w:rsidRDefault="00154FB9" w:rsidP="00240EC0">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50AC8361" wp14:editId="0538FF2D">
                              <wp:extent cx="517071" cy="517071"/>
                              <wp:effectExtent l="0" t="0" r="0" b="0"/>
                              <wp:docPr id="66" name="Graphic 66" descr="Sport b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sportballs.svg"/>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519022" cy="519022"/>
                                      </a:xfrm>
                                      <a:prstGeom prst="rect">
                                        <a:avLst/>
                                      </a:prstGeom>
                                    </pic:spPr>
                                  </pic:pic>
                                </a:graphicData>
                              </a:graphic>
                            </wp:inline>
                          </w:drawing>
                        </w:r>
                        <w:r>
                          <w:rPr>
                            <w:rFonts w:eastAsiaTheme="majorEastAsia" w:cstheme="minorHAnsi"/>
                            <w:noProof/>
                            <w:sz w:val="24"/>
                            <w:szCs w:val="24"/>
                          </w:rPr>
                          <w:t xml:space="preserve">     </w:t>
                        </w:r>
                        <w:r>
                          <w:rPr>
                            <w:rFonts w:eastAsiaTheme="majorEastAsia" w:cstheme="minorHAnsi"/>
                            <w:noProof/>
                            <w:sz w:val="24"/>
                            <w:szCs w:val="24"/>
                          </w:rPr>
                          <w:drawing>
                            <wp:inline distT="0" distB="0" distL="0" distR="0" wp14:anchorId="1CF3D08A" wp14:editId="50940251">
                              <wp:extent cx="413657" cy="413657"/>
                              <wp:effectExtent l="0" t="0" r="5715" b="5715"/>
                              <wp:docPr id="67" name="Graphic 67" descr="Table tennis paddle and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tabletennis.svg"/>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415298" cy="415298"/>
                                      </a:xfrm>
                                      <a:prstGeom prst="rect">
                                        <a:avLst/>
                                      </a:prstGeom>
                                    </pic:spPr>
                                  </pic:pic>
                                </a:graphicData>
                              </a:graphic>
                            </wp:inline>
                          </w:drawing>
                        </w:r>
                      </w:p>
                      <w:p w14:paraId="21E8B3F3" w14:textId="77777777" w:rsidR="00154FB9" w:rsidRDefault="00154FB9" w:rsidP="00240EC0">
                        <w:pPr>
                          <w:spacing w:after="120" w:line="240" w:lineRule="auto"/>
                          <w:rPr>
                            <w:rFonts w:eastAsiaTheme="majorEastAsia" w:cstheme="minorHAnsi"/>
                            <w:noProof/>
                            <w:sz w:val="24"/>
                            <w:szCs w:val="24"/>
                          </w:rPr>
                        </w:pPr>
                      </w:p>
                      <w:p w14:paraId="4772C684" w14:textId="691691EA" w:rsidR="00154FB9" w:rsidRDefault="00154FB9" w:rsidP="00240EC0">
                        <w:pPr>
                          <w:spacing w:after="120" w:line="240" w:lineRule="auto"/>
                          <w:rPr>
                            <w:rFonts w:eastAsiaTheme="majorEastAsia" w:cstheme="minorHAnsi"/>
                            <w:noProof/>
                            <w:sz w:val="24"/>
                            <w:szCs w:val="24"/>
                          </w:rPr>
                        </w:pPr>
                        <w:r>
                          <w:rPr>
                            <w:rFonts w:eastAsiaTheme="majorEastAsia" w:cstheme="minorHAnsi"/>
                            <w:noProof/>
                            <w:sz w:val="24"/>
                            <w:szCs w:val="24"/>
                          </w:rPr>
                          <w:t>Think what is the best course for me?</w:t>
                        </w:r>
                      </w:p>
                      <w:p w14:paraId="7E0EE2E6" w14:textId="3ED281B4" w:rsidR="00154FB9" w:rsidRDefault="00154FB9" w:rsidP="00240EC0">
                        <w:pPr>
                          <w:spacing w:after="120" w:line="240" w:lineRule="auto"/>
                          <w:rPr>
                            <w:rFonts w:eastAsiaTheme="majorEastAsia" w:cstheme="minorHAnsi"/>
                            <w:noProof/>
                            <w:sz w:val="24"/>
                            <w:szCs w:val="24"/>
                          </w:rPr>
                        </w:pPr>
                      </w:p>
                      <w:p w14:paraId="2F21564C" w14:textId="3DD2B5D3" w:rsidR="00154FB9" w:rsidRDefault="00154FB9" w:rsidP="00240EC0">
                        <w:pPr>
                          <w:spacing w:after="120" w:line="240" w:lineRule="auto"/>
                          <w:rPr>
                            <w:rFonts w:eastAsiaTheme="majorEastAsia" w:cstheme="minorHAnsi"/>
                            <w:sz w:val="24"/>
                            <w:szCs w:val="24"/>
                          </w:rPr>
                        </w:pPr>
                      </w:p>
                      <w:p w14:paraId="2CF860DA" w14:textId="3019757F" w:rsidR="00154FB9" w:rsidRPr="001C159C" w:rsidRDefault="00154FB9" w:rsidP="00240EC0">
                        <w:pPr>
                          <w:spacing w:after="120" w:line="240" w:lineRule="auto"/>
                          <w:rPr>
                            <w:rFonts w:eastAsiaTheme="majorEastAsia" w:cstheme="minorHAnsi"/>
                            <w:sz w:val="24"/>
                            <w:szCs w:val="24"/>
                          </w:rPr>
                        </w:pPr>
                      </w:p>
                      <w:p w14:paraId="4FA84A5C" w14:textId="3CF6B357" w:rsidR="00154FB9" w:rsidRDefault="00154FB9" w:rsidP="00240EC0">
                        <w:pPr>
                          <w:rPr>
                            <w:color w:val="44546A" w:themeColor="text2"/>
                          </w:rPr>
                        </w:pPr>
                      </w:p>
                      <w:p w14:paraId="1E26DCF5" w14:textId="53F7670A" w:rsidR="00154FB9" w:rsidRDefault="00154FB9" w:rsidP="00240EC0">
                        <w:pPr>
                          <w:rPr>
                            <w:color w:val="44546A" w:themeColor="text2"/>
                          </w:rPr>
                        </w:pPr>
                      </w:p>
                      <w:p w14:paraId="5538C1C6" w14:textId="77777777" w:rsidR="00154FB9" w:rsidRDefault="00154FB9" w:rsidP="00240EC0">
                        <w:pPr>
                          <w:rPr>
                            <w:color w:val="44546A" w:themeColor="text2"/>
                          </w:rPr>
                        </w:pPr>
                      </w:p>
                      <w:p w14:paraId="11D1D820" w14:textId="77777777" w:rsidR="00154FB9" w:rsidRDefault="00154FB9" w:rsidP="00240EC0">
                        <w:pPr>
                          <w:rPr>
                            <w:color w:val="44546A" w:themeColor="text2"/>
                          </w:rPr>
                        </w:pPr>
                      </w:p>
                    </w:txbxContent>
                  </v:textbox>
                </v:rect>
                <v:rect id="Rectangle 360" o:spid="_x0000_s113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" fillcolor="#8eaadb [1940]" stroked="f" strokeweight="1pt">
                  <v:textbox inset="14.4pt,14.4pt,14.4pt,28.8pt">
                    <w:txbxContent>
                      <w:p w14:paraId="7223570E" w14:textId="77777777" w:rsidR="00154FB9" w:rsidRDefault="00154FB9" w:rsidP="00240EC0">
                        <w:pPr>
                          <w:spacing w:before="240"/>
                          <w:rPr>
                            <w:color w:val="FFFFFF" w:themeColor="background1"/>
                          </w:rPr>
                        </w:pPr>
                      </w:p>
                    </w:txbxContent>
                  </v:textbox>
                </v:rect>
                <v:rect id="Rectangle 361" o:spid="_x0000_s113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" fillcolor="#4472c4 [3204]" stroked="f" strokeweight="1pt">
                  <v:textbox inset="14.4pt,14.4pt,14.4pt,28.8pt">
                    <w:txbxContent>
                      <w:p w14:paraId="498F6049" w14:textId="77777777" w:rsidR="00154FB9" w:rsidRDefault="00154FB9" w:rsidP="00240EC0">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8"/>
          <w:szCs w:val="28"/>
        </w:rPr>
        <w:t>Faculty of Physical</w:t>
      </w:r>
      <w:r w:rsidRPr="383D2722">
        <w:rPr>
          <w:rFonts w:asciiTheme="minorHAnsi" w:hAnsiTheme="minorHAnsi" w:cstheme="minorBidi"/>
          <w:b/>
          <w:bCs/>
          <w:color w:val="auto"/>
        </w:rPr>
        <w:t xml:space="preserve"> Education</w:t>
      </w:r>
      <w:r w:rsidRPr="383D2722">
        <w:rPr>
          <w:rFonts w:asciiTheme="minorHAnsi" w:hAnsiTheme="minorHAnsi" w:cstheme="minorBidi"/>
          <w:b/>
          <w:bCs/>
          <w:color w:val="auto"/>
          <w:sz w:val="24"/>
          <w:szCs w:val="24"/>
        </w:rPr>
        <w:t xml:space="preserve"> </w:t>
      </w:r>
      <w:r w:rsidRPr="383D2722">
        <w:rPr>
          <w:rFonts w:asciiTheme="minorHAnsi" w:hAnsiTheme="minorHAnsi" w:cstheme="minorBidi"/>
          <w:b/>
          <w:bCs/>
          <w:color w:val="auto"/>
        </w:rPr>
        <w:t>(Health &amp; Wellbeing)</w:t>
      </w:r>
      <w:bookmarkEnd w:id="83"/>
    </w:p>
    <w:p w14:paraId="64974BE2" w14:textId="77777777" w:rsidR="008E4BBC" w:rsidRDefault="008E4BBC" w:rsidP="008E4BBC">
      <w:pPr>
        <w:spacing w:after="0" w:line="360" w:lineRule="auto"/>
        <w:rPr>
          <w:sz w:val="24"/>
          <w:szCs w:val="24"/>
        </w:rPr>
      </w:pPr>
    </w:p>
    <w:p w14:paraId="4077F024" w14:textId="2141639D" w:rsidR="008E4BBC" w:rsidRPr="008E4BBC" w:rsidRDefault="008E4BBC" w:rsidP="008E4BBC">
      <w:pPr>
        <w:spacing w:after="0" w:line="360" w:lineRule="auto"/>
        <w:rPr>
          <w:sz w:val="24"/>
          <w:szCs w:val="24"/>
        </w:rPr>
      </w:pPr>
      <w:r w:rsidRPr="008E4BBC">
        <w:rPr>
          <w:sz w:val="24"/>
          <w:szCs w:val="24"/>
        </w:rPr>
        <w:t>The PE department offers a wide range of courses in our Senior Phase.</w:t>
      </w:r>
    </w:p>
    <w:p w14:paraId="54447031" w14:textId="77777777" w:rsidR="008E4BBC" w:rsidRPr="008E4BBC" w:rsidRDefault="008E4BBC" w:rsidP="008E4BBC">
      <w:pPr>
        <w:spacing w:after="0" w:line="360" w:lineRule="auto"/>
        <w:rPr>
          <w:sz w:val="24"/>
          <w:szCs w:val="24"/>
        </w:rPr>
      </w:pPr>
    </w:p>
    <w:p w14:paraId="6090DCD8" w14:textId="77777777" w:rsidR="008E4BBC" w:rsidRPr="008E4BBC" w:rsidRDefault="008E4BBC" w:rsidP="008E4BBC">
      <w:pPr>
        <w:spacing w:after="0" w:line="360" w:lineRule="auto"/>
        <w:rPr>
          <w:sz w:val="24"/>
          <w:szCs w:val="24"/>
        </w:rPr>
      </w:pPr>
      <w:r w:rsidRPr="008E4BBC">
        <w:rPr>
          <w:sz w:val="24"/>
          <w:szCs w:val="24"/>
        </w:rPr>
        <w:t>Our courses allow pupils to develop their knowledge and understanding of Factors Impacting Performance and to demonstrate their Performance Skills across a range of activities. There are opportunities to learn at National 4, National 5, Higher and Advanced Higher level.</w:t>
      </w:r>
    </w:p>
    <w:p w14:paraId="30752A87" w14:textId="77777777" w:rsidR="008E4BBC" w:rsidRPr="008E4BBC" w:rsidRDefault="008E4BBC" w:rsidP="008E4BBC">
      <w:pPr>
        <w:spacing w:after="0" w:line="360" w:lineRule="auto"/>
        <w:rPr>
          <w:sz w:val="24"/>
          <w:szCs w:val="24"/>
        </w:rPr>
      </w:pPr>
    </w:p>
    <w:p w14:paraId="19ED51A4" w14:textId="77777777" w:rsidR="008E4BBC" w:rsidRPr="008E4BBC" w:rsidRDefault="008E4BBC" w:rsidP="008E4BBC">
      <w:pPr>
        <w:spacing w:after="0" w:line="360" w:lineRule="auto"/>
        <w:rPr>
          <w:sz w:val="24"/>
          <w:szCs w:val="24"/>
        </w:rPr>
      </w:pPr>
      <w:r w:rsidRPr="008E4BBC">
        <w:rPr>
          <w:sz w:val="24"/>
          <w:szCs w:val="24"/>
        </w:rPr>
        <w:t>We also provide opportunities for our young people to develop their Skills for Life and Work through our Sports Leaders Award and Sport &amp; Recreations courses. These involve pupils learning about the skills and qualities of effective leaders and putting their own leadership into practice through project work. They will gain real-life experience of what it would be like to work in the sports industry sector.</w:t>
      </w:r>
    </w:p>
    <w:p w14:paraId="4061B6D4" w14:textId="77777777" w:rsidR="008E4BBC" w:rsidRPr="008E4BBC" w:rsidRDefault="008E4BBC" w:rsidP="008E4BBC">
      <w:pPr>
        <w:spacing w:after="0" w:line="360" w:lineRule="auto"/>
        <w:rPr>
          <w:sz w:val="24"/>
          <w:szCs w:val="24"/>
        </w:rPr>
      </w:pPr>
    </w:p>
    <w:p w14:paraId="7FAFA9F8" w14:textId="77777777" w:rsidR="008E4BBC" w:rsidRPr="008E4BBC" w:rsidRDefault="008E4BBC" w:rsidP="008E4BBC">
      <w:pPr>
        <w:spacing w:after="0" w:line="360" w:lineRule="auto"/>
        <w:rPr>
          <w:sz w:val="24"/>
          <w:szCs w:val="24"/>
        </w:rPr>
      </w:pPr>
      <w:r w:rsidRPr="008E4BBC">
        <w:rPr>
          <w:sz w:val="24"/>
          <w:szCs w:val="24"/>
        </w:rPr>
        <w:t>We are looking for hard working, enthusiastic and positive individuals who want to develop their performance and key employability skills.</w:t>
      </w:r>
    </w:p>
    <w:p w14:paraId="11188FD3" w14:textId="77777777" w:rsidR="008E4BBC" w:rsidRPr="008E4BBC" w:rsidRDefault="008E4BBC" w:rsidP="008E4BBC">
      <w:pPr>
        <w:spacing w:after="0" w:line="360" w:lineRule="auto"/>
        <w:rPr>
          <w:sz w:val="24"/>
          <w:szCs w:val="24"/>
        </w:rPr>
      </w:pPr>
    </w:p>
    <w:p w14:paraId="76524786" w14:textId="77777777" w:rsidR="008E4BBC" w:rsidRPr="008E4BBC" w:rsidRDefault="008E4BBC" w:rsidP="008E4BBC">
      <w:pPr>
        <w:spacing w:after="0" w:line="360" w:lineRule="auto"/>
        <w:rPr>
          <w:sz w:val="24"/>
          <w:szCs w:val="24"/>
        </w:rPr>
      </w:pPr>
      <w:r w:rsidRPr="008E4BBC">
        <w:rPr>
          <w:sz w:val="24"/>
          <w:szCs w:val="24"/>
        </w:rPr>
        <w:t>Each course offers a progression pathway through the school or the world of work.</w:t>
      </w:r>
    </w:p>
    <w:p w14:paraId="7AE26D6F" w14:textId="1B4712BE" w:rsidR="008E4BBC" w:rsidRDefault="008E4BBC" w:rsidP="008E4BBC">
      <w:pPr>
        <w:spacing w:after="0" w:line="360" w:lineRule="auto"/>
        <w:rPr>
          <w:sz w:val="24"/>
          <w:szCs w:val="24"/>
        </w:rPr>
      </w:pPr>
    </w:p>
    <w:p w14:paraId="10A6BD3F" w14:textId="67B6D288" w:rsidR="008E4BBC" w:rsidRDefault="008E4BBC" w:rsidP="008E4BBC">
      <w:pPr>
        <w:spacing w:after="0" w:line="360" w:lineRule="auto"/>
        <w:rPr>
          <w:sz w:val="24"/>
          <w:szCs w:val="24"/>
        </w:rPr>
      </w:pPr>
    </w:p>
    <w:p w14:paraId="6BB79188" w14:textId="7C56FE59" w:rsidR="008E4BBC" w:rsidRDefault="008E4BBC" w:rsidP="008E4BBC">
      <w:pPr>
        <w:spacing w:after="0" w:line="360" w:lineRule="auto"/>
        <w:rPr>
          <w:sz w:val="24"/>
          <w:szCs w:val="24"/>
        </w:rPr>
      </w:pPr>
    </w:p>
    <w:p w14:paraId="3068848F" w14:textId="34B22EE7" w:rsidR="008E4BBC" w:rsidRDefault="008E4BBC" w:rsidP="008E4BBC">
      <w:pPr>
        <w:spacing w:after="0" w:line="360" w:lineRule="auto"/>
        <w:rPr>
          <w:sz w:val="24"/>
          <w:szCs w:val="24"/>
        </w:rPr>
      </w:pPr>
    </w:p>
    <w:p w14:paraId="32BE1C4D" w14:textId="42507B48" w:rsidR="008E4BBC" w:rsidRDefault="008E4BBC" w:rsidP="008E4BBC">
      <w:pPr>
        <w:spacing w:after="0" w:line="360" w:lineRule="auto"/>
        <w:rPr>
          <w:sz w:val="24"/>
          <w:szCs w:val="24"/>
        </w:rPr>
      </w:pPr>
    </w:p>
    <w:p w14:paraId="249653AC" w14:textId="3614B125" w:rsidR="008E4BBC" w:rsidRDefault="008E4BBC" w:rsidP="008E4BBC">
      <w:pPr>
        <w:spacing w:after="0" w:line="360" w:lineRule="auto"/>
        <w:rPr>
          <w:sz w:val="24"/>
          <w:szCs w:val="24"/>
        </w:rPr>
      </w:pPr>
    </w:p>
    <w:p w14:paraId="52DCB31B" w14:textId="77777777" w:rsidR="008E4BBC" w:rsidRPr="008E4BBC" w:rsidRDefault="008E4BBC" w:rsidP="008E4BBC">
      <w:pPr>
        <w:spacing w:after="0" w:line="360" w:lineRule="auto"/>
        <w:rPr>
          <w:sz w:val="24"/>
          <w:szCs w:val="24"/>
        </w:rPr>
      </w:pPr>
    </w:p>
    <w:p w14:paraId="5B8D2379" w14:textId="77777777" w:rsidR="008E4BBC" w:rsidRPr="008E4BBC" w:rsidRDefault="008E4BBC" w:rsidP="008E4BBC">
      <w:pPr>
        <w:spacing w:after="0" w:line="360" w:lineRule="auto"/>
        <w:rPr>
          <w:sz w:val="24"/>
          <w:szCs w:val="24"/>
        </w:rPr>
      </w:pPr>
      <w:r w:rsidRPr="008E4BBC">
        <w:rPr>
          <w:b/>
          <w:bCs/>
          <w:sz w:val="24"/>
          <w:szCs w:val="24"/>
          <w:u w:val="single"/>
        </w:rPr>
        <w:lastRenderedPageBreak/>
        <w:t>Why Study PE?</w:t>
      </w:r>
    </w:p>
    <w:p w14:paraId="5096C561" w14:textId="77777777" w:rsidR="008E4BBC" w:rsidRPr="008E4BBC" w:rsidRDefault="008E4BBC" w:rsidP="008E4BBC">
      <w:pPr>
        <w:spacing w:after="0" w:line="360" w:lineRule="auto"/>
        <w:rPr>
          <w:b/>
          <w:bCs/>
          <w:sz w:val="24"/>
          <w:szCs w:val="24"/>
          <w:u w:val="single"/>
        </w:rPr>
      </w:pPr>
    </w:p>
    <w:p w14:paraId="431EEDB5" w14:textId="77777777" w:rsidR="008E4BBC" w:rsidRPr="008E4BBC" w:rsidRDefault="008E4BBC" w:rsidP="0054607D">
      <w:pPr>
        <w:spacing w:after="0" w:line="360" w:lineRule="auto"/>
        <w:rPr>
          <w:b/>
          <w:bCs/>
          <w:sz w:val="24"/>
          <w:szCs w:val="24"/>
          <w:u w:val="single"/>
        </w:rPr>
      </w:pPr>
      <w:r w:rsidRPr="008E4BBC">
        <w:rPr>
          <w:sz w:val="24"/>
          <w:szCs w:val="24"/>
        </w:rPr>
        <w:t>Our courses provide the perfect opportunities to develop the following skills and opportunities for work and study;</w:t>
      </w:r>
    </w:p>
    <w:p w14:paraId="14921FEF" w14:textId="77777777" w:rsidR="008E4BBC" w:rsidRDefault="008E4BBC" w:rsidP="0054607D">
      <w:pPr>
        <w:spacing w:after="0" w:line="360" w:lineRule="auto"/>
        <w:rPr>
          <w:b/>
          <w:bCs/>
          <w:u w:val="single"/>
        </w:rPr>
      </w:pPr>
    </w:p>
    <w:p w14:paraId="44DFCBDF" w14:textId="77777777" w:rsidR="008E4BBC" w:rsidRPr="00E10F25" w:rsidRDefault="008E4BBC" w:rsidP="0054607D">
      <w:pPr>
        <w:spacing w:after="0" w:line="360" w:lineRule="auto"/>
        <w:rPr>
          <w:rFonts w:ascii="Calibri" w:eastAsia="Calibri" w:hAnsi="Calibri" w:cs="Calibri"/>
          <w:b/>
          <w:bCs/>
          <w:sz w:val="24"/>
          <w:szCs w:val="24"/>
        </w:rPr>
      </w:pPr>
      <w:r w:rsidRPr="00E10F25">
        <w:rPr>
          <w:rFonts w:ascii="Calibri" w:eastAsia="Calibri" w:hAnsi="Calibri" w:cs="Calibri"/>
          <w:b/>
          <w:bCs/>
          <w:sz w:val="24"/>
          <w:szCs w:val="24"/>
        </w:rPr>
        <w:t>KEY SKILLS</w:t>
      </w:r>
    </w:p>
    <w:p w14:paraId="589CFEC1" w14:textId="77777777" w:rsidR="008E4BBC" w:rsidRPr="00E10F25" w:rsidRDefault="008E4BBC" w:rsidP="00232577">
      <w:pPr>
        <w:pStyle w:val="ListParagraph"/>
        <w:numPr>
          <w:ilvl w:val="0"/>
          <w:numId w:val="59"/>
        </w:numPr>
        <w:spacing w:after="0" w:line="360" w:lineRule="auto"/>
        <w:rPr>
          <w:rFonts w:eastAsiaTheme="minorEastAsia"/>
          <w:color w:val="000000" w:themeColor="text1"/>
          <w:sz w:val="24"/>
          <w:szCs w:val="24"/>
        </w:rPr>
      </w:pPr>
      <w:r w:rsidRPr="00E10F25">
        <w:rPr>
          <w:rFonts w:ascii="Calibri" w:eastAsia="Calibri" w:hAnsi="Calibri" w:cs="Calibri"/>
          <w:sz w:val="24"/>
          <w:szCs w:val="24"/>
        </w:rPr>
        <w:t>Sportsmanship</w:t>
      </w:r>
    </w:p>
    <w:p w14:paraId="19E61CAA" w14:textId="77777777" w:rsidR="008E4BBC" w:rsidRPr="00E10F25" w:rsidRDefault="008E4BBC" w:rsidP="00232577">
      <w:pPr>
        <w:pStyle w:val="ListParagraph"/>
        <w:numPr>
          <w:ilvl w:val="0"/>
          <w:numId w:val="59"/>
        </w:numPr>
        <w:spacing w:after="0" w:line="360" w:lineRule="auto"/>
        <w:rPr>
          <w:rFonts w:eastAsiaTheme="minorEastAsia"/>
          <w:color w:val="000000" w:themeColor="text1"/>
          <w:sz w:val="24"/>
          <w:szCs w:val="24"/>
        </w:rPr>
      </w:pPr>
      <w:r w:rsidRPr="00E10F25">
        <w:rPr>
          <w:rFonts w:ascii="Calibri" w:eastAsia="Calibri" w:hAnsi="Calibri" w:cs="Calibri"/>
          <w:sz w:val="24"/>
          <w:szCs w:val="24"/>
        </w:rPr>
        <w:t>Resilience</w:t>
      </w:r>
    </w:p>
    <w:p w14:paraId="2BE66479" w14:textId="77777777" w:rsidR="008E4BBC" w:rsidRPr="00E10F25" w:rsidRDefault="008E4BBC" w:rsidP="00232577">
      <w:pPr>
        <w:pStyle w:val="ListParagraph"/>
        <w:numPr>
          <w:ilvl w:val="0"/>
          <w:numId w:val="59"/>
        </w:numPr>
        <w:spacing w:after="0" w:line="360" w:lineRule="auto"/>
        <w:rPr>
          <w:rFonts w:eastAsiaTheme="minorEastAsia"/>
          <w:color w:val="000000" w:themeColor="text1"/>
          <w:sz w:val="24"/>
          <w:szCs w:val="24"/>
        </w:rPr>
      </w:pPr>
      <w:r w:rsidRPr="00E10F25">
        <w:rPr>
          <w:rFonts w:ascii="Calibri" w:eastAsia="Calibri" w:hAnsi="Calibri" w:cs="Calibri"/>
          <w:sz w:val="24"/>
          <w:szCs w:val="24"/>
        </w:rPr>
        <w:t>Co-operation</w:t>
      </w:r>
    </w:p>
    <w:p w14:paraId="40A95112" w14:textId="77777777" w:rsidR="008E4BBC" w:rsidRPr="00E10F25" w:rsidRDefault="008E4BBC" w:rsidP="00232577">
      <w:pPr>
        <w:pStyle w:val="ListParagraph"/>
        <w:numPr>
          <w:ilvl w:val="0"/>
          <w:numId w:val="59"/>
        </w:numPr>
        <w:spacing w:after="0" w:line="360" w:lineRule="auto"/>
        <w:rPr>
          <w:rFonts w:eastAsiaTheme="minorEastAsia"/>
          <w:color w:val="000000" w:themeColor="text1"/>
          <w:sz w:val="24"/>
          <w:szCs w:val="24"/>
        </w:rPr>
      </w:pPr>
      <w:r w:rsidRPr="00E10F25">
        <w:rPr>
          <w:rFonts w:ascii="Calibri" w:eastAsia="Calibri" w:hAnsi="Calibri" w:cs="Calibri"/>
          <w:sz w:val="24"/>
          <w:szCs w:val="24"/>
        </w:rPr>
        <w:t>Responsibility</w:t>
      </w:r>
    </w:p>
    <w:p w14:paraId="3A97F495" w14:textId="77777777" w:rsidR="008E4BBC" w:rsidRPr="00E10F25" w:rsidRDefault="008E4BBC" w:rsidP="00232577">
      <w:pPr>
        <w:pStyle w:val="ListParagraph"/>
        <w:numPr>
          <w:ilvl w:val="0"/>
          <w:numId w:val="59"/>
        </w:numPr>
        <w:spacing w:after="0" w:line="360" w:lineRule="auto"/>
        <w:rPr>
          <w:rFonts w:eastAsiaTheme="minorEastAsia"/>
          <w:color w:val="000000" w:themeColor="text1"/>
          <w:sz w:val="24"/>
          <w:szCs w:val="24"/>
        </w:rPr>
      </w:pPr>
      <w:r w:rsidRPr="00E10F25">
        <w:rPr>
          <w:rFonts w:ascii="Calibri" w:eastAsia="Calibri" w:hAnsi="Calibri" w:cs="Calibri"/>
          <w:sz w:val="24"/>
          <w:szCs w:val="24"/>
        </w:rPr>
        <w:t>Tolerance</w:t>
      </w:r>
    </w:p>
    <w:p w14:paraId="728ED82F" w14:textId="77777777" w:rsidR="008E4BBC" w:rsidRPr="00E10F25" w:rsidRDefault="008E4BBC" w:rsidP="00232577">
      <w:pPr>
        <w:pStyle w:val="ListParagraph"/>
        <w:numPr>
          <w:ilvl w:val="0"/>
          <w:numId w:val="59"/>
        </w:numPr>
        <w:spacing w:after="0" w:line="360" w:lineRule="auto"/>
        <w:rPr>
          <w:rFonts w:eastAsiaTheme="minorEastAsia"/>
          <w:color w:val="000000" w:themeColor="text1"/>
          <w:sz w:val="24"/>
          <w:szCs w:val="24"/>
        </w:rPr>
      </w:pPr>
      <w:r w:rsidRPr="00E10F25">
        <w:rPr>
          <w:rFonts w:ascii="Calibri" w:eastAsia="Calibri" w:hAnsi="Calibri" w:cs="Calibri"/>
          <w:sz w:val="24"/>
          <w:szCs w:val="24"/>
        </w:rPr>
        <w:t>Fairness</w:t>
      </w:r>
    </w:p>
    <w:p w14:paraId="6D087E07" w14:textId="77777777" w:rsidR="008E4BBC" w:rsidRPr="00E10F25" w:rsidRDefault="008E4BBC" w:rsidP="00232577">
      <w:pPr>
        <w:pStyle w:val="ListParagraph"/>
        <w:numPr>
          <w:ilvl w:val="0"/>
          <w:numId w:val="59"/>
        </w:numPr>
        <w:spacing w:after="0" w:line="360" w:lineRule="auto"/>
        <w:rPr>
          <w:color w:val="000000" w:themeColor="text1"/>
          <w:sz w:val="24"/>
          <w:szCs w:val="24"/>
        </w:rPr>
      </w:pPr>
      <w:r w:rsidRPr="00E10F25">
        <w:rPr>
          <w:rFonts w:ascii="Calibri" w:eastAsia="Calibri" w:hAnsi="Calibri" w:cs="Calibri"/>
          <w:sz w:val="24"/>
          <w:szCs w:val="24"/>
        </w:rPr>
        <w:t>Leadership</w:t>
      </w:r>
    </w:p>
    <w:p w14:paraId="79D7D597" w14:textId="01D66060" w:rsidR="008E4BBC" w:rsidRPr="00E10F25" w:rsidRDefault="008E4BBC" w:rsidP="00232577">
      <w:pPr>
        <w:pStyle w:val="ListParagraph"/>
        <w:numPr>
          <w:ilvl w:val="0"/>
          <w:numId w:val="59"/>
        </w:numPr>
        <w:spacing w:after="0" w:line="360" w:lineRule="auto"/>
        <w:rPr>
          <w:color w:val="000000" w:themeColor="text1"/>
          <w:sz w:val="24"/>
          <w:szCs w:val="24"/>
        </w:rPr>
      </w:pPr>
      <w:r w:rsidRPr="00E10F25">
        <w:rPr>
          <w:rFonts w:ascii="Calibri" w:eastAsia="Calibri" w:hAnsi="Calibri" w:cs="Calibri"/>
          <w:sz w:val="24"/>
          <w:szCs w:val="24"/>
        </w:rPr>
        <w:t>Communication</w:t>
      </w:r>
    </w:p>
    <w:p w14:paraId="183BF3A8" w14:textId="77777777" w:rsidR="0054607D" w:rsidRDefault="0054607D" w:rsidP="0054607D">
      <w:pPr>
        <w:pStyle w:val="ListParagraph"/>
        <w:spacing w:after="0" w:line="360" w:lineRule="auto"/>
        <w:rPr>
          <w:color w:val="000000" w:themeColor="text1"/>
        </w:rPr>
      </w:pPr>
    </w:p>
    <w:p w14:paraId="6829F638" w14:textId="77CFE467" w:rsidR="008E4BBC" w:rsidRDefault="008E4BBC" w:rsidP="008E4BBC">
      <w:pPr>
        <w:rPr>
          <w:rFonts w:ascii="Calibri" w:eastAsia="Calibri" w:hAnsi="Calibri" w:cs="Calibri"/>
          <w:b/>
          <w:bCs/>
        </w:rPr>
      </w:pPr>
      <w:r>
        <w:rPr>
          <w:rFonts w:ascii="Calibri" w:eastAsia="Calibri" w:hAnsi="Calibri" w:cs="Calibri"/>
          <w:b/>
          <w:bCs/>
        </w:rPr>
        <w:t>CAREER OPPORTUNITIES</w:t>
      </w:r>
    </w:p>
    <w:tbl>
      <w:tblPr>
        <w:tblStyle w:val="TableGrid"/>
        <w:tblW w:w="6450" w:type="dxa"/>
        <w:tblLook w:val="04A0" w:firstRow="1" w:lastRow="0" w:firstColumn="1" w:lastColumn="0" w:noHBand="0" w:noVBand="1"/>
      </w:tblPr>
      <w:tblGrid>
        <w:gridCol w:w="2263"/>
        <w:gridCol w:w="2268"/>
        <w:gridCol w:w="1919"/>
      </w:tblGrid>
      <w:tr w:rsidR="008E4BBC" w14:paraId="08882988" w14:textId="77777777" w:rsidTr="61FD0EEA">
        <w:trPr>
          <w:trHeight w:val="361"/>
        </w:trPr>
        <w:tc>
          <w:tcPr>
            <w:tcW w:w="2263" w:type="dxa"/>
            <w:vAlign w:val="center"/>
          </w:tcPr>
          <w:p w14:paraId="3D804F54" w14:textId="587C91CF" w:rsidR="008E4BBC" w:rsidRPr="008C3364" w:rsidRDefault="008E4BBC"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First Aid Trainer</w:t>
            </w:r>
          </w:p>
        </w:tc>
        <w:tc>
          <w:tcPr>
            <w:tcW w:w="2268" w:type="dxa"/>
            <w:vAlign w:val="center"/>
          </w:tcPr>
          <w:p w14:paraId="7E700CA6" w14:textId="761B692B" w:rsidR="008E4BBC" w:rsidRPr="008C3364" w:rsidRDefault="008E4BBC"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Fitness Instructor</w:t>
            </w:r>
          </w:p>
        </w:tc>
        <w:tc>
          <w:tcPr>
            <w:tcW w:w="1919" w:type="dxa"/>
            <w:vAlign w:val="center"/>
          </w:tcPr>
          <w:p w14:paraId="2BA232EB" w14:textId="7C671861" w:rsidR="008E4BBC" w:rsidRPr="008C3364" w:rsidRDefault="008E4BBC"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Health Mentor</w:t>
            </w:r>
          </w:p>
        </w:tc>
      </w:tr>
      <w:tr w:rsidR="008E4BBC" w14:paraId="5CD8D4B3" w14:textId="77777777" w:rsidTr="61FD0EEA">
        <w:trPr>
          <w:trHeight w:val="354"/>
        </w:trPr>
        <w:tc>
          <w:tcPr>
            <w:tcW w:w="2263" w:type="dxa"/>
            <w:vAlign w:val="center"/>
          </w:tcPr>
          <w:p w14:paraId="6AADF6CF" w14:textId="2FDD61FE" w:rsidR="008E4BBC" w:rsidRPr="008C3364" w:rsidRDefault="008E4BBC"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Lifeguard</w:t>
            </w:r>
          </w:p>
        </w:tc>
        <w:tc>
          <w:tcPr>
            <w:tcW w:w="2268" w:type="dxa"/>
            <w:vAlign w:val="center"/>
          </w:tcPr>
          <w:p w14:paraId="2EE24A14" w14:textId="60CE5FB3" w:rsidR="008E4BBC" w:rsidRPr="008C3364" w:rsidRDefault="00E60782"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Personal Trainer</w:t>
            </w:r>
          </w:p>
        </w:tc>
        <w:tc>
          <w:tcPr>
            <w:tcW w:w="1919" w:type="dxa"/>
            <w:vAlign w:val="center"/>
          </w:tcPr>
          <w:p w14:paraId="3A40A3CD" w14:textId="7A54E871" w:rsidR="008E4BBC" w:rsidRPr="008C3364" w:rsidRDefault="00E60782"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PE Teacher</w:t>
            </w:r>
          </w:p>
        </w:tc>
      </w:tr>
      <w:tr w:rsidR="008E4BBC" w14:paraId="67CFB918" w14:textId="77777777" w:rsidTr="61FD0EEA">
        <w:trPr>
          <w:trHeight w:val="361"/>
        </w:trPr>
        <w:tc>
          <w:tcPr>
            <w:tcW w:w="2263" w:type="dxa"/>
            <w:vAlign w:val="center"/>
          </w:tcPr>
          <w:p w14:paraId="0564C015" w14:textId="0B615882" w:rsidR="008E4BBC" w:rsidRPr="008C3364" w:rsidRDefault="00E60782"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Physiother</w:t>
            </w:r>
            <w:r w:rsidR="00F24056">
              <w:rPr>
                <w:rFonts w:asciiTheme="minorHAnsi" w:hAnsiTheme="minorHAnsi" w:cstheme="minorHAnsi"/>
                <w:sz w:val="24"/>
                <w:szCs w:val="24"/>
              </w:rPr>
              <w:t>a</w:t>
            </w:r>
            <w:r>
              <w:rPr>
                <w:rFonts w:asciiTheme="minorHAnsi" w:hAnsiTheme="minorHAnsi" w:cstheme="minorHAnsi"/>
                <w:sz w:val="24"/>
                <w:szCs w:val="24"/>
              </w:rPr>
              <w:t>pist</w:t>
            </w:r>
          </w:p>
        </w:tc>
        <w:tc>
          <w:tcPr>
            <w:tcW w:w="2268" w:type="dxa"/>
            <w:vAlign w:val="center"/>
          </w:tcPr>
          <w:p w14:paraId="05298C12" w14:textId="4A2CD070" w:rsidR="008E4BBC" w:rsidRPr="008C3364" w:rsidRDefault="00E60782" w:rsidP="00E60782">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Sports Centre / Gym Administrator</w:t>
            </w:r>
          </w:p>
        </w:tc>
        <w:tc>
          <w:tcPr>
            <w:tcW w:w="1919" w:type="dxa"/>
            <w:vAlign w:val="center"/>
          </w:tcPr>
          <w:p w14:paraId="25EF48FC" w14:textId="01A28A5E" w:rsidR="008E4BBC" w:rsidRPr="008C3364" w:rsidRDefault="00E60782" w:rsidP="008E4BBC">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Sports Centre / Gym Manager</w:t>
            </w:r>
          </w:p>
        </w:tc>
      </w:tr>
    </w:tbl>
    <w:p w14:paraId="3E887B23" w14:textId="687B6950" w:rsidR="61FD0EEA" w:rsidRDefault="61FD0EEA"/>
    <w:p w14:paraId="7C62E151" w14:textId="77777777" w:rsidR="00240EC0" w:rsidRPr="00A126C9" w:rsidRDefault="00240EC0" w:rsidP="00A126C9">
      <w:pPr>
        <w:spacing w:after="0" w:line="360" w:lineRule="auto"/>
        <w:rPr>
          <w:sz w:val="24"/>
          <w:szCs w:val="24"/>
        </w:rPr>
      </w:pPr>
    </w:p>
    <w:p w14:paraId="79456ECD" w14:textId="7C5B9446" w:rsidR="00240EC0" w:rsidRPr="003A6497" w:rsidRDefault="003A6497" w:rsidP="00A126C9">
      <w:pPr>
        <w:spacing w:after="0" w:line="360" w:lineRule="auto"/>
        <w:rPr>
          <w:b/>
          <w:bCs/>
          <w:sz w:val="24"/>
          <w:szCs w:val="24"/>
        </w:rPr>
      </w:pPr>
      <w:r>
        <w:rPr>
          <w:b/>
          <w:bCs/>
          <w:sz w:val="24"/>
          <w:szCs w:val="24"/>
        </w:rPr>
        <w:t>Progression</w:t>
      </w:r>
    </w:p>
    <w:p w14:paraId="04515693" w14:textId="77777777" w:rsidR="00240EC0" w:rsidRPr="00A126C9" w:rsidRDefault="00240EC0" w:rsidP="00A126C9">
      <w:pPr>
        <w:spacing w:after="0" w:line="360" w:lineRule="auto"/>
        <w:rPr>
          <w:sz w:val="24"/>
          <w:szCs w:val="24"/>
        </w:rPr>
      </w:pPr>
    </w:p>
    <w:p w14:paraId="3F72F61B" w14:textId="7521D6FC" w:rsidR="00240EC0" w:rsidRPr="00A126C9" w:rsidRDefault="003A6497" w:rsidP="00A126C9">
      <w:pPr>
        <w:spacing w:after="0" w:line="360" w:lineRule="auto"/>
        <w:rPr>
          <w:sz w:val="24"/>
          <w:szCs w:val="24"/>
        </w:rPr>
      </w:pPr>
      <w:r>
        <w:rPr>
          <w:noProof/>
        </w:rPr>
        <mc:AlternateContent>
          <mc:Choice Requires="wpg">
            <w:drawing>
              <wp:anchor distT="0" distB="0" distL="114300" distR="114300" simplePos="0" relativeHeight="251658258" behindDoc="0" locked="0" layoutInCell="1" allowOverlap="1" wp14:anchorId="2E417FCD" wp14:editId="21D0B7DD">
                <wp:simplePos x="0" y="0"/>
                <wp:positionH relativeFrom="column">
                  <wp:posOffset>0</wp:posOffset>
                </wp:positionH>
                <wp:positionV relativeFrom="paragraph">
                  <wp:posOffset>0</wp:posOffset>
                </wp:positionV>
                <wp:extent cx="4063093" cy="333375"/>
                <wp:effectExtent l="0" t="0" r="13970" b="28575"/>
                <wp:wrapNone/>
                <wp:docPr id="355" name="Group 355"/>
                <wp:cNvGraphicFramePr/>
                <a:graphic xmlns:a="http://schemas.openxmlformats.org/drawingml/2006/main">
                  <a:graphicData uri="http://schemas.microsoft.com/office/word/2010/wordprocessingGroup">
                    <wpg:wgp>
                      <wpg:cNvGrpSpPr/>
                      <wpg:grpSpPr>
                        <a:xfrm>
                          <a:off x="0" y="0"/>
                          <a:ext cx="4063093" cy="333375"/>
                          <a:chOff x="0" y="0"/>
                          <a:chExt cx="4063093" cy="333375"/>
                        </a:xfrm>
                      </wpg:grpSpPr>
                      <wps:wsp>
                        <wps:cNvPr id="356" name="Rectangle: Rounded Corners 356"/>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2A6B5F6"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Rectangle: Rounded Corners 357"/>
                        <wps:cNvSpPr/>
                        <wps:spPr>
                          <a:xfrm>
                            <a:off x="10994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09F4BA0"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Rectangle: Rounded Corners 362"/>
                        <wps:cNvSpPr/>
                        <wps:spPr>
                          <a:xfrm>
                            <a:off x="3358243"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A2507E1" w14:textId="77777777" w:rsidR="00154FB9" w:rsidRPr="00624591" w:rsidRDefault="00154FB9" w:rsidP="003A6497">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Rectangle: Rounded Corners 363"/>
                        <wps:cNvSpPr/>
                        <wps:spPr>
                          <a:xfrm>
                            <a:off x="22043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67F70C49" w14:textId="77777777" w:rsidR="00154FB9" w:rsidRPr="00624591" w:rsidRDefault="00154FB9" w:rsidP="003A6497">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Arrow: Right 364"/>
                        <wps:cNvSpPr/>
                        <wps:spPr>
                          <a:xfrm>
                            <a:off x="838200"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Arrow: Right 365"/>
                        <wps:cNvSpPr/>
                        <wps:spPr>
                          <a:xfrm>
                            <a:off x="1899557"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Arrow: Right 366"/>
                        <wps:cNvSpPr/>
                        <wps:spPr>
                          <a:xfrm>
                            <a:off x="3020785"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417FCD" id="Group 355" o:spid="_x0000_s1138" style="position:absolute;margin-left:0;margin-top:0;width:319.95pt;height:26.25pt;z-index:251658258" coordsize="4063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">
                <v:roundrect id="Rectangle: Rounded Corners 356" o:spid="_x0000_s1139"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" fillcolor="#4472c4" strokecolor="#2f528f" strokeweight="1pt">
                  <v:stroke joinstyle="miter"/>
                  <v:textbox>
                    <w:txbxContent>
                      <w:p w14:paraId="02A6B5F6"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NAT 4</w:t>
                        </w:r>
                      </w:p>
                    </w:txbxContent>
                  </v:textbox>
                </v:roundrect>
                <v:roundrect id="Rectangle: Rounded Corners 357" o:spid="_x0000_s1140" style="position:absolute;left:10994;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" fillcolor="#4472c4" strokecolor="#2f528f" strokeweight="1pt">
                  <v:stroke joinstyle="miter"/>
                  <v:textbox>
                    <w:txbxContent>
                      <w:p w14:paraId="509F4BA0" w14:textId="77777777" w:rsidR="00154FB9" w:rsidRPr="00624591" w:rsidRDefault="00154FB9" w:rsidP="003A6497">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v:textbox>
                </v:roundrect>
                <v:roundrect id="Rectangle: Rounded Corners 362" o:spid="_x0000_s1141" style="position:absolute;left:33582;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" fillcolor="#4472c4" strokecolor="#2f528f" strokeweight="1pt">
                  <v:stroke joinstyle="miter"/>
                  <v:textbox>
                    <w:txbxContent>
                      <w:p w14:paraId="0A2507E1" w14:textId="77777777" w:rsidR="00154FB9" w:rsidRPr="00624591" w:rsidRDefault="00154FB9" w:rsidP="003A6497">
                        <w:pPr>
                          <w:jc w:val="center"/>
                          <w:rPr>
                            <w:color w:val="FFFFFF" w:themeColor="background1"/>
                            <w:sz w:val="20"/>
                            <w:szCs w:val="20"/>
                          </w:rPr>
                        </w:pPr>
                        <w:r>
                          <w:rPr>
                            <w:color w:val="FFFFFF" w:themeColor="background1"/>
                            <w:sz w:val="20"/>
                            <w:szCs w:val="20"/>
                          </w:rPr>
                          <w:t>Adv H</w:t>
                        </w:r>
                      </w:p>
                    </w:txbxContent>
                  </v:textbox>
                </v:roundrect>
                <v:roundrect id="Rectangle: Rounded Corners 363" o:spid="_x0000_s1142" style="position:absolute;left:22043;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" fillcolor="#4472c4" strokecolor="#2f528f" strokeweight="1pt">
                  <v:stroke joinstyle="miter"/>
                  <v:textbox>
                    <w:txbxContent>
                      <w:p w14:paraId="67F70C49" w14:textId="77777777" w:rsidR="00154FB9" w:rsidRPr="00624591" w:rsidRDefault="00154FB9" w:rsidP="003A6497">
                        <w:pPr>
                          <w:jc w:val="center"/>
                          <w:rPr>
                            <w:color w:val="FFFFFF" w:themeColor="background1"/>
                            <w:sz w:val="20"/>
                            <w:szCs w:val="20"/>
                          </w:rPr>
                        </w:pPr>
                        <w:r>
                          <w:rPr>
                            <w:color w:val="FFFFFF" w:themeColor="background1"/>
                            <w:sz w:val="20"/>
                            <w:szCs w:val="20"/>
                          </w:rPr>
                          <w:t>Higher</w:t>
                        </w:r>
                      </w:p>
                    </w:txbxContent>
                  </v:textbox>
                </v:roundrect>
                <v:shape id="Arrow: Right 364" o:spid="_x0000_s1143" type="#_x0000_t13" style="position:absolute;left:8382;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" adj="19008" fillcolor="#4472c4 [3204]" strokecolor="#1f3763 [1604]" strokeweight="1pt"/>
                <v:shape id="Arrow: Right 365" o:spid="_x0000_s1144" type="#_x0000_t13" style="position:absolute;left:18995;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" adj="19008" fillcolor="#4472c4 [3204]" strokecolor="#1f3763 [1604]" strokeweight="1pt"/>
                <v:shape id="Arrow: Right 366" o:spid="_x0000_s1145" type="#_x0000_t13" style="position:absolute;left:30207;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" adj="19008" fillcolor="#4472c4 [3204]" strokecolor="#1f3763 [1604]" strokeweight="1pt"/>
              </v:group>
            </w:pict>
          </mc:Fallback>
        </mc:AlternateContent>
      </w:r>
    </w:p>
    <w:p w14:paraId="38584632" w14:textId="77777777" w:rsidR="00240EC0" w:rsidRPr="00A126C9" w:rsidRDefault="00240EC0" w:rsidP="00A126C9">
      <w:pPr>
        <w:spacing w:after="0" w:line="360" w:lineRule="auto"/>
        <w:rPr>
          <w:sz w:val="24"/>
          <w:szCs w:val="24"/>
        </w:rPr>
      </w:pPr>
      <w:r w:rsidRPr="00A126C9">
        <w:rPr>
          <w:sz w:val="24"/>
          <w:szCs w:val="24"/>
        </w:rPr>
        <w:br w:type="page"/>
      </w:r>
    </w:p>
    <w:p w14:paraId="2D89C495" w14:textId="6B75CADA" w:rsidR="00240EC0" w:rsidRPr="00F24056" w:rsidRDefault="0026184B" w:rsidP="383D2722">
      <w:pPr>
        <w:pStyle w:val="Heading3"/>
        <w:spacing w:before="0" w:line="360" w:lineRule="auto"/>
        <w:rPr>
          <w:rFonts w:asciiTheme="minorHAnsi" w:hAnsiTheme="minorHAnsi" w:cstheme="minorBidi"/>
          <w:b/>
          <w:bCs/>
          <w:color w:val="auto"/>
          <w:sz w:val="26"/>
          <w:szCs w:val="26"/>
        </w:rPr>
      </w:pPr>
      <w:bookmarkStart w:id="84" w:name="_Toc123901916"/>
      <w:r w:rsidRPr="383D2722">
        <w:rPr>
          <w:rFonts w:asciiTheme="minorHAnsi" w:hAnsiTheme="minorHAnsi" w:cstheme="minorBidi"/>
          <w:b/>
          <w:bCs/>
          <w:color w:val="auto"/>
          <w:sz w:val="26"/>
          <w:szCs w:val="26"/>
        </w:rPr>
        <w:lastRenderedPageBreak/>
        <w:t>Physical Education</w:t>
      </w:r>
      <w:r w:rsidR="00240EC0" w:rsidRPr="383D2722">
        <w:rPr>
          <w:rFonts w:asciiTheme="minorHAnsi" w:hAnsiTheme="minorHAnsi" w:cstheme="minorBidi"/>
          <w:b/>
          <w:bCs/>
          <w:color w:val="auto"/>
          <w:sz w:val="26"/>
          <w:szCs w:val="26"/>
        </w:rPr>
        <w:t>– National 5</w:t>
      </w:r>
      <w:bookmarkEnd w:id="84"/>
    </w:p>
    <w:p w14:paraId="2E833BC7" w14:textId="45034215"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The National 5 Physical Education course enables students to develop the skills, knowledge and understanding required to perform effectively in a range of physical activities, and enhance their physical wellbeing. Students will work both independently and co-operatively to develop thinking and interpersonal skills. This makes physical education an ideal platform for developing confidence, resilience, responsibility and the ability to work with others.</w:t>
      </w:r>
      <w:r w:rsidR="00301D26">
        <w:rPr>
          <w:rFonts w:eastAsiaTheme="minorEastAsia"/>
          <w:color w:val="000000" w:themeColor="text1"/>
          <w:sz w:val="24"/>
          <w:szCs w:val="24"/>
          <w:lang w:val="en-US"/>
        </w:rPr>
        <w:t xml:space="preserve"> </w:t>
      </w:r>
      <w:r w:rsidR="00301D26">
        <w:rPr>
          <w:color w:val="ED5C57"/>
          <w:sz w:val="24"/>
          <w:szCs w:val="24"/>
        </w:rPr>
        <w:t>There is also an aesthetic route offered for pupils who would prefer to study the practical content of the course through aesthetic activities such as dance and gymnastics.</w:t>
      </w:r>
    </w:p>
    <w:p w14:paraId="7B990B3E" w14:textId="77777777" w:rsidR="00ED0DC9" w:rsidRPr="00ED0DC9" w:rsidRDefault="00ED0DC9" w:rsidP="00ED0DC9">
      <w:pPr>
        <w:spacing w:after="0" w:line="360" w:lineRule="auto"/>
        <w:rPr>
          <w:rFonts w:eastAsiaTheme="minorEastAsia"/>
          <w:color w:val="000000" w:themeColor="text1"/>
          <w:sz w:val="24"/>
          <w:szCs w:val="24"/>
        </w:rPr>
      </w:pPr>
    </w:p>
    <w:p w14:paraId="39515471" w14:textId="77777777"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Experiential learning activities encourage students to develop an understanding of the benefits of participation in physical activities to their mental, emotional, social, and physical wellbeing.</w:t>
      </w:r>
    </w:p>
    <w:p w14:paraId="002143E7" w14:textId="77777777"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This course is suitable for all students who have an interest in developing their movement and performance skills in physical activities and who enjoy learning in practical contexts.</w:t>
      </w:r>
    </w:p>
    <w:p w14:paraId="26D89D03" w14:textId="77777777" w:rsidR="00ED0DC9" w:rsidRPr="00ED0DC9" w:rsidRDefault="00ED0DC9" w:rsidP="00ED0DC9">
      <w:pPr>
        <w:spacing w:after="0" w:line="360" w:lineRule="auto"/>
        <w:rPr>
          <w:rFonts w:eastAsiaTheme="minorEastAsia"/>
          <w:color w:val="000000" w:themeColor="text1"/>
          <w:sz w:val="24"/>
          <w:szCs w:val="24"/>
        </w:rPr>
      </w:pPr>
    </w:p>
    <w:p w14:paraId="5F0C5216" w14:textId="77777777"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b/>
          <w:bCs/>
          <w:color w:val="000000" w:themeColor="text1"/>
          <w:sz w:val="24"/>
          <w:szCs w:val="24"/>
          <w:u w:val="single"/>
          <w:lang w:val="en-US"/>
        </w:rPr>
        <w:t>Course Assessment:</w:t>
      </w:r>
    </w:p>
    <w:p w14:paraId="40EEBFD0" w14:textId="77777777"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The course is all internally assessed through:</w:t>
      </w:r>
    </w:p>
    <w:p w14:paraId="41DC0E43" w14:textId="77777777" w:rsidR="00ED0DC9" w:rsidRPr="00ED0DC9" w:rsidRDefault="00ED0DC9" w:rsidP="00232577">
      <w:pPr>
        <w:pStyle w:val="ListParagraph"/>
        <w:numPr>
          <w:ilvl w:val="0"/>
          <w:numId w:val="49"/>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2 practical performances - (30 marks each)</w:t>
      </w:r>
    </w:p>
    <w:p w14:paraId="321C051F" w14:textId="77777777" w:rsidR="00ED0DC9" w:rsidRPr="00ED0DC9" w:rsidRDefault="00ED0DC9" w:rsidP="00232577">
      <w:pPr>
        <w:pStyle w:val="ListParagraph"/>
        <w:numPr>
          <w:ilvl w:val="0"/>
          <w:numId w:val="49"/>
        </w:numPr>
        <w:spacing w:after="0" w:line="360" w:lineRule="auto"/>
        <w:rPr>
          <w:color w:val="000000" w:themeColor="text1"/>
          <w:sz w:val="24"/>
          <w:szCs w:val="24"/>
        </w:rPr>
      </w:pPr>
      <w:r w:rsidRPr="00ED0DC9">
        <w:rPr>
          <w:rFonts w:eastAsiaTheme="minorEastAsia"/>
          <w:color w:val="000000" w:themeColor="text1"/>
          <w:sz w:val="24"/>
          <w:szCs w:val="24"/>
          <w:lang w:val="en-US"/>
        </w:rPr>
        <w:t>Written Portfolio (60 marks)</w:t>
      </w:r>
    </w:p>
    <w:p w14:paraId="77FD3580" w14:textId="77777777" w:rsidR="00ED0DC9" w:rsidRPr="00ED0DC9" w:rsidRDefault="00ED0DC9" w:rsidP="00ED0DC9">
      <w:pPr>
        <w:spacing w:after="0" w:line="360" w:lineRule="auto"/>
        <w:rPr>
          <w:rFonts w:eastAsiaTheme="minorEastAsia"/>
          <w:color w:val="000000" w:themeColor="text1"/>
          <w:sz w:val="24"/>
          <w:szCs w:val="24"/>
        </w:rPr>
      </w:pPr>
    </w:p>
    <w:p w14:paraId="47FA5507" w14:textId="40708A55"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The practical performances are worth 50% of the overall grade. They need to be in a competitive setting and can accommodate for sport performed outside or within school. Examples of activities could be: football, hockey,</w:t>
      </w:r>
      <w:r w:rsidR="00301D26">
        <w:rPr>
          <w:rFonts w:eastAsiaTheme="minorEastAsia"/>
          <w:color w:val="000000" w:themeColor="text1"/>
          <w:sz w:val="24"/>
          <w:szCs w:val="24"/>
          <w:lang w:val="en-US"/>
        </w:rPr>
        <w:t xml:space="preserve"> dance, gymnastics,</w:t>
      </w:r>
      <w:r w:rsidRPr="00ED0DC9">
        <w:rPr>
          <w:rFonts w:eastAsiaTheme="minorEastAsia"/>
          <w:color w:val="000000" w:themeColor="text1"/>
          <w:sz w:val="24"/>
          <w:szCs w:val="24"/>
          <w:lang w:val="en-US"/>
        </w:rPr>
        <w:t xml:space="preserve"> basketball, badminton, swimming, tennis, table tennis, fencing, karate, kayaking, etc.</w:t>
      </w:r>
    </w:p>
    <w:p w14:paraId="699CCC2D" w14:textId="77777777" w:rsidR="00ED0DC9" w:rsidRPr="00ED0DC9" w:rsidRDefault="00ED0DC9" w:rsidP="00ED0DC9">
      <w:pPr>
        <w:spacing w:after="0" w:line="360" w:lineRule="auto"/>
        <w:rPr>
          <w:rFonts w:eastAsiaTheme="minorEastAsia"/>
          <w:color w:val="000000" w:themeColor="text1"/>
          <w:sz w:val="24"/>
          <w:szCs w:val="24"/>
        </w:rPr>
      </w:pPr>
    </w:p>
    <w:p w14:paraId="3F51C3FF" w14:textId="77777777" w:rsidR="00ED0DC9" w:rsidRPr="00ED0DC9" w:rsidRDefault="00ED0DC9" w:rsidP="00ED0DC9">
      <w:p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The portfolio is worth 50% of the overall grade and is split into 3 sections:</w:t>
      </w:r>
    </w:p>
    <w:p w14:paraId="22DBBD7E" w14:textId="77777777" w:rsidR="00ED0DC9" w:rsidRPr="00ED0DC9" w:rsidRDefault="00ED0DC9" w:rsidP="00232577">
      <w:pPr>
        <w:pStyle w:val="ListParagraph"/>
        <w:numPr>
          <w:ilvl w:val="0"/>
          <w:numId w:val="48"/>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Section 1: Understanding factors that impact on performance.</w:t>
      </w:r>
    </w:p>
    <w:p w14:paraId="63015B52" w14:textId="77777777" w:rsidR="00ED0DC9" w:rsidRPr="00ED0DC9" w:rsidRDefault="00ED0DC9" w:rsidP="00232577">
      <w:pPr>
        <w:pStyle w:val="ListParagraph"/>
        <w:numPr>
          <w:ilvl w:val="1"/>
          <w:numId w:val="48"/>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Learners must show their understanding of how the four factors can impact on performance in different activities. Section 1 is internally assessed under exam conditions.</w:t>
      </w:r>
    </w:p>
    <w:p w14:paraId="46193CBE" w14:textId="77777777" w:rsidR="00ED0DC9" w:rsidRPr="00ED0DC9" w:rsidRDefault="00ED0DC9" w:rsidP="00ED0DC9">
      <w:pPr>
        <w:spacing w:after="0" w:line="360" w:lineRule="auto"/>
        <w:ind w:left="720"/>
        <w:rPr>
          <w:rFonts w:eastAsiaTheme="minorEastAsia"/>
          <w:color w:val="000000" w:themeColor="text1"/>
          <w:sz w:val="24"/>
          <w:szCs w:val="24"/>
        </w:rPr>
      </w:pPr>
    </w:p>
    <w:p w14:paraId="513C2AB3" w14:textId="77777777" w:rsidR="00ED0DC9" w:rsidRPr="00ED0DC9" w:rsidRDefault="00ED0DC9" w:rsidP="00232577">
      <w:pPr>
        <w:pStyle w:val="ListParagraph"/>
        <w:numPr>
          <w:ilvl w:val="0"/>
          <w:numId w:val="47"/>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Section 2: Planning, developing and implementing approaches to enhance personal performance.</w:t>
      </w:r>
    </w:p>
    <w:p w14:paraId="0C3F0187" w14:textId="77777777" w:rsidR="00ED0DC9" w:rsidRPr="00ED0DC9" w:rsidRDefault="00ED0DC9" w:rsidP="00232577">
      <w:pPr>
        <w:pStyle w:val="ListParagraph"/>
        <w:numPr>
          <w:ilvl w:val="1"/>
          <w:numId w:val="47"/>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lastRenderedPageBreak/>
        <w:t xml:space="preserve">This section allows pupils to collect data on their performance. They then </w:t>
      </w:r>
      <w:proofErr w:type="spellStart"/>
      <w:r w:rsidRPr="00ED0DC9">
        <w:rPr>
          <w:rFonts w:eastAsiaTheme="minorEastAsia"/>
          <w:color w:val="000000" w:themeColor="text1"/>
          <w:sz w:val="24"/>
          <w:szCs w:val="24"/>
          <w:lang w:val="en-US"/>
        </w:rPr>
        <w:t>analyse</w:t>
      </w:r>
      <w:proofErr w:type="spellEnd"/>
      <w:r w:rsidRPr="00ED0DC9">
        <w:rPr>
          <w:rFonts w:eastAsiaTheme="minorEastAsia"/>
          <w:color w:val="000000" w:themeColor="text1"/>
          <w:sz w:val="24"/>
          <w:szCs w:val="24"/>
          <w:lang w:val="en-US"/>
        </w:rPr>
        <w:t xml:space="preserve"> this data and create a personal development programme in response.</w:t>
      </w:r>
    </w:p>
    <w:p w14:paraId="682A4C1E" w14:textId="77777777" w:rsidR="00ED0DC9" w:rsidRPr="00ED0DC9" w:rsidRDefault="00ED0DC9" w:rsidP="00ED0DC9">
      <w:pPr>
        <w:spacing w:after="0" w:line="360" w:lineRule="auto"/>
        <w:ind w:left="720"/>
        <w:rPr>
          <w:rFonts w:eastAsiaTheme="minorEastAsia"/>
          <w:color w:val="000000" w:themeColor="text1"/>
          <w:sz w:val="24"/>
          <w:szCs w:val="24"/>
        </w:rPr>
      </w:pPr>
    </w:p>
    <w:p w14:paraId="39B6FDF4" w14:textId="77777777" w:rsidR="00ED0DC9" w:rsidRPr="00ED0DC9" w:rsidRDefault="00ED0DC9" w:rsidP="00232577">
      <w:pPr>
        <w:pStyle w:val="ListParagraph"/>
        <w:numPr>
          <w:ilvl w:val="0"/>
          <w:numId w:val="46"/>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Section 3: Monitoring, recording and evaluating performance development.</w:t>
      </w:r>
    </w:p>
    <w:p w14:paraId="3C39586D" w14:textId="77777777" w:rsidR="00ED0DC9" w:rsidRPr="00ED0DC9" w:rsidRDefault="00ED0DC9" w:rsidP="00232577">
      <w:pPr>
        <w:pStyle w:val="ListParagraph"/>
        <w:numPr>
          <w:ilvl w:val="1"/>
          <w:numId w:val="46"/>
        </w:numPr>
        <w:spacing w:after="0" w:line="360" w:lineRule="auto"/>
        <w:rPr>
          <w:rFonts w:eastAsiaTheme="minorEastAsia"/>
          <w:color w:val="000000" w:themeColor="text1"/>
          <w:sz w:val="24"/>
          <w:szCs w:val="24"/>
        </w:rPr>
      </w:pPr>
      <w:r w:rsidRPr="00ED0DC9">
        <w:rPr>
          <w:rFonts w:eastAsiaTheme="minorEastAsia"/>
          <w:color w:val="000000" w:themeColor="text1"/>
          <w:sz w:val="24"/>
          <w:szCs w:val="24"/>
          <w:lang w:val="en-US"/>
        </w:rPr>
        <w:t>This offers students an opportunity to reflect on the development programme that they have created. They do this by recollecting data to see if their performance has improved as a result of the training programme.</w:t>
      </w:r>
    </w:p>
    <w:p w14:paraId="17296082" w14:textId="77777777" w:rsidR="00240EC0" w:rsidRPr="00A126C9" w:rsidRDefault="00240EC0" w:rsidP="00A126C9">
      <w:pPr>
        <w:spacing w:after="0" w:line="360" w:lineRule="auto"/>
        <w:rPr>
          <w:sz w:val="24"/>
          <w:szCs w:val="24"/>
        </w:rPr>
      </w:pPr>
    </w:p>
    <w:p w14:paraId="5FE827C7" w14:textId="77777777" w:rsidR="00ED0DC9" w:rsidRDefault="00ED0DC9"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296808B6" w14:textId="59745B87" w:rsidR="00240EC0" w:rsidRPr="00F24056" w:rsidRDefault="0026184B" w:rsidP="383D2722">
      <w:pPr>
        <w:pStyle w:val="Heading3"/>
        <w:spacing w:before="0" w:line="360" w:lineRule="auto"/>
        <w:rPr>
          <w:rFonts w:asciiTheme="minorHAnsi" w:hAnsiTheme="minorHAnsi" w:cstheme="minorBidi"/>
          <w:b/>
          <w:bCs/>
          <w:color w:val="auto"/>
          <w:sz w:val="26"/>
          <w:szCs w:val="26"/>
        </w:rPr>
      </w:pPr>
      <w:bookmarkStart w:id="85" w:name="_Toc123901917"/>
      <w:r w:rsidRPr="383D2722">
        <w:rPr>
          <w:rFonts w:asciiTheme="minorHAnsi" w:hAnsiTheme="minorHAnsi" w:cstheme="minorBidi"/>
          <w:b/>
          <w:bCs/>
          <w:color w:val="auto"/>
          <w:sz w:val="26"/>
          <w:szCs w:val="26"/>
        </w:rPr>
        <w:lastRenderedPageBreak/>
        <w:t>Physical Education</w:t>
      </w:r>
      <w:r w:rsidR="00240EC0" w:rsidRPr="383D2722">
        <w:rPr>
          <w:rFonts w:asciiTheme="minorHAnsi" w:hAnsiTheme="minorHAnsi" w:cstheme="minorBidi"/>
          <w:b/>
          <w:bCs/>
          <w:color w:val="auto"/>
          <w:sz w:val="26"/>
          <w:szCs w:val="26"/>
        </w:rPr>
        <w:t>- Higher</w:t>
      </w:r>
      <w:bookmarkEnd w:id="85"/>
    </w:p>
    <w:p w14:paraId="67944558" w14:textId="77777777" w:rsidR="00ED0DC9" w:rsidRDefault="00ED0DC9" w:rsidP="00ED0DC9">
      <w:pPr>
        <w:pStyle w:val="NormalWeb"/>
        <w:spacing w:before="0" w:beforeAutospacing="0" w:after="0" w:afterAutospacing="0" w:line="360" w:lineRule="auto"/>
        <w:rPr>
          <w:rFonts w:asciiTheme="minorHAnsi" w:hAnsiTheme="minorHAnsi" w:cstheme="minorHAnsi"/>
          <w:b/>
          <w:color w:val="000000"/>
        </w:rPr>
      </w:pPr>
    </w:p>
    <w:p w14:paraId="67FCD931" w14:textId="56C53BCF" w:rsidR="00ED0DC9" w:rsidRPr="00ED0DC9" w:rsidRDefault="00ED0DC9" w:rsidP="00ED0DC9">
      <w:pPr>
        <w:pStyle w:val="NormalWeb"/>
        <w:spacing w:before="0" w:beforeAutospacing="0" w:after="0" w:afterAutospacing="0" w:line="360" w:lineRule="auto"/>
        <w:rPr>
          <w:rFonts w:asciiTheme="minorHAnsi" w:hAnsiTheme="minorHAnsi" w:cstheme="minorHAnsi"/>
          <w:b/>
          <w:color w:val="000000"/>
        </w:rPr>
      </w:pPr>
      <w:r w:rsidRPr="00ED0DC9">
        <w:rPr>
          <w:rFonts w:asciiTheme="minorHAnsi" w:hAnsiTheme="minorHAnsi" w:cstheme="minorHAnsi"/>
          <w:b/>
          <w:color w:val="000000"/>
        </w:rPr>
        <w:t>Content:</w:t>
      </w:r>
    </w:p>
    <w:p w14:paraId="6A250F7B" w14:textId="77777777" w:rsidR="00ED0DC9" w:rsidRPr="00ED0DC9" w:rsidRDefault="00ED0DC9" w:rsidP="00ED0DC9">
      <w:pPr>
        <w:pStyle w:val="NormalWeb"/>
        <w:spacing w:before="0" w:beforeAutospacing="0" w:after="0" w:afterAutospacing="0" w:line="360" w:lineRule="auto"/>
        <w:rPr>
          <w:rFonts w:asciiTheme="minorHAnsi" w:hAnsiTheme="minorHAnsi" w:cstheme="minorHAnsi"/>
          <w:color w:val="000000"/>
        </w:rPr>
      </w:pPr>
      <w:r w:rsidRPr="00ED0DC9">
        <w:rPr>
          <w:rFonts w:asciiTheme="minorHAnsi" w:hAnsiTheme="minorHAnsi" w:cstheme="minorHAnsi"/>
          <w:color w:val="000000"/>
        </w:rPr>
        <w:t xml:space="preserve">This course is particularly suitable for candidates who have a keen interest in Physical Education and may be interested in pursuing further study in the sports industry. The course itself explores four factors that can impact on performance; Mental, Emotional, Social and Physical. Throughout the year, pupils will take on performance development in each of these areas within a wide range of activities. This involves pupils collecting data on their performance, analysing data, creating and carrying out training programmes and evaluating their progress. Pupils will also develop their ability to answer exam style questions in relation to the performance development process, throughout the year. </w:t>
      </w:r>
    </w:p>
    <w:p w14:paraId="2ACFC3FE" w14:textId="77777777" w:rsidR="00ED0DC9" w:rsidRPr="00ED0DC9" w:rsidRDefault="00ED0DC9" w:rsidP="00ED0DC9">
      <w:pPr>
        <w:pStyle w:val="NormalWeb"/>
        <w:spacing w:before="0" w:beforeAutospacing="0" w:after="0" w:afterAutospacing="0" w:line="360" w:lineRule="auto"/>
        <w:rPr>
          <w:rFonts w:asciiTheme="minorHAnsi" w:hAnsiTheme="minorHAnsi" w:cstheme="minorHAnsi"/>
          <w:b/>
          <w:color w:val="000000"/>
        </w:rPr>
      </w:pPr>
    </w:p>
    <w:p w14:paraId="7F9EA6BC" w14:textId="77777777" w:rsidR="00ED0DC9" w:rsidRPr="00ED0DC9" w:rsidRDefault="00ED0DC9" w:rsidP="00ED0DC9">
      <w:pPr>
        <w:spacing w:after="0" w:line="360" w:lineRule="auto"/>
        <w:rPr>
          <w:rFonts w:cstheme="minorHAnsi"/>
          <w:b/>
          <w:sz w:val="24"/>
          <w:szCs w:val="24"/>
        </w:rPr>
      </w:pPr>
      <w:r w:rsidRPr="00ED0DC9">
        <w:rPr>
          <w:rFonts w:cstheme="minorHAnsi"/>
          <w:b/>
          <w:sz w:val="24"/>
          <w:szCs w:val="24"/>
        </w:rPr>
        <w:t>Assessment:</w:t>
      </w:r>
    </w:p>
    <w:p w14:paraId="046F74BC" w14:textId="77777777" w:rsidR="00ED0DC9" w:rsidRPr="00ED0DC9" w:rsidRDefault="00ED0DC9" w:rsidP="00ED0DC9">
      <w:pPr>
        <w:spacing w:after="0" w:line="360" w:lineRule="auto"/>
        <w:rPr>
          <w:rFonts w:cstheme="minorHAnsi"/>
          <w:sz w:val="24"/>
          <w:szCs w:val="24"/>
        </w:rPr>
      </w:pPr>
      <w:r w:rsidRPr="00ED0DC9">
        <w:rPr>
          <w:rFonts w:cstheme="minorHAnsi"/>
          <w:sz w:val="24"/>
          <w:szCs w:val="24"/>
        </w:rPr>
        <w:t xml:space="preserve">Higher Physical Education assessment is split into two areas. </w:t>
      </w:r>
    </w:p>
    <w:p w14:paraId="42DDFC48" w14:textId="77777777" w:rsidR="00ED0DC9" w:rsidRPr="00ED0DC9" w:rsidRDefault="00ED0DC9" w:rsidP="00232577">
      <w:pPr>
        <w:pStyle w:val="ListParagraph"/>
        <w:numPr>
          <w:ilvl w:val="0"/>
          <w:numId w:val="50"/>
        </w:numPr>
        <w:spacing w:after="0" w:line="360" w:lineRule="auto"/>
        <w:rPr>
          <w:rFonts w:cstheme="minorHAnsi"/>
          <w:sz w:val="24"/>
          <w:szCs w:val="24"/>
        </w:rPr>
      </w:pPr>
      <w:r w:rsidRPr="00ED0DC9">
        <w:rPr>
          <w:rFonts w:cstheme="minorHAnsi"/>
          <w:sz w:val="24"/>
          <w:szCs w:val="24"/>
        </w:rPr>
        <w:t>Higher Performance Assessments (50% of course award)</w:t>
      </w:r>
    </w:p>
    <w:p w14:paraId="59242188" w14:textId="77777777" w:rsidR="00ED0DC9" w:rsidRPr="00ED0DC9" w:rsidRDefault="00ED0DC9" w:rsidP="00232577">
      <w:pPr>
        <w:pStyle w:val="ListParagraph"/>
        <w:numPr>
          <w:ilvl w:val="0"/>
          <w:numId w:val="50"/>
        </w:numPr>
        <w:spacing w:after="0" w:line="360" w:lineRule="auto"/>
        <w:rPr>
          <w:rFonts w:cstheme="minorHAnsi"/>
          <w:sz w:val="24"/>
          <w:szCs w:val="24"/>
        </w:rPr>
      </w:pPr>
      <w:r w:rsidRPr="00ED0DC9">
        <w:rPr>
          <w:rFonts w:cstheme="minorHAnsi"/>
          <w:sz w:val="24"/>
          <w:szCs w:val="24"/>
        </w:rPr>
        <w:t>Higher PE Exam (50% of course award)</w:t>
      </w:r>
    </w:p>
    <w:p w14:paraId="5A275444" w14:textId="77777777" w:rsidR="00ED0DC9" w:rsidRPr="00ED0DC9" w:rsidRDefault="00ED0DC9" w:rsidP="00ED0DC9">
      <w:pPr>
        <w:spacing w:after="0" w:line="360" w:lineRule="auto"/>
        <w:rPr>
          <w:rFonts w:cstheme="minorHAnsi"/>
          <w:sz w:val="24"/>
          <w:szCs w:val="24"/>
        </w:rPr>
      </w:pPr>
    </w:p>
    <w:p w14:paraId="31D8AA31" w14:textId="77777777" w:rsidR="00ED0DC9" w:rsidRPr="00ED0DC9" w:rsidRDefault="00ED0DC9" w:rsidP="00ED0DC9">
      <w:pPr>
        <w:spacing w:after="0" w:line="360" w:lineRule="auto"/>
        <w:rPr>
          <w:rFonts w:cstheme="minorHAnsi"/>
          <w:sz w:val="24"/>
          <w:szCs w:val="24"/>
        </w:rPr>
      </w:pPr>
      <w:r w:rsidRPr="00ED0DC9">
        <w:rPr>
          <w:rFonts w:cstheme="minorHAnsi"/>
          <w:sz w:val="24"/>
          <w:szCs w:val="24"/>
        </w:rPr>
        <w:t xml:space="preserve">Higher Performance Assessments: </w:t>
      </w:r>
    </w:p>
    <w:p w14:paraId="6005EC72" w14:textId="77777777" w:rsidR="00ED0DC9" w:rsidRPr="00ED0DC9" w:rsidRDefault="00ED0DC9" w:rsidP="00ED0DC9">
      <w:pPr>
        <w:spacing w:after="0" w:line="360" w:lineRule="auto"/>
        <w:rPr>
          <w:rFonts w:cstheme="minorHAnsi"/>
          <w:sz w:val="24"/>
          <w:szCs w:val="24"/>
        </w:rPr>
      </w:pPr>
      <w:r w:rsidRPr="00ED0DC9">
        <w:rPr>
          <w:rFonts w:cstheme="minorHAnsi"/>
          <w:sz w:val="24"/>
          <w:szCs w:val="24"/>
        </w:rPr>
        <w:t xml:space="preserve">Pupils will be assessed in two separate activities, each worth 25% of their overall grade. We try to accommodate most activities therefore pupils can be assessed in activities in which they compete/perform in out with school. Pupils can also choose to be assessed in activities which we already deliver in school. This assessment is completed by PE staff who will watch pupils performances’ in a live or video setting. To achieve well in this area of the course, pupils should be able to perform to a good standard in both of their activities of choice. Staff will support the development of performance skills in activities where possible. </w:t>
      </w:r>
    </w:p>
    <w:p w14:paraId="5E4CB8AA" w14:textId="77777777" w:rsidR="00ED0DC9" w:rsidRPr="00ED0DC9" w:rsidRDefault="00ED0DC9" w:rsidP="00ED0DC9">
      <w:pPr>
        <w:spacing w:after="0" w:line="360" w:lineRule="auto"/>
        <w:rPr>
          <w:rFonts w:cstheme="minorHAnsi"/>
          <w:sz w:val="24"/>
          <w:szCs w:val="24"/>
        </w:rPr>
      </w:pPr>
    </w:p>
    <w:p w14:paraId="40553723" w14:textId="77777777" w:rsidR="00ED0DC9" w:rsidRPr="00ED0DC9" w:rsidRDefault="00ED0DC9" w:rsidP="00ED0DC9">
      <w:pPr>
        <w:spacing w:after="0" w:line="360" w:lineRule="auto"/>
        <w:rPr>
          <w:rFonts w:cstheme="minorHAnsi"/>
          <w:sz w:val="24"/>
          <w:szCs w:val="24"/>
        </w:rPr>
      </w:pPr>
      <w:r w:rsidRPr="00ED0DC9">
        <w:rPr>
          <w:rFonts w:cstheme="minorHAnsi"/>
          <w:sz w:val="24"/>
          <w:szCs w:val="24"/>
        </w:rPr>
        <w:t>Higher PE Exam:</w:t>
      </w:r>
    </w:p>
    <w:p w14:paraId="20310A57" w14:textId="77777777" w:rsidR="00ED0DC9" w:rsidRPr="00ED0DC9" w:rsidRDefault="00ED0DC9" w:rsidP="00ED0DC9">
      <w:pPr>
        <w:spacing w:after="0" w:line="360" w:lineRule="auto"/>
        <w:rPr>
          <w:rFonts w:cstheme="minorHAnsi"/>
          <w:sz w:val="24"/>
          <w:szCs w:val="24"/>
        </w:rPr>
      </w:pPr>
      <w:r w:rsidRPr="00ED0DC9">
        <w:rPr>
          <w:rFonts w:cstheme="minorHAnsi"/>
          <w:sz w:val="24"/>
          <w:szCs w:val="24"/>
        </w:rPr>
        <w:t xml:space="preserve">Pupils will sit a 50 mark exam, which is 2 hours and 30 minutes long. The exam will ask pupils to Describe, Explain, Evaluate and Analyse the performance development process that they have experienced for each of the four factors – Mental, Social, Emotional and Physical. </w:t>
      </w:r>
    </w:p>
    <w:p w14:paraId="7D28C84D" w14:textId="77777777" w:rsidR="00ED0DC9" w:rsidRDefault="00ED0DC9"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26DF091D" w14:textId="77777777" w:rsidR="004B2120" w:rsidRDefault="004B2120" w:rsidP="383D2722">
      <w:pPr>
        <w:pStyle w:val="Heading3"/>
        <w:spacing w:before="0" w:line="360" w:lineRule="auto"/>
        <w:rPr>
          <w:rFonts w:asciiTheme="minorHAnsi" w:hAnsiTheme="minorHAnsi" w:cstheme="minorBidi"/>
          <w:b/>
          <w:bCs/>
          <w:color w:val="auto"/>
          <w:sz w:val="26"/>
          <w:szCs w:val="26"/>
        </w:rPr>
      </w:pPr>
      <w:bookmarkStart w:id="86" w:name="_Toc123901918"/>
      <w:r w:rsidRPr="383D2722">
        <w:rPr>
          <w:rFonts w:asciiTheme="minorHAnsi" w:hAnsiTheme="minorHAnsi" w:cstheme="minorBidi"/>
          <w:b/>
          <w:bCs/>
          <w:color w:val="auto"/>
          <w:sz w:val="26"/>
          <w:szCs w:val="26"/>
        </w:rPr>
        <w:lastRenderedPageBreak/>
        <w:t>Physical Education – Advanced Higher</w:t>
      </w:r>
      <w:bookmarkEnd w:id="86"/>
    </w:p>
    <w:p w14:paraId="6F424753" w14:textId="77777777" w:rsidR="004B2120" w:rsidRPr="004B2120" w:rsidRDefault="004B2120" w:rsidP="004B2120">
      <w:pPr>
        <w:spacing w:after="0" w:line="360" w:lineRule="auto"/>
        <w:rPr>
          <w:rFonts w:eastAsia="Tahoma" w:cstheme="minorHAnsi"/>
          <w:color w:val="000000" w:themeColor="text1"/>
          <w:sz w:val="24"/>
          <w:szCs w:val="24"/>
          <w:u w:val="single"/>
        </w:rPr>
      </w:pPr>
      <w:r w:rsidRPr="004B2120">
        <w:rPr>
          <w:rFonts w:eastAsia="Tahoma" w:cstheme="minorHAnsi"/>
          <w:color w:val="000000" w:themeColor="text1"/>
          <w:sz w:val="24"/>
          <w:szCs w:val="24"/>
          <w:u w:val="single"/>
          <w:lang w:val="en-US"/>
        </w:rPr>
        <w:t>Course Aims:</w:t>
      </w:r>
    </w:p>
    <w:p w14:paraId="5CB72F5D" w14:textId="77777777" w:rsidR="004B2120" w:rsidRPr="004B2120" w:rsidRDefault="004B2120" w:rsidP="004B2120">
      <w:pPr>
        <w:spacing w:after="0" w:line="360" w:lineRule="auto"/>
        <w:rPr>
          <w:rFonts w:eastAsia="Tahoma" w:cstheme="minorHAnsi"/>
          <w:color w:val="000000" w:themeColor="text1"/>
          <w:sz w:val="24"/>
          <w:szCs w:val="24"/>
          <w:u w:val="single"/>
        </w:rPr>
      </w:pPr>
    </w:p>
    <w:p w14:paraId="7AA0F87F" w14:textId="77777777" w:rsidR="004B2120" w:rsidRPr="004B2120" w:rsidRDefault="004B2120" w:rsidP="004B2120">
      <w:pPr>
        <w:spacing w:after="0" w:line="360" w:lineRule="auto"/>
        <w:rPr>
          <w:rFonts w:eastAsia="Tahoma" w:cstheme="minorHAnsi"/>
          <w:color w:val="000000" w:themeColor="text1"/>
          <w:sz w:val="24"/>
          <w:szCs w:val="24"/>
        </w:rPr>
      </w:pPr>
      <w:r w:rsidRPr="004B2120">
        <w:rPr>
          <w:rFonts w:eastAsia="Tahoma" w:cstheme="minorHAnsi"/>
          <w:color w:val="000000" w:themeColor="text1"/>
          <w:sz w:val="24"/>
          <w:szCs w:val="24"/>
          <w:lang w:val="en-US"/>
        </w:rPr>
        <w:t xml:space="preserve">The Course has six broad and inter-related aims to enable learners to: </w:t>
      </w:r>
    </w:p>
    <w:p w14:paraId="0C6A07B1" w14:textId="77777777" w:rsidR="004B2120" w:rsidRPr="004B2120" w:rsidRDefault="004B2120" w:rsidP="00232577">
      <w:pPr>
        <w:pStyle w:val="ListParagraph"/>
        <w:numPr>
          <w:ilvl w:val="0"/>
          <w:numId w:val="87"/>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 xml:space="preserve"> investigate and critically evaluate how a range of factors impact on performance</w:t>
      </w:r>
    </w:p>
    <w:p w14:paraId="5AB5C5F9" w14:textId="77777777" w:rsidR="004B2120" w:rsidRPr="004B2120" w:rsidRDefault="004B2120" w:rsidP="00232577">
      <w:pPr>
        <w:pStyle w:val="ListParagraph"/>
        <w:numPr>
          <w:ilvl w:val="0"/>
          <w:numId w:val="87"/>
        </w:numPr>
        <w:spacing w:after="0" w:line="360" w:lineRule="auto"/>
        <w:rPr>
          <w:rFonts w:cstheme="minorHAnsi"/>
          <w:color w:val="000000" w:themeColor="text1"/>
          <w:sz w:val="24"/>
          <w:szCs w:val="24"/>
        </w:rPr>
      </w:pPr>
      <w:r w:rsidRPr="004B2120">
        <w:rPr>
          <w:rFonts w:eastAsia="Tahoma" w:cstheme="minorHAnsi"/>
          <w:color w:val="000000" w:themeColor="text1"/>
          <w:sz w:val="24"/>
          <w:szCs w:val="24"/>
          <w:lang w:val="en-US"/>
        </w:rPr>
        <w:t xml:space="preserve">understand and apply methods to develop performance </w:t>
      </w:r>
    </w:p>
    <w:p w14:paraId="0A78D5E6" w14:textId="77777777" w:rsidR="004B2120" w:rsidRPr="004B2120" w:rsidRDefault="004B2120" w:rsidP="00232577">
      <w:pPr>
        <w:pStyle w:val="ListParagraph"/>
        <w:numPr>
          <w:ilvl w:val="0"/>
          <w:numId w:val="87"/>
        </w:numPr>
        <w:spacing w:after="0" w:line="360" w:lineRule="auto"/>
        <w:rPr>
          <w:rFonts w:cstheme="minorHAnsi"/>
          <w:color w:val="000000" w:themeColor="text1"/>
          <w:sz w:val="24"/>
          <w:szCs w:val="24"/>
        </w:rPr>
      </w:pPr>
      <w:r w:rsidRPr="004B2120">
        <w:rPr>
          <w:rFonts w:eastAsia="Tahoma" w:cstheme="minorHAnsi"/>
          <w:color w:val="000000" w:themeColor="text1"/>
          <w:sz w:val="24"/>
          <w:szCs w:val="24"/>
          <w:lang w:val="en-US"/>
        </w:rPr>
        <w:t xml:space="preserve">develop independent research and investigation skills </w:t>
      </w:r>
      <w:proofErr w:type="spellStart"/>
      <w:r w:rsidRPr="004B2120">
        <w:rPr>
          <w:rFonts w:eastAsia="Tahoma" w:cstheme="minorHAnsi"/>
          <w:color w:val="000000" w:themeColor="text1"/>
          <w:sz w:val="24"/>
          <w:szCs w:val="24"/>
          <w:lang w:val="en-US"/>
        </w:rPr>
        <w:t>analyse</w:t>
      </w:r>
      <w:proofErr w:type="spellEnd"/>
      <w:r w:rsidRPr="004B2120">
        <w:rPr>
          <w:rFonts w:eastAsia="Tahoma" w:cstheme="minorHAnsi"/>
          <w:color w:val="000000" w:themeColor="text1"/>
          <w:sz w:val="24"/>
          <w:szCs w:val="24"/>
          <w:lang w:val="en-US"/>
        </w:rPr>
        <w:t xml:space="preserve"> how skills, techniques and strategies combine to produce effective performance select and apply a range of movement and performance skills by making informed decisions during high-level performance </w:t>
      </w:r>
    </w:p>
    <w:p w14:paraId="58B2965F" w14:textId="77777777" w:rsidR="004B2120" w:rsidRPr="004B2120" w:rsidRDefault="004B2120" w:rsidP="00232577">
      <w:pPr>
        <w:pStyle w:val="ListParagraph"/>
        <w:numPr>
          <w:ilvl w:val="0"/>
          <w:numId w:val="87"/>
        </w:numPr>
        <w:spacing w:after="0" w:line="360" w:lineRule="auto"/>
        <w:rPr>
          <w:rFonts w:cstheme="minorHAnsi"/>
          <w:color w:val="000000" w:themeColor="text1"/>
          <w:sz w:val="24"/>
          <w:szCs w:val="24"/>
        </w:rPr>
      </w:pPr>
      <w:r w:rsidRPr="004B2120">
        <w:rPr>
          <w:rFonts w:eastAsia="Tahoma" w:cstheme="minorHAnsi"/>
          <w:color w:val="000000" w:themeColor="text1"/>
          <w:sz w:val="24"/>
          <w:szCs w:val="24"/>
          <w:lang w:val="en-US"/>
        </w:rPr>
        <w:t xml:space="preserve">carry out high-level performance in selected physical activities </w:t>
      </w:r>
    </w:p>
    <w:p w14:paraId="563F8EBB" w14:textId="77777777" w:rsidR="004B2120" w:rsidRPr="004B2120" w:rsidRDefault="004B2120" w:rsidP="00232577">
      <w:pPr>
        <w:pStyle w:val="ListParagraph"/>
        <w:numPr>
          <w:ilvl w:val="0"/>
          <w:numId w:val="87"/>
        </w:numPr>
        <w:spacing w:after="0" w:line="360" w:lineRule="auto"/>
        <w:rPr>
          <w:rFonts w:cstheme="minorHAnsi"/>
          <w:color w:val="000000" w:themeColor="text1"/>
          <w:sz w:val="24"/>
          <w:szCs w:val="24"/>
        </w:rPr>
      </w:pPr>
      <w:proofErr w:type="spellStart"/>
      <w:r w:rsidRPr="004B2120">
        <w:rPr>
          <w:rFonts w:eastAsia="Tahoma" w:cstheme="minorHAnsi"/>
          <w:color w:val="000000" w:themeColor="text1"/>
          <w:sz w:val="24"/>
          <w:szCs w:val="24"/>
          <w:lang w:val="en-US"/>
        </w:rPr>
        <w:t>analyse</w:t>
      </w:r>
      <w:proofErr w:type="spellEnd"/>
      <w:r w:rsidRPr="004B2120">
        <w:rPr>
          <w:rFonts w:eastAsia="Tahoma" w:cstheme="minorHAnsi"/>
          <w:color w:val="000000" w:themeColor="text1"/>
          <w:sz w:val="24"/>
          <w:szCs w:val="24"/>
          <w:lang w:val="en-US"/>
        </w:rPr>
        <w:t xml:space="preserve"> and evaluate the process of performance development</w:t>
      </w:r>
    </w:p>
    <w:p w14:paraId="5F537C11" w14:textId="77777777" w:rsidR="004B2120" w:rsidRPr="004B2120" w:rsidRDefault="004B2120" w:rsidP="004B2120">
      <w:pPr>
        <w:spacing w:after="0" w:line="360" w:lineRule="auto"/>
        <w:rPr>
          <w:rFonts w:eastAsia="Tahoma" w:cstheme="minorHAnsi"/>
          <w:color w:val="000000" w:themeColor="text1"/>
          <w:sz w:val="24"/>
          <w:szCs w:val="24"/>
        </w:rPr>
      </w:pPr>
    </w:p>
    <w:p w14:paraId="20CB73BE" w14:textId="77777777" w:rsidR="004B2120" w:rsidRPr="004B2120" w:rsidRDefault="004B2120" w:rsidP="004B2120">
      <w:pPr>
        <w:spacing w:after="0" w:line="360" w:lineRule="auto"/>
        <w:rPr>
          <w:rFonts w:eastAsia="Tahoma" w:cstheme="minorHAnsi"/>
          <w:color w:val="000000" w:themeColor="text1"/>
          <w:sz w:val="24"/>
          <w:szCs w:val="24"/>
        </w:rPr>
      </w:pPr>
      <w:r w:rsidRPr="004B2120">
        <w:rPr>
          <w:rFonts w:eastAsia="Tahoma" w:cstheme="minorHAnsi"/>
          <w:color w:val="000000" w:themeColor="text1"/>
          <w:sz w:val="24"/>
          <w:szCs w:val="24"/>
          <w:lang w:val="en-US"/>
        </w:rPr>
        <w:t>Most of this work is selected and done independently with support from the teacher. Pupils should be prepared for this and willing to work hard.</w:t>
      </w:r>
    </w:p>
    <w:p w14:paraId="560D8980" w14:textId="77777777" w:rsidR="004B2120" w:rsidRPr="004B2120" w:rsidRDefault="004B2120" w:rsidP="004B2120">
      <w:pPr>
        <w:spacing w:after="0" w:line="360" w:lineRule="auto"/>
        <w:rPr>
          <w:rFonts w:eastAsia="Tahoma" w:cstheme="minorHAnsi"/>
          <w:color w:val="000000" w:themeColor="text1"/>
          <w:sz w:val="24"/>
          <w:szCs w:val="24"/>
        </w:rPr>
      </w:pPr>
    </w:p>
    <w:p w14:paraId="6060CA57" w14:textId="77777777" w:rsidR="004B2120" w:rsidRPr="004B2120" w:rsidRDefault="004B2120" w:rsidP="004B2120">
      <w:pPr>
        <w:spacing w:after="0" w:line="360" w:lineRule="auto"/>
        <w:rPr>
          <w:rFonts w:eastAsia="Tahoma" w:cstheme="minorHAnsi"/>
          <w:color w:val="000000" w:themeColor="text1"/>
          <w:sz w:val="24"/>
          <w:szCs w:val="24"/>
          <w:u w:val="single"/>
        </w:rPr>
      </w:pPr>
      <w:r w:rsidRPr="004B2120">
        <w:rPr>
          <w:rFonts w:eastAsia="Tahoma" w:cstheme="minorHAnsi"/>
          <w:color w:val="000000" w:themeColor="text1"/>
          <w:sz w:val="24"/>
          <w:szCs w:val="24"/>
          <w:u w:val="single"/>
          <w:lang w:val="en-US"/>
        </w:rPr>
        <w:t>Mandatory Units &amp; Course Assessment:</w:t>
      </w:r>
    </w:p>
    <w:p w14:paraId="7C3F5972" w14:textId="77777777" w:rsidR="004B2120" w:rsidRPr="004B2120" w:rsidRDefault="004B2120" w:rsidP="004B2120">
      <w:pPr>
        <w:spacing w:after="0" w:line="360" w:lineRule="auto"/>
        <w:rPr>
          <w:rFonts w:eastAsia="Tahoma" w:cstheme="minorHAnsi"/>
          <w:color w:val="000000" w:themeColor="text1"/>
          <w:sz w:val="24"/>
          <w:szCs w:val="24"/>
          <w:u w:val="single"/>
        </w:rPr>
      </w:pPr>
    </w:p>
    <w:p w14:paraId="2557758F" w14:textId="77777777" w:rsidR="004B2120" w:rsidRPr="004B2120" w:rsidRDefault="004B2120" w:rsidP="004B2120">
      <w:pPr>
        <w:spacing w:after="0" w:line="360" w:lineRule="auto"/>
        <w:rPr>
          <w:rFonts w:eastAsia="Tahoma" w:cstheme="minorHAnsi"/>
          <w:color w:val="000000" w:themeColor="text1"/>
          <w:sz w:val="24"/>
          <w:szCs w:val="24"/>
        </w:rPr>
      </w:pPr>
      <w:r w:rsidRPr="004B2120">
        <w:rPr>
          <w:rFonts w:eastAsia="Tahoma" w:cstheme="minorHAnsi"/>
          <w:color w:val="000000" w:themeColor="text1"/>
          <w:sz w:val="24"/>
          <w:szCs w:val="24"/>
          <w:lang w:val="en-US"/>
        </w:rPr>
        <w:t xml:space="preserve">The Course has two mandatory Units. </w:t>
      </w:r>
    </w:p>
    <w:p w14:paraId="2745AE44" w14:textId="77777777" w:rsidR="004B2120" w:rsidRPr="004B2120" w:rsidRDefault="004B2120" w:rsidP="004B2120">
      <w:pPr>
        <w:spacing w:after="0" w:line="360" w:lineRule="auto"/>
        <w:rPr>
          <w:rFonts w:eastAsia="Tahoma" w:cstheme="minorHAnsi"/>
          <w:color w:val="000000" w:themeColor="text1"/>
          <w:sz w:val="24"/>
          <w:szCs w:val="24"/>
        </w:rPr>
      </w:pPr>
    </w:p>
    <w:p w14:paraId="373B2CD6" w14:textId="77777777" w:rsidR="004B2120" w:rsidRPr="004B2120" w:rsidRDefault="004B2120" w:rsidP="00232577">
      <w:pPr>
        <w:pStyle w:val="ListParagraph"/>
        <w:numPr>
          <w:ilvl w:val="0"/>
          <w:numId w:val="86"/>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 xml:space="preserve">Performance Skills (Advanced Higher) </w:t>
      </w:r>
    </w:p>
    <w:p w14:paraId="7433E82E" w14:textId="77777777" w:rsidR="004B2120" w:rsidRPr="004B2120" w:rsidRDefault="004B2120" w:rsidP="00232577">
      <w:pPr>
        <w:pStyle w:val="ListParagraph"/>
        <w:numPr>
          <w:ilvl w:val="0"/>
          <w:numId w:val="86"/>
        </w:numPr>
        <w:spacing w:after="0" w:line="360" w:lineRule="auto"/>
        <w:rPr>
          <w:rFonts w:cstheme="minorHAnsi"/>
          <w:color w:val="000000" w:themeColor="text1"/>
          <w:sz w:val="24"/>
          <w:szCs w:val="24"/>
        </w:rPr>
      </w:pPr>
      <w:r w:rsidRPr="004B2120">
        <w:rPr>
          <w:rFonts w:eastAsia="Tahoma" w:cstheme="minorHAnsi"/>
          <w:color w:val="000000" w:themeColor="text1"/>
          <w:sz w:val="24"/>
          <w:szCs w:val="24"/>
          <w:lang w:val="en-US"/>
        </w:rPr>
        <w:t>Factors Impacting on Performance (Advanced Higher)</w:t>
      </w:r>
    </w:p>
    <w:p w14:paraId="065F0FC5" w14:textId="77777777" w:rsidR="004B2120" w:rsidRPr="004B2120" w:rsidRDefault="004B2120" w:rsidP="004B2120">
      <w:pPr>
        <w:spacing w:after="0" w:line="360" w:lineRule="auto"/>
        <w:rPr>
          <w:rFonts w:cstheme="minorHAnsi"/>
          <w:sz w:val="24"/>
          <w:szCs w:val="24"/>
        </w:rPr>
      </w:pPr>
      <w:r w:rsidRPr="004B2120">
        <w:rPr>
          <w:rFonts w:cstheme="minorHAnsi"/>
          <w:sz w:val="24"/>
          <w:szCs w:val="24"/>
        </w:rPr>
        <w:br/>
        <w:t>These units will be assessed through:</w:t>
      </w:r>
    </w:p>
    <w:p w14:paraId="07ECB124" w14:textId="77777777" w:rsidR="004B2120" w:rsidRPr="004B2120" w:rsidRDefault="004B2120" w:rsidP="004B2120">
      <w:pPr>
        <w:spacing w:after="0" w:line="360" w:lineRule="auto"/>
        <w:rPr>
          <w:rFonts w:eastAsia="Tahoma" w:cstheme="minorHAnsi"/>
          <w:color w:val="000000" w:themeColor="text1"/>
          <w:sz w:val="24"/>
          <w:szCs w:val="24"/>
        </w:rPr>
      </w:pPr>
    </w:p>
    <w:p w14:paraId="1E546AE0" w14:textId="77777777" w:rsidR="004B2120" w:rsidRPr="004B2120" w:rsidRDefault="004B2120" w:rsidP="00232577">
      <w:pPr>
        <w:pStyle w:val="ListParagraph"/>
        <w:numPr>
          <w:ilvl w:val="0"/>
          <w:numId w:val="85"/>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 xml:space="preserve">Practical performance – in choice of activity (30 marks) </w:t>
      </w:r>
    </w:p>
    <w:p w14:paraId="2794E114" w14:textId="77777777" w:rsidR="004B2120" w:rsidRPr="004B2120" w:rsidRDefault="004B2120" w:rsidP="00232577">
      <w:pPr>
        <w:pStyle w:val="ListParagraph"/>
        <w:numPr>
          <w:ilvl w:val="0"/>
          <w:numId w:val="85"/>
        </w:numPr>
        <w:spacing w:after="0" w:line="360" w:lineRule="auto"/>
        <w:rPr>
          <w:rFonts w:cstheme="minorHAnsi"/>
          <w:color w:val="000000" w:themeColor="text1"/>
          <w:sz w:val="24"/>
          <w:szCs w:val="24"/>
        </w:rPr>
      </w:pPr>
      <w:r w:rsidRPr="004B2120">
        <w:rPr>
          <w:rFonts w:eastAsia="Tahoma" w:cstheme="minorHAnsi"/>
          <w:color w:val="000000" w:themeColor="text1"/>
          <w:sz w:val="24"/>
          <w:szCs w:val="24"/>
          <w:lang w:val="en-US"/>
        </w:rPr>
        <w:t xml:space="preserve">Written project – (70 marks) </w:t>
      </w:r>
    </w:p>
    <w:p w14:paraId="158B7D9B" w14:textId="77777777" w:rsidR="004B2120" w:rsidRPr="004B2120" w:rsidRDefault="004B2120" w:rsidP="004B2120">
      <w:pPr>
        <w:spacing w:after="0" w:line="360" w:lineRule="auto"/>
        <w:ind w:firstLine="720"/>
        <w:rPr>
          <w:rFonts w:eastAsia="Tahoma" w:cstheme="minorHAnsi"/>
          <w:color w:val="000000" w:themeColor="text1"/>
          <w:sz w:val="24"/>
          <w:szCs w:val="24"/>
        </w:rPr>
      </w:pPr>
    </w:p>
    <w:p w14:paraId="235E65C6" w14:textId="77777777" w:rsidR="004B2120" w:rsidRPr="004B2120" w:rsidRDefault="004B2120" w:rsidP="004B2120">
      <w:pPr>
        <w:spacing w:after="0" w:line="360" w:lineRule="auto"/>
        <w:ind w:firstLine="720"/>
        <w:rPr>
          <w:rFonts w:eastAsia="Tahoma" w:cstheme="minorHAnsi"/>
          <w:color w:val="000000" w:themeColor="text1"/>
          <w:sz w:val="24"/>
          <w:szCs w:val="24"/>
        </w:rPr>
      </w:pPr>
      <w:r w:rsidRPr="004B2120">
        <w:rPr>
          <w:rFonts w:eastAsia="Tahoma" w:cstheme="minorHAnsi"/>
          <w:color w:val="000000" w:themeColor="text1"/>
          <w:sz w:val="24"/>
          <w:szCs w:val="24"/>
          <w:lang w:val="en-US"/>
        </w:rPr>
        <w:t xml:space="preserve">Total marks 100 marks </w:t>
      </w:r>
    </w:p>
    <w:p w14:paraId="777314D3" w14:textId="77777777" w:rsidR="004B2120" w:rsidRPr="004B2120" w:rsidRDefault="004B2120" w:rsidP="004B2120">
      <w:pPr>
        <w:spacing w:after="0" w:line="360" w:lineRule="auto"/>
        <w:rPr>
          <w:rFonts w:cstheme="minorHAnsi"/>
          <w:sz w:val="24"/>
          <w:szCs w:val="24"/>
        </w:rPr>
      </w:pPr>
    </w:p>
    <w:p w14:paraId="14F2CFD3" w14:textId="77777777" w:rsidR="004B2120" w:rsidRPr="004B2120" w:rsidRDefault="004B2120" w:rsidP="004B2120">
      <w:pPr>
        <w:spacing w:after="0" w:line="360" w:lineRule="auto"/>
        <w:rPr>
          <w:rFonts w:cstheme="minorHAnsi"/>
          <w:sz w:val="24"/>
          <w:szCs w:val="24"/>
        </w:rPr>
      </w:pPr>
    </w:p>
    <w:p w14:paraId="421B9E28" w14:textId="77777777" w:rsidR="004B2120" w:rsidRPr="004B2120" w:rsidRDefault="004B2120" w:rsidP="004B2120">
      <w:pPr>
        <w:spacing w:after="0" w:line="360" w:lineRule="auto"/>
        <w:rPr>
          <w:rFonts w:eastAsia="Tahoma" w:cstheme="minorHAnsi"/>
          <w:color w:val="000000" w:themeColor="text1"/>
          <w:sz w:val="24"/>
          <w:szCs w:val="24"/>
        </w:rPr>
      </w:pPr>
      <w:r w:rsidRPr="004B2120">
        <w:rPr>
          <w:rFonts w:eastAsia="Tahoma" w:cstheme="minorHAnsi"/>
          <w:color w:val="000000" w:themeColor="text1"/>
          <w:sz w:val="24"/>
          <w:szCs w:val="24"/>
          <w:u w:val="single"/>
          <w:lang w:val="en-US"/>
        </w:rPr>
        <w:lastRenderedPageBreak/>
        <w:t xml:space="preserve">Recommended Entry: </w:t>
      </w:r>
      <w:r w:rsidRPr="004B2120">
        <w:rPr>
          <w:rFonts w:eastAsia="Tahoma" w:cstheme="minorHAnsi"/>
          <w:color w:val="000000" w:themeColor="text1"/>
          <w:sz w:val="24"/>
          <w:szCs w:val="24"/>
          <w:lang w:val="en-US"/>
        </w:rPr>
        <w:t xml:space="preserve">Entry to this course is at the discretion of the Staff. However, learners will be expected to have attained the skills, knowledge and understanding required to pursue Advanced Higher. </w:t>
      </w:r>
    </w:p>
    <w:p w14:paraId="388F2977" w14:textId="77777777" w:rsidR="004B2120" w:rsidRPr="004B2120" w:rsidRDefault="004B2120" w:rsidP="004B2120">
      <w:pPr>
        <w:spacing w:after="0" w:line="360" w:lineRule="auto"/>
        <w:rPr>
          <w:rFonts w:cstheme="minorHAnsi"/>
          <w:sz w:val="24"/>
          <w:szCs w:val="24"/>
        </w:rPr>
      </w:pPr>
    </w:p>
    <w:p w14:paraId="67369843" w14:textId="77777777" w:rsidR="004B2120" w:rsidRPr="004B2120" w:rsidRDefault="004B2120" w:rsidP="004B2120">
      <w:pPr>
        <w:spacing w:after="0" w:line="360" w:lineRule="auto"/>
        <w:rPr>
          <w:rFonts w:eastAsia="Tahoma" w:cstheme="minorHAnsi"/>
          <w:color w:val="000000" w:themeColor="text1"/>
          <w:sz w:val="24"/>
          <w:szCs w:val="24"/>
        </w:rPr>
      </w:pPr>
      <w:r w:rsidRPr="004B2120">
        <w:rPr>
          <w:rFonts w:eastAsia="Tahoma" w:cstheme="minorHAnsi"/>
          <w:color w:val="000000" w:themeColor="text1"/>
          <w:sz w:val="24"/>
          <w:szCs w:val="24"/>
          <w:lang w:val="en-US"/>
        </w:rPr>
        <w:t xml:space="preserve">Learners are expected to have achieved the following; </w:t>
      </w:r>
    </w:p>
    <w:p w14:paraId="347C40F8" w14:textId="77777777" w:rsidR="004B2120" w:rsidRPr="004B2120" w:rsidRDefault="004B2120" w:rsidP="00232577">
      <w:pPr>
        <w:pStyle w:val="ListParagraph"/>
        <w:numPr>
          <w:ilvl w:val="0"/>
          <w:numId w:val="84"/>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 xml:space="preserve">Higher Physical Education </w:t>
      </w:r>
    </w:p>
    <w:p w14:paraId="1973BB4F" w14:textId="445BDD2F" w:rsidR="004B2120" w:rsidRPr="004B2120" w:rsidRDefault="004B2120" w:rsidP="004B2120">
      <w:pPr>
        <w:spacing w:after="0" w:line="360" w:lineRule="auto"/>
        <w:rPr>
          <w:rFonts w:eastAsia="Tahoma" w:cstheme="minorHAnsi"/>
          <w:color w:val="000000" w:themeColor="text1"/>
          <w:sz w:val="24"/>
          <w:szCs w:val="24"/>
        </w:rPr>
      </w:pPr>
      <w:r w:rsidRPr="004B2120">
        <w:rPr>
          <w:rFonts w:cstheme="minorHAnsi"/>
          <w:sz w:val="24"/>
          <w:szCs w:val="24"/>
        </w:rPr>
        <w:br/>
      </w:r>
      <w:r w:rsidRPr="004B2120">
        <w:rPr>
          <w:rFonts w:eastAsia="Tahoma" w:cstheme="minorHAnsi"/>
          <w:color w:val="000000" w:themeColor="text1"/>
          <w:sz w:val="24"/>
          <w:szCs w:val="24"/>
          <w:u w:val="single"/>
          <w:lang w:val="en-US"/>
        </w:rPr>
        <w:t>Progression This Course or its Units may provide progression to:</w:t>
      </w:r>
      <w:r w:rsidRPr="004B2120">
        <w:rPr>
          <w:rFonts w:eastAsia="Tahoma" w:cstheme="minorHAnsi"/>
          <w:color w:val="000000" w:themeColor="text1"/>
          <w:sz w:val="24"/>
          <w:szCs w:val="24"/>
          <w:lang w:val="en-US"/>
        </w:rPr>
        <w:t xml:space="preserve"> </w:t>
      </w:r>
    </w:p>
    <w:p w14:paraId="07E58C10" w14:textId="77777777" w:rsidR="004B2120" w:rsidRPr="004B2120" w:rsidRDefault="004B2120" w:rsidP="00232577">
      <w:pPr>
        <w:pStyle w:val="ListParagraph"/>
        <w:numPr>
          <w:ilvl w:val="0"/>
          <w:numId w:val="83"/>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 xml:space="preserve">Higher National Diplomas in areas such as sports science, sports coaching, or health and fitness </w:t>
      </w:r>
    </w:p>
    <w:p w14:paraId="0C3AE46F" w14:textId="77777777" w:rsidR="004B2120" w:rsidRPr="004B2120" w:rsidRDefault="004B2120" w:rsidP="00232577">
      <w:pPr>
        <w:pStyle w:val="ListParagraph"/>
        <w:numPr>
          <w:ilvl w:val="0"/>
          <w:numId w:val="83"/>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 xml:space="preserve">degrees in areas such as physical education, physical activity and health, sport and exercise science, health promotion, or sports psychology </w:t>
      </w:r>
    </w:p>
    <w:p w14:paraId="4A5A26A7" w14:textId="77777777" w:rsidR="004B2120" w:rsidRPr="004B2120" w:rsidRDefault="004B2120" w:rsidP="00232577">
      <w:pPr>
        <w:pStyle w:val="ListParagraph"/>
        <w:numPr>
          <w:ilvl w:val="0"/>
          <w:numId w:val="83"/>
        </w:numPr>
        <w:spacing w:after="0" w:line="360" w:lineRule="auto"/>
        <w:rPr>
          <w:rFonts w:eastAsiaTheme="minorEastAsia" w:cstheme="minorHAnsi"/>
          <w:color w:val="000000" w:themeColor="text1"/>
          <w:sz w:val="24"/>
          <w:szCs w:val="24"/>
        </w:rPr>
      </w:pPr>
      <w:r w:rsidRPr="004B2120">
        <w:rPr>
          <w:rFonts w:eastAsia="Tahoma" w:cstheme="minorHAnsi"/>
          <w:color w:val="000000" w:themeColor="text1"/>
          <w:sz w:val="24"/>
          <w:szCs w:val="24"/>
          <w:lang w:val="en-US"/>
        </w:rPr>
        <w:t>further study, employment and/or training related to personal training or health promotion</w:t>
      </w:r>
    </w:p>
    <w:p w14:paraId="72FE8E62" w14:textId="1F0BE864" w:rsidR="004B2120" w:rsidRPr="004B2120" w:rsidRDefault="004B2120" w:rsidP="004B2120">
      <w:pPr>
        <w:pStyle w:val="Heading3"/>
        <w:spacing w:before="0" w:line="360" w:lineRule="auto"/>
        <w:rPr>
          <w:rFonts w:asciiTheme="minorHAnsi" w:hAnsiTheme="minorHAnsi" w:cstheme="minorHAnsi"/>
          <w:b/>
          <w:bCs/>
          <w:color w:val="auto"/>
        </w:rPr>
      </w:pPr>
      <w:r w:rsidRPr="004B2120">
        <w:rPr>
          <w:rFonts w:asciiTheme="minorHAnsi" w:hAnsiTheme="minorHAnsi" w:cstheme="minorHAnsi"/>
          <w:b/>
          <w:bCs/>
          <w:color w:val="auto"/>
        </w:rPr>
        <w:br w:type="page"/>
      </w:r>
    </w:p>
    <w:p w14:paraId="0D526A7F" w14:textId="5ACF28A0" w:rsidR="00232577" w:rsidRPr="00D1116D" w:rsidRDefault="00232577" w:rsidP="00232577">
      <w:pPr>
        <w:pStyle w:val="Heading2"/>
        <w:rPr>
          <w:rFonts w:asciiTheme="minorHAnsi" w:eastAsia="Times New Roman" w:hAnsiTheme="minorHAnsi"/>
          <w:b/>
          <w:bCs/>
          <w:color w:val="auto"/>
          <w:lang w:eastAsia="en-GB"/>
        </w:rPr>
      </w:pPr>
      <w:bookmarkStart w:id="87" w:name="_Toc123901919"/>
      <w:r w:rsidRPr="00D1116D">
        <w:rPr>
          <w:rFonts w:asciiTheme="minorHAnsi" w:eastAsia="Times New Roman" w:hAnsiTheme="minorHAnsi"/>
          <w:b/>
          <w:bCs/>
          <w:color w:val="auto"/>
          <w:bdr w:val="none" w:sz="0" w:space="0" w:color="auto" w:frame="1"/>
          <w:lang w:eastAsia="en-GB"/>
        </w:rPr>
        <w:lastRenderedPageBreak/>
        <w:t>Exercise and Fitness Leadership NPA level 6</w:t>
      </w:r>
      <w:bookmarkEnd w:id="87"/>
      <w:r>
        <w:rPr>
          <w:rFonts w:asciiTheme="minorHAnsi" w:eastAsia="Times New Roman" w:hAnsiTheme="minorHAnsi"/>
          <w:b/>
          <w:bCs/>
          <w:color w:val="auto"/>
          <w:bdr w:val="none" w:sz="0" w:space="0" w:color="auto" w:frame="1"/>
          <w:lang w:eastAsia="en-GB"/>
        </w:rPr>
        <w:t xml:space="preserve"> </w:t>
      </w:r>
    </w:p>
    <w:p w14:paraId="2DCC51D8" w14:textId="77777777" w:rsidR="00232577" w:rsidRPr="00D1116D" w:rsidRDefault="00232577" w:rsidP="00232577">
      <w:pPr>
        <w:shd w:val="clear" w:color="auto" w:fill="FFFFFF"/>
        <w:spacing w:after="0" w:line="360" w:lineRule="auto"/>
        <w:jc w:val="both"/>
        <w:rPr>
          <w:rFonts w:ascii="Calibri" w:eastAsia="Times New Roman" w:hAnsi="Calibri" w:cs="Segoe UI"/>
          <w:color w:val="000000"/>
          <w:sz w:val="24"/>
          <w:szCs w:val="24"/>
          <w:lang w:eastAsia="en-GB"/>
        </w:rPr>
      </w:pPr>
      <w:r w:rsidRPr="00D1116D">
        <w:rPr>
          <w:rFonts w:ascii="Calibri" w:eastAsia="Times New Roman" w:hAnsi="Calibri" w:cs="Segoe UI"/>
          <w:color w:val="010202"/>
          <w:sz w:val="24"/>
          <w:szCs w:val="24"/>
          <w:bdr w:val="none" w:sz="0" w:space="0" w:color="auto" w:frame="1"/>
          <w:lang w:eastAsia="en-GB"/>
        </w:rPr>
        <w:t>This National Progression Award at SCQF Level 6 (equivalent to a Higher) will improve your skills and knowledge relating to sport and fitness. You will be introduced to the rationale behind the use of 3 from:</w:t>
      </w:r>
    </w:p>
    <w:p w14:paraId="126C9ECB" w14:textId="77777777" w:rsidR="00232577" w:rsidRPr="00D1116D" w:rsidRDefault="00232577" w:rsidP="00232577">
      <w:pPr>
        <w:numPr>
          <w:ilvl w:val="0"/>
          <w:numId w:val="102"/>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Exercise and Fitness: Cardiovascular Training</w:t>
      </w:r>
    </w:p>
    <w:p w14:paraId="6C14849F" w14:textId="77777777" w:rsidR="00232577" w:rsidRPr="00D1116D" w:rsidRDefault="00232577" w:rsidP="00232577">
      <w:pPr>
        <w:numPr>
          <w:ilvl w:val="0"/>
          <w:numId w:val="102"/>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Exercise and Fitness: Fixed Weight Training</w:t>
      </w:r>
    </w:p>
    <w:p w14:paraId="6A30AE69" w14:textId="77777777" w:rsidR="00232577" w:rsidRPr="00D1116D" w:rsidRDefault="00232577" w:rsidP="00232577">
      <w:pPr>
        <w:numPr>
          <w:ilvl w:val="0"/>
          <w:numId w:val="102"/>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Exercise and Fitness: Circuit Training</w:t>
      </w:r>
    </w:p>
    <w:p w14:paraId="689FECA6" w14:textId="77777777" w:rsidR="00232577" w:rsidRPr="00D1116D" w:rsidRDefault="00232577" w:rsidP="00232577">
      <w:pPr>
        <w:numPr>
          <w:ilvl w:val="0"/>
          <w:numId w:val="102"/>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Exercise and Fitness: Free Weight Training</w:t>
      </w:r>
    </w:p>
    <w:p w14:paraId="5A469BD5" w14:textId="77777777" w:rsidR="00232577" w:rsidRPr="00D1116D" w:rsidRDefault="00232577" w:rsidP="00232577">
      <w:pPr>
        <w:numPr>
          <w:ilvl w:val="0"/>
          <w:numId w:val="102"/>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Exercise and Fitness: Exercise to Music</w:t>
      </w:r>
    </w:p>
    <w:p w14:paraId="61D51A10" w14:textId="77777777" w:rsidR="00232577" w:rsidRPr="00D1116D" w:rsidRDefault="00232577" w:rsidP="00232577">
      <w:pPr>
        <w:shd w:val="clear" w:color="auto" w:fill="FFFFFF"/>
        <w:spacing w:after="0" w:line="360" w:lineRule="auto"/>
        <w:jc w:val="both"/>
        <w:rPr>
          <w:rFonts w:ascii="Calibri" w:eastAsia="Times New Roman" w:hAnsi="Calibri" w:cs="Segoe UI"/>
          <w:color w:val="000000"/>
          <w:sz w:val="24"/>
          <w:szCs w:val="24"/>
          <w:lang w:eastAsia="en-GB"/>
        </w:rPr>
      </w:pPr>
      <w:r w:rsidRPr="00D1116D">
        <w:rPr>
          <w:rFonts w:ascii="Calibri" w:eastAsia="Times New Roman" w:hAnsi="Calibri" w:cs="Segoe UI"/>
          <w:color w:val="010202"/>
          <w:sz w:val="24"/>
          <w:szCs w:val="24"/>
          <w:bdr w:val="none" w:sz="0" w:space="0" w:color="auto" w:frame="1"/>
          <w:lang w:eastAsia="en-GB"/>
        </w:rPr>
        <w:t>You will develop training techniques, and a knowledge of the equipment used in each exercise type. You will also develop safe and effective practical skills in these areas.</w:t>
      </w:r>
    </w:p>
    <w:p w14:paraId="4755AFEE" w14:textId="77777777" w:rsidR="00232577" w:rsidRPr="00D1116D" w:rsidRDefault="00232577" w:rsidP="00232577">
      <w:pPr>
        <w:shd w:val="clear" w:color="auto" w:fill="FFFFFF"/>
        <w:spacing w:after="0" w:line="360" w:lineRule="auto"/>
        <w:jc w:val="both"/>
        <w:rPr>
          <w:rFonts w:ascii="Calibri" w:eastAsia="Times New Roman" w:hAnsi="Calibri" w:cs="Segoe UI"/>
          <w:color w:val="000000"/>
          <w:sz w:val="24"/>
          <w:szCs w:val="24"/>
          <w:lang w:eastAsia="en-GB"/>
        </w:rPr>
      </w:pPr>
      <w:r w:rsidRPr="00D1116D">
        <w:rPr>
          <w:rFonts w:ascii="Calibri" w:eastAsia="Times New Roman" w:hAnsi="Calibri" w:cs="Segoe UI"/>
          <w:color w:val="010202"/>
          <w:sz w:val="24"/>
          <w:szCs w:val="24"/>
          <w:bdr w:val="none" w:sz="0" w:space="0" w:color="auto" w:frame="1"/>
          <w:lang w:eastAsia="en-GB"/>
        </w:rPr>
        <w:t>On successful completion of this course you will be able to identify safe and effective exercises, and describe their advantages and disadvantages. You will also be able to demonstrate and evaluate both the exercises and their own technical abilities, together with personal and facility equipment relating to the selected activities.</w:t>
      </w:r>
    </w:p>
    <w:p w14:paraId="3D4B0851" w14:textId="77777777" w:rsidR="00232577" w:rsidRPr="00D1116D" w:rsidRDefault="00232577" w:rsidP="00232577">
      <w:pPr>
        <w:shd w:val="clear" w:color="auto" w:fill="FFFFFF"/>
        <w:spacing w:after="0" w:line="360" w:lineRule="auto"/>
        <w:jc w:val="both"/>
        <w:rPr>
          <w:rFonts w:ascii="Calibri" w:eastAsia="Times New Roman" w:hAnsi="Calibri" w:cs="Times New Roman"/>
          <w:color w:val="000000"/>
          <w:sz w:val="24"/>
          <w:szCs w:val="24"/>
          <w:lang w:eastAsia="en-GB"/>
        </w:rPr>
      </w:pPr>
      <w:r w:rsidRPr="00D1116D">
        <w:rPr>
          <w:rFonts w:ascii="Calibri" w:eastAsia="Times New Roman" w:hAnsi="Calibri" w:cs="Times New Roman"/>
          <w:color w:val="010202"/>
          <w:sz w:val="24"/>
          <w:szCs w:val="24"/>
          <w:bdr w:val="none" w:sz="0" w:space="0" w:color="auto" w:frame="1"/>
          <w:lang w:eastAsia="en-GB"/>
        </w:rPr>
        <w:t>The course is designed to enhance your interest in exercise and fitness training, improve personal performance, develop reflective learning, and aid progression to further study of the subject. During the course you will learn, through a combination of practical and theoretics (classroom based) work:</w:t>
      </w:r>
    </w:p>
    <w:p w14:paraId="028AD084" w14:textId="77777777" w:rsidR="00232577" w:rsidRPr="00D1116D" w:rsidRDefault="00232577" w:rsidP="00232577">
      <w:pPr>
        <w:numPr>
          <w:ilvl w:val="0"/>
          <w:numId w:val="103"/>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The main physiological effects of different types of training on the body;</w:t>
      </w:r>
    </w:p>
    <w:p w14:paraId="226DF733" w14:textId="77777777" w:rsidR="00232577" w:rsidRPr="00D1116D" w:rsidRDefault="00232577" w:rsidP="00232577">
      <w:pPr>
        <w:numPr>
          <w:ilvl w:val="0"/>
          <w:numId w:val="103"/>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How to personalise training for selected clients;</w:t>
      </w:r>
    </w:p>
    <w:p w14:paraId="6FB12F8D" w14:textId="77777777" w:rsidR="00232577" w:rsidRPr="00D1116D" w:rsidRDefault="00232577" w:rsidP="00232577">
      <w:pPr>
        <w:numPr>
          <w:ilvl w:val="0"/>
          <w:numId w:val="103"/>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How to identify advantages and disadvantages of a range of training methods;</w:t>
      </w:r>
    </w:p>
    <w:p w14:paraId="7B7A24C3" w14:textId="77777777" w:rsidR="00232577" w:rsidRPr="00D1116D" w:rsidRDefault="00232577" w:rsidP="00232577">
      <w:pPr>
        <w:numPr>
          <w:ilvl w:val="0"/>
          <w:numId w:val="103"/>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How to give a rationale for the selection of exercises;</w:t>
      </w:r>
    </w:p>
    <w:p w14:paraId="17E14674" w14:textId="77777777" w:rsidR="00232577" w:rsidRPr="00D1116D" w:rsidRDefault="00232577" w:rsidP="00232577">
      <w:pPr>
        <w:numPr>
          <w:ilvl w:val="0"/>
          <w:numId w:val="103"/>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How to demonstrate cardiovascular, fixed weight and circuit training exercises;</w:t>
      </w:r>
    </w:p>
    <w:p w14:paraId="38587C20" w14:textId="77777777" w:rsidR="00232577" w:rsidRPr="00D1116D" w:rsidRDefault="00232577" w:rsidP="00232577">
      <w:pPr>
        <w:numPr>
          <w:ilvl w:val="0"/>
          <w:numId w:val="103"/>
        </w:numPr>
        <w:shd w:val="clear" w:color="auto" w:fill="FFFFFF"/>
        <w:spacing w:after="0" w:line="360" w:lineRule="auto"/>
        <w:jc w:val="both"/>
        <w:rPr>
          <w:rFonts w:ascii="Calibri" w:eastAsia="Times New Roman" w:hAnsi="Calibri" w:cs="Segoe UI"/>
          <w:color w:val="010202"/>
          <w:sz w:val="24"/>
          <w:szCs w:val="24"/>
          <w:lang w:eastAsia="en-GB"/>
        </w:rPr>
      </w:pPr>
      <w:r w:rsidRPr="00D1116D">
        <w:rPr>
          <w:rFonts w:ascii="Calibri" w:eastAsia="Times New Roman" w:hAnsi="Calibri" w:cs="Segoe UI"/>
          <w:color w:val="010202"/>
          <w:sz w:val="24"/>
          <w:szCs w:val="24"/>
          <w:bdr w:val="none" w:sz="0" w:space="0" w:color="auto" w:frame="1"/>
          <w:lang w:eastAsia="en-GB"/>
        </w:rPr>
        <w:t>How to evaluate personal performance.</w:t>
      </w:r>
    </w:p>
    <w:p w14:paraId="359EA301" w14:textId="77777777" w:rsidR="00232577" w:rsidRPr="00D1116D" w:rsidRDefault="00232577" w:rsidP="00232577">
      <w:pPr>
        <w:shd w:val="clear" w:color="auto" w:fill="FFFFFF"/>
        <w:spacing w:after="0" w:line="360" w:lineRule="auto"/>
        <w:jc w:val="both"/>
        <w:rPr>
          <w:rFonts w:ascii="Calibri" w:eastAsia="Times New Roman" w:hAnsi="Calibri" w:cs="Times New Roman"/>
          <w:color w:val="000000"/>
          <w:sz w:val="24"/>
          <w:szCs w:val="24"/>
          <w:lang w:eastAsia="en-GB"/>
        </w:rPr>
      </w:pPr>
      <w:r w:rsidRPr="00D1116D">
        <w:rPr>
          <w:rFonts w:ascii="Calibri" w:eastAsia="Times New Roman" w:hAnsi="Calibri" w:cs="Times New Roman"/>
          <w:color w:val="010202"/>
          <w:sz w:val="24"/>
          <w:szCs w:val="24"/>
          <w:bdr w:val="none" w:sz="0" w:space="0" w:color="auto" w:frame="1"/>
          <w:lang w:eastAsia="en-GB"/>
        </w:rPr>
        <w:t>As well as this, you will build a valuable understanding of health and safety in the workplace.</w:t>
      </w:r>
    </w:p>
    <w:p w14:paraId="21E02CDD" w14:textId="77777777" w:rsidR="00232577" w:rsidRPr="00D1116D" w:rsidRDefault="00232577" w:rsidP="00232577">
      <w:pPr>
        <w:shd w:val="clear" w:color="auto" w:fill="FFFFFF"/>
        <w:spacing w:after="0" w:line="360" w:lineRule="auto"/>
        <w:jc w:val="both"/>
        <w:rPr>
          <w:rFonts w:ascii="Calibri" w:eastAsia="Times New Roman" w:hAnsi="Calibri" w:cs="Segoe UI"/>
          <w:color w:val="000000"/>
          <w:sz w:val="24"/>
          <w:szCs w:val="24"/>
          <w:lang w:eastAsia="en-GB"/>
        </w:rPr>
      </w:pPr>
      <w:r w:rsidRPr="00D1116D">
        <w:rPr>
          <w:rFonts w:ascii="Calibri" w:eastAsia="Times New Roman" w:hAnsi="Calibri" w:cs="Segoe UI"/>
          <w:color w:val="010202"/>
          <w:sz w:val="24"/>
          <w:szCs w:val="24"/>
          <w:bdr w:val="none" w:sz="0" w:space="0" w:color="auto" w:frame="1"/>
          <w:lang w:eastAsia="en-GB"/>
        </w:rPr>
        <w:t>Assessment will be carried out using a range of formative and summative approaches including observation of practical performance, closed-book assessment and review of case studies. Assessment is carried out on an ongoing basis, meaning there are no end of course exams.</w:t>
      </w:r>
    </w:p>
    <w:p w14:paraId="287240DF" w14:textId="77777777" w:rsidR="00232577" w:rsidRDefault="00232577" w:rsidP="383D2722">
      <w:pPr>
        <w:pStyle w:val="Heading3"/>
        <w:spacing w:before="0" w:line="360" w:lineRule="auto"/>
        <w:rPr>
          <w:rFonts w:asciiTheme="minorHAnsi" w:hAnsiTheme="minorHAnsi" w:cstheme="minorBidi"/>
          <w:b/>
          <w:bCs/>
          <w:color w:val="auto"/>
          <w:sz w:val="26"/>
          <w:szCs w:val="26"/>
        </w:rPr>
      </w:pPr>
      <w:r>
        <w:rPr>
          <w:rFonts w:asciiTheme="minorHAnsi" w:hAnsiTheme="minorHAnsi" w:cstheme="minorBidi"/>
          <w:b/>
          <w:bCs/>
          <w:color w:val="auto"/>
          <w:sz w:val="26"/>
          <w:szCs w:val="26"/>
        </w:rPr>
        <w:br w:type="page"/>
      </w:r>
    </w:p>
    <w:p w14:paraId="03634E38" w14:textId="5C6BA3A8" w:rsidR="00240EC0" w:rsidRPr="00F24056" w:rsidRDefault="0026184B" w:rsidP="383D2722">
      <w:pPr>
        <w:pStyle w:val="Heading3"/>
        <w:spacing w:before="0" w:line="360" w:lineRule="auto"/>
        <w:rPr>
          <w:rFonts w:asciiTheme="minorHAnsi" w:hAnsiTheme="minorHAnsi" w:cstheme="minorBidi"/>
          <w:b/>
          <w:bCs/>
          <w:color w:val="auto"/>
          <w:sz w:val="26"/>
          <w:szCs w:val="26"/>
        </w:rPr>
      </w:pPr>
      <w:bookmarkStart w:id="88" w:name="_Toc123901920"/>
      <w:r w:rsidRPr="383D2722">
        <w:rPr>
          <w:rFonts w:asciiTheme="minorHAnsi" w:hAnsiTheme="minorHAnsi" w:cstheme="minorBidi"/>
          <w:b/>
          <w:bCs/>
          <w:color w:val="auto"/>
          <w:sz w:val="26"/>
          <w:szCs w:val="26"/>
        </w:rPr>
        <w:lastRenderedPageBreak/>
        <w:t xml:space="preserve">CSLA </w:t>
      </w:r>
      <w:r w:rsidR="00240EC0" w:rsidRPr="383D2722">
        <w:rPr>
          <w:rFonts w:asciiTheme="minorHAnsi" w:hAnsiTheme="minorHAnsi" w:cstheme="minorBidi"/>
          <w:b/>
          <w:bCs/>
          <w:color w:val="auto"/>
          <w:sz w:val="26"/>
          <w:szCs w:val="26"/>
        </w:rPr>
        <w:t xml:space="preserve">- </w:t>
      </w:r>
      <w:r w:rsidRPr="383D2722">
        <w:rPr>
          <w:rFonts w:asciiTheme="minorHAnsi" w:hAnsiTheme="minorHAnsi" w:cstheme="minorBidi"/>
          <w:b/>
          <w:bCs/>
          <w:color w:val="auto"/>
          <w:sz w:val="26"/>
          <w:szCs w:val="26"/>
        </w:rPr>
        <w:t>Community Sports Leader Award (S6 only)</w:t>
      </w:r>
      <w:bookmarkEnd w:id="88"/>
    </w:p>
    <w:p w14:paraId="0DC61C09" w14:textId="77777777" w:rsidR="00ED0DC9" w:rsidRDefault="00ED0DC9" w:rsidP="00ED0DC9">
      <w:pPr>
        <w:spacing w:after="0" w:line="360" w:lineRule="auto"/>
        <w:rPr>
          <w:rFonts w:eastAsia="Times New Roman" w:cstheme="minorHAnsi"/>
          <w:color w:val="000000" w:themeColor="text1"/>
          <w:sz w:val="24"/>
          <w:szCs w:val="24"/>
          <w:lang w:val="en-US"/>
        </w:rPr>
      </w:pPr>
    </w:p>
    <w:p w14:paraId="29EEF497" w14:textId="6B509737" w:rsidR="00ED0DC9" w:rsidRPr="00ED0DC9" w:rsidRDefault="00ED0DC9" w:rsidP="00ED0DC9">
      <w:pPr>
        <w:spacing w:after="0" w:line="360" w:lineRule="auto"/>
        <w:rPr>
          <w:rFonts w:cstheme="minorHAnsi"/>
          <w:sz w:val="24"/>
          <w:szCs w:val="24"/>
        </w:rPr>
      </w:pPr>
      <w:r w:rsidRPr="00ED0DC9">
        <w:rPr>
          <w:rFonts w:eastAsia="Times New Roman" w:cstheme="minorHAnsi"/>
          <w:color w:val="000000" w:themeColor="text1"/>
          <w:sz w:val="24"/>
          <w:szCs w:val="24"/>
          <w:lang w:val="en-US"/>
        </w:rPr>
        <w:t>The Sports Leaders course is divided into 3 sections:</w:t>
      </w:r>
    </w:p>
    <w:p w14:paraId="1BA97E34" w14:textId="77777777" w:rsidR="00ED0DC9" w:rsidRPr="00ED0DC9" w:rsidRDefault="00ED0DC9" w:rsidP="00232577">
      <w:pPr>
        <w:pStyle w:val="ListParagraph"/>
        <w:numPr>
          <w:ilvl w:val="0"/>
          <w:numId w:val="54"/>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Gaining employability skills through leadership</w:t>
      </w:r>
    </w:p>
    <w:p w14:paraId="505B5680" w14:textId="77777777" w:rsidR="00ED0DC9" w:rsidRPr="00ED0DC9" w:rsidRDefault="00ED0DC9" w:rsidP="00232577">
      <w:pPr>
        <w:pStyle w:val="ListParagraph"/>
        <w:numPr>
          <w:ilvl w:val="1"/>
          <w:numId w:val="54"/>
        </w:numPr>
        <w:spacing w:after="0" w:line="360" w:lineRule="auto"/>
        <w:rPr>
          <w:rFonts w:cstheme="minorHAnsi"/>
          <w:color w:val="000000" w:themeColor="text1"/>
          <w:sz w:val="24"/>
          <w:szCs w:val="24"/>
        </w:rPr>
      </w:pPr>
      <w:r w:rsidRPr="00ED0DC9">
        <w:rPr>
          <w:rFonts w:eastAsia="Times New Roman" w:cstheme="minorHAnsi"/>
          <w:color w:val="000000" w:themeColor="text1"/>
          <w:sz w:val="24"/>
          <w:szCs w:val="24"/>
          <w:lang w:val="en-US"/>
        </w:rPr>
        <w:t>This section focuses on pupils understanding of the importance of leadership skills and behaviours in a range of situations and being able to evaluate own leadership skills and behaviours.</w:t>
      </w:r>
    </w:p>
    <w:p w14:paraId="65A8BA38" w14:textId="77777777" w:rsidR="00ED0DC9" w:rsidRPr="00ED0DC9" w:rsidRDefault="00ED0DC9" w:rsidP="00232577">
      <w:pPr>
        <w:pStyle w:val="ListParagraph"/>
        <w:numPr>
          <w:ilvl w:val="0"/>
          <w:numId w:val="53"/>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Evidencing your learning, experience and assessment</w:t>
      </w:r>
    </w:p>
    <w:p w14:paraId="14FCD282" w14:textId="1CCC7C1B" w:rsidR="00ED0DC9" w:rsidRPr="00ED0DC9" w:rsidRDefault="73292E9F" w:rsidP="00232577">
      <w:pPr>
        <w:pStyle w:val="ListParagraph"/>
        <w:numPr>
          <w:ilvl w:val="1"/>
          <w:numId w:val="53"/>
        </w:numPr>
        <w:spacing w:after="0" w:line="360" w:lineRule="auto"/>
        <w:rPr>
          <w:color w:val="000000" w:themeColor="text1"/>
          <w:sz w:val="24"/>
          <w:szCs w:val="24"/>
        </w:rPr>
      </w:pPr>
      <w:r w:rsidRPr="4A8565C3">
        <w:rPr>
          <w:rFonts w:eastAsia="Times New Roman"/>
          <w:color w:val="000000" w:themeColor="text1"/>
          <w:sz w:val="24"/>
          <w:szCs w:val="24"/>
          <w:lang w:val="en-US"/>
        </w:rPr>
        <w:t>Developing</w:t>
      </w:r>
      <w:r w:rsidR="00ED0DC9" w:rsidRPr="4A8565C3">
        <w:rPr>
          <w:rFonts w:eastAsia="Times New Roman"/>
          <w:color w:val="000000" w:themeColor="text1"/>
          <w:sz w:val="24"/>
          <w:szCs w:val="24"/>
          <w:lang w:val="en-US"/>
        </w:rPr>
        <w:t xml:space="preserve"> the student's ability to plan, lead and evaluate structured, inclusive and safe sport/physical activity sessions</w:t>
      </w:r>
    </w:p>
    <w:p w14:paraId="422488BD" w14:textId="1E19D0EB" w:rsidR="00ED0DC9" w:rsidRPr="00ED0DC9" w:rsidRDefault="7393241A" w:rsidP="00232577">
      <w:pPr>
        <w:pStyle w:val="ListParagraph"/>
        <w:numPr>
          <w:ilvl w:val="1"/>
          <w:numId w:val="53"/>
        </w:numPr>
        <w:spacing w:after="0" w:line="360" w:lineRule="auto"/>
        <w:rPr>
          <w:color w:val="000000" w:themeColor="text1"/>
          <w:sz w:val="24"/>
          <w:szCs w:val="24"/>
        </w:rPr>
      </w:pPr>
      <w:r w:rsidRPr="4A8565C3">
        <w:rPr>
          <w:rFonts w:eastAsia="Times New Roman"/>
          <w:color w:val="000000" w:themeColor="text1"/>
          <w:sz w:val="24"/>
          <w:szCs w:val="24"/>
          <w:lang w:val="en-US"/>
        </w:rPr>
        <w:t xml:space="preserve">Completed </w:t>
      </w:r>
      <w:r w:rsidR="00ED0DC9" w:rsidRPr="4A8565C3">
        <w:rPr>
          <w:rFonts w:eastAsia="Times New Roman"/>
          <w:color w:val="000000" w:themeColor="text1"/>
          <w:sz w:val="24"/>
          <w:szCs w:val="24"/>
          <w:lang w:val="en-US"/>
        </w:rPr>
        <w:t>through running P7 sports festival</w:t>
      </w:r>
      <w:r w:rsidR="6309B36F" w:rsidRPr="4A8565C3">
        <w:rPr>
          <w:rFonts w:eastAsia="Times New Roman"/>
          <w:color w:val="000000" w:themeColor="text1"/>
          <w:sz w:val="24"/>
          <w:szCs w:val="24"/>
          <w:lang w:val="en-US"/>
        </w:rPr>
        <w:t xml:space="preserve">s, junior school house tournaments </w:t>
      </w:r>
      <w:r w:rsidR="00ED0DC9" w:rsidRPr="4A8565C3">
        <w:rPr>
          <w:rFonts w:eastAsia="Times New Roman"/>
          <w:color w:val="000000" w:themeColor="text1"/>
          <w:sz w:val="24"/>
          <w:szCs w:val="24"/>
          <w:lang w:val="en-US"/>
        </w:rPr>
        <w:t>and completing a 4 week placement in primary schools leading sports sessions</w:t>
      </w:r>
    </w:p>
    <w:p w14:paraId="72BCBACD" w14:textId="77777777" w:rsidR="00ED0DC9" w:rsidRPr="00ED0DC9" w:rsidRDefault="00ED0DC9" w:rsidP="00232577">
      <w:pPr>
        <w:pStyle w:val="ListParagraph"/>
        <w:numPr>
          <w:ilvl w:val="0"/>
          <w:numId w:val="52"/>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Making the most of your skills</w:t>
      </w:r>
    </w:p>
    <w:p w14:paraId="4D574282" w14:textId="35D3CC08" w:rsidR="00ED0DC9" w:rsidRPr="00ED0DC9" w:rsidRDefault="63787C19" w:rsidP="00232577">
      <w:pPr>
        <w:pStyle w:val="ListParagraph"/>
        <w:numPr>
          <w:ilvl w:val="1"/>
          <w:numId w:val="52"/>
        </w:numPr>
        <w:spacing w:after="0" w:line="360" w:lineRule="auto"/>
        <w:rPr>
          <w:color w:val="000000" w:themeColor="text1"/>
          <w:sz w:val="24"/>
          <w:szCs w:val="24"/>
          <w:lang w:val="en-US"/>
        </w:rPr>
      </w:pPr>
      <w:r w:rsidRPr="4A8565C3">
        <w:rPr>
          <w:rFonts w:eastAsia="Times New Roman"/>
          <w:color w:val="000000" w:themeColor="text1"/>
          <w:sz w:val="24"/>
          <w:szCs w:val="24"/>
          <w:lang w:val="en-US"/>
        </w:rPr>
        <w:t>Students</w:t>
      </w:r>
      <w:r w:rsidR="00ED0DC9" w:rsidRPr="4A8565C3">
        <w:rPr>
          <w:rFonts w:eastAsia="Times New Roman"/>
          <w:color w:val="000000" w:themeColor="text1"/>
          <w:sz w:val="24"/>
          <w:szCs w:val="24"/>
          <w:lang w:val="en-US"/>
        </w:rPr>
        <w:t xml:space="preserve"> reflect on what skills </w:t>
      </w:r>
      <w:r w:rsidR="0CA8F306" w:rsidRPr="4A8565C3">
        <w:rPr>
          <w:rFonts w:eastAsia="Times New Roman"/>
          <w:color w:val="000000" w:themeColor="text1"/>
          <w:sz w:val="24"/>
          <w:szCs w:val="24"/>
          <w:lang w:val="en-US"/>
        </w:rPr>
        <w:t>they</w:t>
      </w:r>
      <w:r w:rsidR="00ED0DC9" w:rsidRPr="4A8565C3">
        <w:rPr>
          <w:rFonts w:eastAsia="Times New Roman"/>
          <w:color w:val="000000" w:themeColor="text1"/>
          <w:sz w:val="24"/>
          <w:szCs w:val="24"/>
          <w:lang w:val="en-US"/>
        </w:rPr>
        <w:t xml:space="preserve"> have developed and how </w:t>
      </w:r>
      <w:r w:rsidR="2DF79347" w:rsidRPr="4A8565C3">
        <w:rPr>
          <w:rFonts w:eastAsia="Times New Roman"/>
          <w:color w:val="000000" w:themeColor="text1"/>
          <w:sz w:val="24"/>
          <w:szCs w:val="24"/>
          <w:lang w:val="en-US"/>
        </w:rPr>
        <w:t xml:space="preserve">they </w:t>
      </w:r>
      <w:r w:rsidR="00ED0DC9" w:rsidRPr="4A8565C3">
        <w:rPr>
          <w:rFonts w:eastAsia="Times New Roman"/>
          <w:color w:val="000000" w:themeColor="text1"/>
          <w:sz w:val="24"/>
          <w:szCs w:val="24"/>
          <w:lang w:val="en-US"/>
        </w:rPr>
        <w:t>will use them in the future.</w:t>
      </w:r>
    </w:p>
    <w:p w14:paraId="279F4EC5" w14:textId="77777777" w:rsidR="00ED0DC9" w:rsidRPr="00ED0DC9" w:rsidRDefault="00ED0DC9" w:rsidP="00ED0DC9">
      <w:pPr>
        <w:spacing w:after="0" w:line="360" w:lineRule="auto"/>
        <w:rPr>
          <w:rFonts w:eastAsia="Times New Roman" w:cstheme="minorHAnsi"/>
          <w:color w:val="000000" w:themeColor="text1"/>
          <w:sz w:val="24"/>
          <w:szCs w:val="24"/>
        </w:rPr>
      </w:pPr>
    </w:p>
    <w:p w14:paraId="7BE0CE1E" w14:textId="77777777" w:rsidR="00ED0DC9" w:rsidRPr="00ED0DC9" w:rsidRDefault="00ED0DC9" w:rsidP="00ED0DC9">
      <w:pPr>
        <w:spacing w:after="0" w:line="360" w:lineRule="auto"/>
        <w:rPr>
          <w:rFonts w:eastAsia="Times New Roman" w:cstheme="minorHAnsi"/>
          <w:color w:val="000000" w:themeColor="text1"/>
          <w:sz w:val="24"/>
          <w:szCs w:val="24"/>
        </w:rPr>
      </w:pPr>
      <w:r w:rsidRPr="00ED0DC9">
        <w:rPr>
          <w:rFonts w:eastAsia="Times New Roman" w:cstheme="minorHAnsi"/>
          <w:color w:val="000000" w:themeColor="text1"/>
          <w:sz w:val="24"/>
          <w:szCs w:val="24"/>
          <w:lang w:val="en-US"/>
        </w:rPr>
        <w:t>This course will take you on a journey to gain employability skills that will improve your;</w:t>
      </w:r>
    </w:p>
    <w:p w14:paraId="7A505519" w14:textId="77777777" w:rsidR="00ED0DC9" w:rsidRPr="00ED0DC9" w:rsidRDefault="00ED0DC9" w:rsidP="00ED0DC9">
      <w:pPr>
        <w:spacing w:after="0" w:line="360" w:lineRule="auto"/>
        <w:rPr>
          <w:rFonts w:eastAsia="Times New Roman" w:cstheme="minorHAnsi"/>
          <w:color w:val="000000" w:themeColor="text1"/>
          <w:sz w:val="24"/>
          <w:szCs w:val="24"/>
        </w:rPr>
      </w:pPr>
    </w:p>
    <w:p w14:paraId="76DD9830" w14:textId="77777777" w:rsidR="00ED0DC9" w:rsidRPr="00ED0DC9" w:rsidRDefault="00ED0DC9" w:rsidP="00232577">
      <w:pPr>
        <w:pStyle w:val="ListParagraph"/>
        <w:numPr>
          <w:ilvl w:val="0"/>
          <w:numId w:val="51"/>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Ability to communicate with others.</w:t>
      </w:r>
    </w:p>
    <w:p w14:paraId="2E24703C" w14:textId="77777777" w:rsidR="00ED0DC9" w:rsidRPr="00ED0DC9" w:rsidRDefault="00ED0DC9" w:rsidP="00232577">
      <w:pPr>
        <w:pStyle w:val="ListParagraph"/>
        <w:numPr>
          <w:ilvl w:val="0"/>
          <w:numId w:val="51"/>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Self-esteem and confidence in your own ability.</w:t>
      </w:r>
    </w:p>
    <w:p w14:paraId="46F27EF2" w14:textId="77777777" w:rsidR="00ED0DC9" w:rsidRPr="00ED0DC9" w:rsidRDefault="00ED0DC9" w:rsidP="00232577">
      <w:pPr>
        <w:pStyle w:val="ListParagraph"/>
        <w:numPr>
          <w:ilvl w:val="0"/>
          <w:numId w:val="51"/>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Ability to work with others as part of a team.</w:t>
      </w:r>
    </w:p>
    <w:p w14:paraId="5FFCD8E3" w14:textId="77777777" w:rsidR="00ED0DC9" w:rsidRPr="00ED0DC9" w:rsidRDefault="00ED0DC9" w:rsidP="00232577">
      <w:pPr>
        <w:pStyle w:val="ListParagraph"/>
        <w:numPr>
          <w:ilvl w:val="0"/>
          <w:numId w:val="51"/>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Skills needed to manage your own work and personal development.</w:t>
      </w:r>
    </w:p>
    <w:p w14:paraId="0219678B" w14:textId="77777777" w:rsidR="00ED0DC9" w:rsidRPr="00ED0DC9" w:rsidRDefault="00ED0DC9" w:rsidP="00232577">
      <w:pPr>
        <w:pStyle w:val="ListParagraph"/>
        <w:numPr>
          <w:ilvl w:val="0"/>
          <w:numId w:val="51"/>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Ability to identify problems and what to do to problem solve.</w:t>
      </w:r>
    </w:p>
    <w:p w14:paraId="23A5E244" w14:textId="77777777" w:rsidR="00ED0DC9" w:rsidRPr="00ED0DC9" w:rsidRDefault="00ED0DC9" w:rsidP="00232577">
      <w:pPr>
        <w:pStyle w:val="ListParagraph"/>
        <w:numPr>
          <w:ilvl w:val="0"/>
          <w:numId w:val="51"/>
        </w:numPr>
        <w:spacing w:after="0" w:line="360" w:lineRule="auto"/>
        <w:rPr>
          <w:rFonts w:eastAsiaTheme="minorEastAsia" w:cstheme="minorHAnsi"/>
          <w:color w:val="000000" w:themeColor="text1"/>
          <w:sz w:val="24"/>
          <w:szCs w:val="24"/>
        </w:rPr>
      </w:pPr>
      <w:r w:rsidRPr="00ED0DC9">
        <w:rPr>
          <w:rFonts w:eastAsia="Times New Roman" w:cstheme="minorHAnsi"/>
          <w:color w:val="000000" w:themeColor="text1"/>
          <w:sz w:val="24"/>
          <w:szCs w:val="24"/>
          <w:lang w:val="en-US"/>
        </w:rPr>
        <w:t>Ability to adapt your skills to meet the needs of the environment.</w:t>
      </w:r>
    </w:p>
    <w:p w14:paraId="2DE608F9" w14:textId="77777777" w:rsidR="00ED0DC9" w:rsidRDefault="00ED0DC9" w:rsidP="00ED0DC9"/>
    <w:p w14:paraId="0E4D8B3A" w14:textId="77777777" w:rsidR="0026184B" w:rsidRPr="00A126C9" w:rsidRDefault="0026184B" w:rsidP="00A126C9">
      <w:pPr>
        <w:spacing w:after="0" w:line="360" w:lineRule="auto"/>
        <w:rPr>
          <w:noProof/>
          <w:sz w:val="24"/>
          <w:szCs w:val="24"/>
        </w:rPr>
      </w:pPr>
    </w:p>
    <w:p w14:paraId="44E2368F" w14:textId="77777777" w:rsidR="00ED0DC9" w:rsidRDefault="00ED0DC9"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4FE2EA5D" w14:textId="465B9954" w:rsidR="0026184B" w:rsidRPr="00E10F25" w:rsidRDefault="00EF277F" w:rsidP="383D2722">
      <w:pPr>
        <w:pStyle w:val="Heading3"/>
        <w:spacing w:before="0" w:line="360" w:lineRule="auto"/>
        <w:rPr>
          <w:rFonts w:asciiTheme="minorHAnsi" w:hAnsiTheme="minorHAnsi" w:cstheme="minorBidi"/>
          <w:color w:val="auto"/>
          <w:sz w:val="26"/>
          <w:szCs w:val="26"/>
        </w:rPr>
      </w:pPr>
      <w:bookmarkStart w:id="89" w:name="_Toc123901921"/>
      <w:r w:rsidRPr="00E10F25">
        <w:rPr>
          <w:rFonts w:asciiTheme="minorHAnsi" w:hAnsiTheme="minorHAnsi" w:cstheme="minorBidi"/>
          <w:b/>
          <w:bCs/>
          <w:color w:val="auto"/>
          <w:sz w:val="26"/>
          <w:szCs w:val="26"/>
        </w:rPr>
        <w:lastRenderedPageBreak/>
        <w:t xml:space="preserve">National 5 </w:t>
      </w:r>
      <w:r w:rsidR="00A62671" w:rsidRPr="00E10F25">
        <w:rPr>
          <w:rFonts w:asciiTheme="minorHAnsi" w:hAnsiTheme="minorHAnsi" w:cstheme="minorBidi"/>
          <w:b/>
          <w:bCs/>
          <w:color w:val="auto"/>
          <w:sz w:val="26"/>
          <w:szCs w:val="26"/>
        </w:rPr>
        <w:t xml:space="preserve">Skills for </w:t>
      </w:r>
      <w:r w:rsidRPr="00E10F25">
        <w:rPr>
          <w:rFonts w:asciiTheme="minorHAnsi" w:hAnsiTheme="minorHAnsi" w:cstheme="minorBidi"/>
          <w:b/>
          <w:bCs/>
          <w:color w:val="auto"/>
          <w:sz w:val="26"/>
          <w:szCs w:val="26"/>
        </w:rPr>
        <w:t xml:space="preserve">Work: </w:t>
      </w:r>
      <w:r w:rsidR="00A62671" w:rsidRPr="00E10F25">
        <w:rPr>
          <w:rFonts w:asciiTheme="minorHAnsi" w:hAnsiTheme="minorHAnsi" w:cstheme="minorBidi"/>
          <w:b/>
          <w:bCs/>
          <w:color w:val="auto"/>
          <w:sz w:val="26"/>
          <w:szCs w:val="26"/>
        </w:rPr>
        <w:t>Sport and Recreation</w:t>
      </w:r>
      <w:bookmarkEnd w:id="89"/>
    </w:p>
    <w:p w14:paraId="437D4E51" w14:textId="25E555B8" w:rsidR="00EF277F" w:rsidRPr="00882FA0" w:rsidRDefault="00882FA0" w:rsidP="00EF277F">
      <w:pPr>
        <w:rPr>
          <w:rFonts w:ascii="Calibri" w:eastAsia="Calibri" w:hAnsi="Calibri" w:cs="Calibri"/>
          <w:color w:val="000000" w:themeColor="text1"/>
          <w:sz w:val="24"/>
          <w:szCs w:val="24"/>
        </w:rPr>
      </w:pPr>
      <w:r w:rsidRPr="00882FA0">
        <w:rPr>
          <w:rFonts w:ascii="Calibri" w:eastAsia="Calibri" w:hAnsi="Calibri" w:cs="Calibri"/>
          <w:b/>
          <w:bCs/>
          <w:color w:val="000000" w:themeColor="text1"/>
          <w:sz w:val="24"/>
          <w:szCs w:val="24"/>
        </w:rPr>
        <w:t xml:space="preserve">National 5 </w:t>
      </w:r>
      <w:r w:rsidRPr="00882FA0">
        <w:rPr>
          <w:rFonts w:cstheme="minorHAnsi"/>
          <w:b/>
          <w:bCs/>
          <w:sz w:val="24"/>
          <w:szCs w:val="24"/>
        </w:rPr>
        <w:t xml:space="preserve">Skills for Work: Sport and Recreation </w:t>
      </w:r>
      <w:r w:rsidRPr="00882FA0">
        <w:rPr>
          <w:rFonts w:cstheme="minorHAnsi"/>
          <w:sz w:val="24"/>
          <w:szCs w:val="24"/>
        </w:rPr>
        <w:t>is an introductory qualification.</w:t>
      </w:r>
    </w:p>
    <w:p w14:paraId="31B6B185" w14:textId="2D59C5C8" w:rsidR="00EF277F" w:rsidRPr="00EF277F" w:rsidRDefault="00EF277F" w:rsidP="00EF277F">
      <w:pPr>
        <w:spacing w:after="0" w:line="360" w:lineRule="auto"/>
        <w:rPr>
          <w:rFonts w:ascii="Calibri" w:eastAsia="Calibri" w:hAnsi="Calibri" w:cs="Calibri"/>
          <w:color w:val="000000" w:themeColor="text1"/>
          <w:sz w:val="24"/>
          <w:szCs w:val="24"/>
        </w:rPr>
      </w:pPr>
      <w:r w:rsidRPr="4A8565C3">
        <w:rPr>
          <w:rFonts w:ascii="Calibri" w:eastAsia="Calibri" w:hAnsi="Calibri" w:cs="Calibri"/>
          <w:color w:val="000000" w:themeColor="text1"/>
          <w:sz w:val="24"/>
          <w:szCs w:val="24"/>
        </w:rPr>
        <w:t>It develops the skills, knowledge and attitudes, needed for work in the leisure industry.</w:t>
      </w:r>
      <w:r w:rsidR="0D4A05E0" w:rsidRPr="4A8565C3">
        <w:rPr>
          <w:rFonts w:ascii="Calibri" w:eastAsia="Calibri" w:hAnsi="Calibri" w:cs="Calibri"/>
          <w:color w:val="000000" w:themeColor="text1"/>
          <w:sz w:val="24"/>
          <w:szCs w:val="24"/>
        </w:rPr>
        <w:t xml:space="preserve">  </w:t>
      </w:r>
      <w:r w:rsidRPr="4A8565C3">
        <w:rPr>
          <w:rFonts w:ascii="Calibri" w:eastAsia="Calibri" w:hAnsi="Calibri" w:cs="Calibri"/>
          <w:color w:val="000000" w:themeColor="text1"/>
          <w:sz w:val="24"/>
          <w:szCs w:val="24"/>
        </w:rPr>
        <w:t xml:space="preserve">Participants must enjoy </w:t>
      </w:r>
      <w:r w:rsidR="1E7430E2" w:rsidRPr="4A8565C3">
        <w:rPr>
          <w:rFonts w:ascii="Calibri" w:eastAsia="Calibri" w:hAnsi="Calibri" w:cs="Calibri"/>
          <w:color w:val="000000" w:themeColor="text1"/>
          <w:sz w:val="24"/>
          <w:szCs w:val="24"/>
        </w:rPr>
        <w:t xml:space="preserve">preparing, setting up, organising and delivering </w:t>
      </w:r>
      <w:r w:rsidRPr="4A8565C3">
        <w:rPr>
          <w:rFonts w:ascii="Calibri" w:eastAsia="Calibri" w:hAnsi="Calibri" w:cs="Calibri"/>
          <w:color w:val="000000" w:themeColor="text1"/>
          <w:sz w:val="24"/>
          <w:szCs w:val="24"/>
        </w:rPr>
        <w:t>physical activity</w:t>
      </w:r>
      <w:r w:rsidR="4ECD2F1B" w:rsidRPr="4A8565C3">
        <w:rPr>
          <w:rFonts w:ascii="Calibri" w:eastAsia="Calibri" w:hAnsi="Calibri" w:cs="Calibri"/>
          <w:color w:val="000000" w:themeColor="text1"/>
          <w:sz w:val="24"/>
          <w:szCs w:val="24"/>
        </w:rPr>
        <w:t xml:space="preserve">.  They </w:t>
      </w:r>
      <w:r w:rsidRPr="4A8565C3">
        <w:rPr>
          <w:rFonts w:ascii="Calibri" w:eastAsia="Calibri" w:hAnsi="Calibri" w:cs="Calibri"/>
          <w:color w:val="000000" w:themeColor="text1"/>
          <w:sz w:val="24"/>
          <w:szCs w:val="24"/>
        </w:rPr>
        <w:t xml:space="preserve">must be enthusiastic about working with </w:t>
      </w:r>
      <w:r w:rsidR="1891CCA0" w:rsidRPr="4A8565C3">
        <w:rPr>
          <w:rFonts w:ascii="Calibri" w:eastAsia="Calibri" w:hAnsi="Calibri" w:cs="Calibri"/>
          <w:color w:val="000000" w:themeColor="text1"/>
          <w:sz w:val="24"/>
          <w:szCs w:val="24"/>
        </w:rPr>
        <w:t xml:space="preserve">peers and learning to lead </w:t>
      </w:r>
      <w:r w:rsidRPr="4A8565C3">
        <w:rPr>
          <w:rFonts w:ascii="Calibri" w:eastAsia="Calibri" w:hAnsi="Calibri" w:cs="Calibri"/>
          <w:color w:val="000000" w:themeColor="text1"/>
          <w:sz w:val="24"/>
          <w:szCs w:val="24"/>
        </w:rPr>
        <w:t>others.</w:t>
      </w:r>
    </w:p>
    <w:p w14:paraId="628083A0" w14:textId="644CB7E5" w:rsidR="4A8565C3" w:rsidRDefault="4A8565C3" w:rsidP="4A8565C3">
      <w:pPr>
        <w:spacing w:after="0" w:line="360" w:lineRule="auto"/>
        <w:rPr>
          <w:rFonts w:ascii="Calibri" w:eastAsia="Calibri" w:hAnsi="Calibri" w:cs="Calibri"/>
          <w:color w:val="000000" w:themeColor="text1"/>
          <w:sz w:val="24"/>
          <w:szCs w:val="24"/>
        </w:rPr>
      </w:pPr>
    </w:p>
    <w:p w14:paraId="48C510F6" w14:textId="77777777" w:rsidR="00EF277F" w:rsidRPr="00EF277F" w:rsidRDefault="00EF277F" w:rsidP="00EF277F">
      <w:pPr>
        <w:spacing w:after="0" w:line="360" w:lineRule="auto"/>
        <w:rPr>
          <w:rFonts w:ascii="Calibri" w:eastAsia="Calibri" w:hAnsi="Calibri" w:cs="Calibri"/>
          <w:color w:val="000000" w:themeColor="text1"/>
          <w:sz w:val="24"/>
          <w:szCs w:val="24"/>
        </w:rPr>
      </w:pPr>
      <w:r w:rsidRPr="00EF277F">
        <w:rPr>
          <w:rFonts w:ascii="Calibri" w:eastAsia="Calibri" w:hAnsi="Calibri" w:cs="Calibri"/>
          <w:color w:val="000000" w:themeColor="text1"/>
          <w:sz w:val="24"/>
          <w:szCs w:val="24"/>
        </w:rPr>
        <w:t>At SCQF level 5, learners work alone or with others on straightforward tasks with support.</w:t>
      </w:r>
    </w:p>
    <w:p w14:paraId="4B287872" w14:textId="77777777" w:rsidR="00EF277F" w:rsidRPr="00EF277F" w:rsidRDefault="00EF277F" w:rsidP="00EF277F">
      <w:pPr>
        <w:spacing w:after="0" w:line="360" w:lineRule="auto"/>
        <w:rPr>
          <w:rFonts w:ascii="Calibri" w:eastAsia="Calibri" w:hAnsi="Calibri" w:cs="Calibri"/>
          <w:color w:val="000000" w:themeColor="text1"/>
          <w:sz w:val="24"/>
          <w:szCs w:val="24"/>
        </w:rPr>
      </w:pPr>
      <w:r w:rsidRPr="4A8565C3">
        <w:rPr>
          <w:rFonts w:ascii="Calibri" w:eastAsia="Calibri" w:hAnsi="Calibri" w:cs="Calibri"/>
          <w:color w:val="000000" w:themeColor="text1"/>
          <w:sz w:val="24"/>
          <w:szCs w:val="24"/>
        </w:rPr>
        <w:t xml:space="preserve">There are </w:t>
      </w:r>
      <w:r w:rsidRPr="4A8565C3">
        <w:rPr>
          <w:rFonts w:ascii="Calibri" w:eastAsia="Calibri" w:hAnsi="Calibri" w:cs="Calibri"/>
          <w:b/>
          <w:bCs/>
          <w:color w:val="000000" w:themeColor="text1"/>
          <w:sz w:val="24"/>
          <w:szCs w:val="24"/>
        </w:rPr>
        <w:t xml:space="preserve">four </w:t>
      </w:r>
      <w:r w:rsidRPr="4A8565C3">
        <w:rPr>
          <w:rFonts w:ascii="Calibri" w:eastAsia="Calibri" w:hAnsi="Calibri" w:cs="Calibri"/>
          <w:color w:val="000000" w:themeColor="text1"/>
          <w:sz w:val="24"/>
          <w:szCs w:val="24"/>
        </w:rPr>
        <w:t>units:</w:t>
      </w:r>
    </w:p>
    <w:p w14:paraId="7B4C848A" w14:textId="088E1827" w:rsidR="4A8565C3" w:rsidRDefault="4A8565C3" w:rsidP="4A8565C3">
      <w:pPr>
        <w:spacing w:after="0" w:line="360" w:lineRule="auto"/>
        <w:rPr>
          <w:rFonts w:ascii="Calibri" w:eastAsia="Calibri" w:hAnsi="Calibri" w:cs="Calibri"/>
          <w:color w:val="000000" w:themeColor="text1"/>
          <w:sz w:val="24"/>
          <w:szCs w:val="24"/>
        </w:rPr>
      </w:pPr>
    </w:p>
    <w:p w14:paraId="6AA18767" w14:textId="77777777" w:rsidR="00EF277F" w:rsidRPr="00EF277F" w:rsidRDefault="00EF277F" w:rsidP="00232577">
      <w:pPr>
        <w:pStyle w:val="ListParagraph"/>
        <w:numPr>
          <w:ilvl w:val="0"/>
          <w:numId w:val="58"/>
        </w:numPr>
        <w:spacing w:after="0" w:line="360" w:lineRule="auto"/>
        <w:rPr>
          <w:rFonts w:eastAsiaTheme="minorEastAsia"/>
          <w:color w:val="000000" w:themeColor="text1"/>
          <w:sz w:val="24"/>
          <w:szCs w:val="24"/>
        </w:rPr>
      </w:pPr>
      <w:r w:rsidRPr="00EF277F">
        <w:rPr>
          <w:rFonts w:ascii="Calibri" w:eastAsia="Calibri" w:hAnsi="Calibri" w:cs="Calibri"/>
          <w:color w:val="000000" w:themeColor="text1"/>
          <w:sz w:val="24"/>
          <w:szCs w:val="24"/>
        </w:rPr>
        <w:t>Assist with a Component of Activity Sessions. 9 SCQF credit points</w:t>
      </w:r>
    </w:p>
    <w:p w14:paraId="51D45A07" w14:textId="77777777" w:rsidR="00EF277F" w:rsidRPr="00EF277F" w:rsidRDefault="00EF277F" w:rsidP="00232577">
      <w:pPr>
        <w:pStyle w:val="ListParagraph"/>
        <w:numPr>
          <w:ilvl w:val="0"/>
          <w:numId w:val="58"/>
        </w:numPr>
        <w:spacing w:after="0" w:line="360" w:lineRule="auto"/>
        <w:rPr>
          <w:rFonts w:eastAsiaTheme="minorEastAsia"/>
          <w:color w:val="000000" w:themeColor="text1"/>
          <w:sz w:val="24"/>
          <w:szCs w:val="24"/>
        </w:rPr>
      </w:pPr>
      <w:r w:rsidRPr="00EF277F">
        <w:rPr>
          <w:rFonts w:ascii="Calibri" w:eastAsia="Calibri" w:hAnsi="Calibri" w:cs="Calibri"/>
          <w:color w:val="000000" w:themeColor="text1"/>
          <w:sz w:val="24"/>
          <w:szCs w:val="24"/>
        </w:rPr>
        <w:t>Employment Opportunities in the Sport and Recreation Industry. 3 SCQF credit points</w:t>
      </w:r>
    </w:p>
    <w:p w14:paraId="5A8E8FB0" w14:textId="77777777" w:rsidR="00EF277F" w:rsidRPr="00EF277F" w:rsidRDefault="00EF277F" w:rsidP="00232577">
      <w:pPr>
        <w:pStyle w:val="ListParagraph"/>
        <w:numPr>
          <w:ilvl w:val="0"/>
          <w:numId w:val="58"/>
        </w:numPr>
        <w:spacing w:after="0" w:line="360" w:lineRule="auto"/>
        <w:rPr>
          <w:color w:val="000000" w:themeColor="text1"/>
          <w:sz w:val="24"/>
          <w:szCs w:val="24"/>
        </w:rPr>
      </w:pPr>
      <w:r w:rsidRPr="00EF277F">
        <w:rPr>
          <w:rFonts w:ascii="Calibri" w:eastAsia="Calibri" w:hAnsi="Calibri" w:cs="Calibri"/>
          <w:color w:val="000000" w:themeColor="text1"/>
          <w:sz w:val="24"/>
          <w:szCs w:val="24"/>
        </w:rPr>
        <w:t>Assist with Fitness Programming. 6 SCQF credit points</w:t>
      </w:r>
    </w:p>
    <w:p w14:paraId="2A2B4847" w14:textId="77777777" w:rsidR="00EF277F" w:rsidRPr="00EF277F" w:rsidRDefault="00EF277F" w:rsidP="00232577">
      <w:pPr>
        <w:pStyle w:val="ListParagraph"/>
        <w:numPr>
          <w:ilvl w:val="0"/>
          <w:numId w:val="58"/>
        </w:numPr>
        <w:spacing w:after="0" w:line="360" w:lineRule="auto"/>
        <w:rPr>
          <w:color w:val="000000" w:themeColor="text1"/>
          <w:sz w:val="24"/>
          <w:szCs w:val="24"/>
        </w:rPr>
      </w:pPr>
      <w:r w:rsidRPr="4A8565C3">
        <w:rPr>
          <w:rFonts w:ascii="Calibri" w:eastAsia="Calibri" w:hAnsi="Calibri" w:cs="Calibri"/>
          <w:color w:val="000000" w:themeColor="text1"/>
          <w:sz w:val="24"/>
          <w:szCs w:val="24"/>
        </w:rPr>
        <w:t>Assist with Daily Centre Duties. 6 SCQF credit points.</w:t>
      </w:r>
    </w:p>
    <w:p w14:paraId="22A52B47" w14:textId="7313216E" w:rsidR="4A8565C3" w:rsidRDefault="4A8565C3" w:rsidP="00232577">
      <w:pPr>
        <w:pStyle w:val="ListParagraph"/>
        <w:numPr>
          <w:ilvl w:val="0"/>
          <w:numId w:val="58"/>
        </w:numPr>
        <w:spacing w:after="0" w:line="360" w:lineRule="auto"/>
        <w:rPr>
          <w:color w:val="000000" w:themeColor="text1"/>
          <w:sz w:val="24"/>
          <w:szCs w:val="24"/>
        </w:rPr>
      </w:pPr>
    </w:p>
    <w:p w14:paraId="5A6C8DE7" w14:textId="7B076849" w:rsidR="00EF277F" w:rsidRPr="00EF277F" w:rsidRDefault="00EF277F" w:rsidP="00EF277F">
      <w:pPr>
        <w:spacing w:after="0" w:line="360" w:lineRule="auto"/>
        <w:rPr>
          <w:rFonts w:ascii="Calibri" w:eastAsia="Calibri" w:hAnsi="Calibri" w:cs="Calibri"/>
          <w:color w:val="000000" w:themeColor="text1"/>
          <w:sz w:val="24"/>
          <w:szCs w:val="24"/>
        </w:rPr>
      </w:pPr>
      <w:r w:rsidRPr="4A8565C3">
        <w:rPr>
          <w:rFonts w:ascii="Calibri" w:eastAsia="Calibri" w:hAnsi="Calibri" w:cs="Calibri"/>
          <w:color w:val="000000" w:themeColor="text1"/>
          <w:sz w:val="24"/>
          <w:szCs w:val="24"/>
        </w:rPr>
        <w:t>To achieve the course award pupils must successfully achieve all the units which make up the course.</w:t>
      </w:r>
      <w:r w:rsidR="6728DCE0" w:rsidRPr="4A8565C3">
        <w:rPr>
          <w:rFonts w:ascii="Calibri" w:eastAsia="Calibri" w:hAnsi="Calibri" w:cs="Calibri"/>
          <w:color w:val="000000" w:themeColor="text1"/>
          <w:sz w:val="24"/>
          <w:szCs w:val="24"/>
        </w:rPr>
        <w:t xml:space="preserve">  </w:t>
      </w:r>
      <w:r w:rsidRPr="4A8565C3">
        <w:rPr>
          <w:rFonts w:ascii="Calibri" w:eastAsia="Calibri" w:hAnsi="Calibri" w:cs="Calibri"/>
          <w:color w:val="000000" w:themeColor="text1"/>
          <w:sz w:val="24"/>
          <w:szCs w:val="24"/>
        </w:rPr>
        <w:t>Candidates will develop relevant vocational skills and a variety of employability skills in the context of a sport and recreation setting.</w:t>
      </w:r>
      <w:r w:rsidR="41B053E6" w:rsidRPr="4A8565C3">
        <w:rPr>
          <w:rFonts w:ascii="Calibri" w:eastAsia="Calibri" w:hAnsi="Calibri" w:cs="Calibri"/>
          <w:color w:val="000000" w:themeColor="text1"/>
          <w:sz w:val="24"/>
          <w:szCs w:val="24"/>
        </w:rPr>
        <w:t xml:space="preserve">  </w:t>
      </w:r>
      <w:r w:rsidRPr="4A8565C3">
        <w:rPr>
          <w:rFonts w:ascii="Calibri" w:eastAsia="Calibri" w:hAnsi="Calibri" w:cs="Calibri"/>
          <w:color w:val="000000" w:themeColor="text1"/>
          <w:sz w:val="24"/>
          <w:szCs w:val="24"/>
        </w:rPr>
        <w:t>The Course content covers the main practical activities involved in carrying out a supportive role in sport and recreation environments.</w:t>
      </w:r>
    </w:p>
    <w:p w14:paraId="5EE8E954" w14:textId="79241FAB" w:rsidR="4A8565C3" w:rsidRDefault="4A8565C3" w:rsidP="4A8565C3">
      <w:pPr>
        <w:spacing w:after="0" w:line="360" w:lineRule="auto"/>
        <w:rPr>
          <w:rFonts w:ascii="Calibri" w:eastAsia="Calibri" w:hAnsi="Calibri" w:cs="Calibri"/>
          <w:color w:val="000000" w:themeColor="text1"/>
          <w:sz w:val="24"/>
          <w:szCs w:val="24"/>
        </w:rPr>
      </w:pPr>
    </w:p>
    <w:p w14:paraId="118CAE96" w14:textId="77777777" w:rsidR="00EF277F" w:rsidRPr="00EF277F" w:rsidRDefault="00EF277F" w:rsidP="00EF277F">
      <w:pPr>
        <w:spacing w:after="0" w:line="360" w:lineRule="auto"/>
        <w:rPr>
          <w:rFonts w:ascii="Calibri" w:eastAsia="Calibri" w:hAnsi="Calibri" w:cs="Calibri"/>
          <w:color w:val="000000" w:themeColor="text1"/>
          <w:sz w:val="24"/>
          <w:szCs w:val="24"/>
        </w:rPr>
      </w:pPr>
      <w:r w:rsidRPr="00EF277F">
        <w:rPr>
          <w:rFonts w:ascii="Calibri" w:eastAsia="Calibri" w:hAnsi="Calibri" w:cs="Calibri"/>
          <w:color w:val="000000" w:themeColor="text1"/>
          <w:sz w:val="24"/>
          <w:szCs w:val="24"/>
        </w:rPr>
        <w:t>Pupils will learn about:</w:t>
      </w:r>
    </w:p>
    <w:p w14:paraId="5D1277E6" w14:textId="77777777" w:rsidR="00EF277F" w:rsidRPr="00EF277F" w:rsidRDefault="00EF277F" w:rsidP="00232577">
      <w:pPr>
        <w:pStyle w:val="ListParagraph"/>
        <w:numPr>
          <w:ilvl w:val="0"/>
          <w:numId w:val="56"/>
        </w:numPr>
        <w:spacing w:after="0" w:line="360" w:lineRule="auto"/>
        <w:rPr>
          <w:rFonts w:eastAsiaTheme="minorEastAsia"/>
          <w:color w:val="000000" w:themeColor="text1"/>
          <w:sz w:val="24"/>
          <w:szCs w:val="24"/>
        </w:rPr>
      </w:pPr>
      <w:r w:rsidRPr="00EF277F">
        <w:rPr>
          <w:rFonts w:ascii="Calibri" w:eastAsia="Calibri" w:hAnsi="Calibri" w:cs="Calibri"/>
          <w:color w:val="000000" w:themeColor="text1"/>
          <w:sz w:val="24"/>
          <w:szCs w:val="24"/>
        </w:rPr>
        <w:t>sourcing information about career pathways.</w:t>
      </w:r>
    </w:p>
    <w:p w14:paraId="288E905E" w14:textId="77777777" w:rsidR="00EF277F" w:rsidRPr="00EF277F" w:rsidRDefault="00EF277F" w:rsidP="00232577">
      <w:pPr>
        <w:pStyle w:val="ListParagraph"/>
        <w:numPr>
          <w:ilvl w:val="0"/>
          <w:numId w:val="56"/>
        </w:numPr>
        <w:spacing w:after="0" w:line="360" w:lineRule="auto"/>
        <w:rPr>
          <w:color w:val="000000" w:themeColor="text1"/>
          <w:sz w:val="24"/>
          <w:szCs w:val="24"/>
        </w:rPr>
      </w:pPr>
      <w:r w:rsidRPr="00EF277F">
        <w:rPr>
          <w:rFonts w:ascii="Calibri" w:eastAsia="Calibri" w:hAnsi="Calibri" w:cs="Calibri"/>
          <w:color w:val="000000" w:themeColor="text1"/>
          <w:sz w:val="24"/>
          <w:szCs w:val="24"/>
        </w:rPr>
        <w:t>identifying and reviewing skills and experiences.</w:t>
      </w:r>
    </w:p>
    <w:p w14:paraId="00452983" w14:textId="77777777" w:rsidR="00EF277F" w:rsidRPr="00EF277F" w:rsidRDefault="00EF277F" w:rsidP="00232577">
      <w:pPr>
        <w:pStyle w:val="ListParagraph"/>
        <w:numPr>
          <w:ilvl w:val="0"/>
          <w:numId w:val="56"/>
        </w:numPr>
        <w:spacing w:after="0" w:line="360" w:lineRule="auto"/>
        <w:rPr>
          <w:color w:val="000000" w:themeColor="text1"/>
          <w:sz w:val="24"/>
          <w:szCs w:val="24"/>
        </w:rPr>
      </w:pPr>
      <w:r w:rsidRPr="00EF277F">
        <w:rPr>
          <w:rFonts w:ascii="Calibri" w:eastAsia="Calibri" w:hAnsi="Calibri" w:cs="Calibri"/>
          <w:color w:val="000000" w:themeColor="text1"/>
          <w:sz w:val="24"/>
          <w:szCs w:val="24"/>
        </w:rPr>
        <w:t>assisting with planning, setting up and delivering activity sessions.</w:t>
      </w:r>
    </w:p>
    <w:p w14:paraId="78564560" w14:textId="77777777" w:rsidR="00EF277F" w:rsidRPr="00EF277F" w:rsidRDefault="00EF277F" w:rsidP="00232577">
      <w:pPr>
        <w:pStyle w:val="ListParagraph"/>
        <w:numPr>
          <w:ilvl w:val="0"/>
          <w:numId w:val="56"/>
        </w:numPr>
        <w:spacing w:after="0" w:line="360" w:lineRule="auto"/>
        <w:rPr>
          <w:color w:val="000000" w:themeColor="text1"/>
          <w:sz w:val="24"/>
          <w:szCs w:val="24"/>
        </w:rPr>
      </w:pPr>
      <w:r w:rsidRPr="00EF277F">
        <w:rPr>
          <w:rFonts w:ascii="Calibri" w:eastAsia="Calibri" w:hAnsi="Calibri" w:cs="Calibri"/>
          <w:color w:val="000000" w:themeColor="text1"/>
          <w:sz w:val="24"/>
          <w:szCs w:val="24"/>
        </w:rPr>
        <w:t>dealing effectively and courteously with clients.</w:t>
      </w:r>
    </w:p>
    <w:p w14:paraId="20B07C53" w14:textId="77777777" w:rsidR="00EF277F" w:rsidRPr="00EF277F" w:rsidRDefault="00EF277F" w:rsidP="00232577">
      <w:pPr>
        <w:pStyle w:val="ListParagraph"/>
        <w:numPr>
          <w:ilvl w:val="0"/>
          <w:numId w:val="56"/>
        </w:numPr>
        <w:spacing w:after="0" w:line="360" w:lineRule="auto"/>
        <w:rPr>
          <w:color w:val="000000" w:themeColor="text1"/>
          <w:sz w:val="24"/>
          <w:szCs w:val="24"/>
        </w:rPr>
      </w:pPr>
      <w:r w:rsidRPr="4A8565C3">
        <w:rPr>
          <w:rFonts w:ascii="Calibri" w:eastAsia="Calibri" w:hAnsi="Calibri" w:cs="Calibri"/>
          <w:color w:val="000000" w:themeColor="text1"/>
          <w:sz w:val="24"/>
          <w:szCs w:val="24"/>
        </w:rPr>
        <w:t>assisting with emergency procedures.</w:t>
      </w:r>
    </w:p>
    <w:p w14:paraId="53D0A924" w14:textId="5A035D46" w:rsidR="42D21F10" w:rsidRDefault="42D21F10" w:rsidP="00232577">
      <w:pPr>
        <w:pStyle w:val="ListParagraph"/>
        <w:numPr>
          <w:ilvl w:val="0"/>
          <w:numId w:val="56"/>
        </w:numPr>
        <w:spacing w:after="0" w:line="360" w:lineRule="auto"/>
        <w:rPr>
          <w:color w:val="000000" w:themeColor="text1"/>
          <w:sz w:val="24"/>
          <w:szCs w:val="24"/>
        </w:rPr>
      </w:pPr>
      <w:r w:rsidRPr="4A8565C3">
        <w:rPr>
          <w:rFonts w:ascii="Calibri" w:eastAsia="Calibri" w:hAnsi="Calibri" w:cs="Calibri"/>
          <w:color w:val="000000" w:themeColor="text1"/>
          <w:sz w:val="24"/>
          <w:szCs w:val="24"/>
        </w:rPr>
        <w:t>assisting with the tidying and cleaning of practical areas to prepare them for activity.</w:t>
      </w:r>
    </w:p>
    <w:p w14:paraId="2D9E352D" w14:textId="77777777" w:rsidR="00EF277F" w:rsidRPr="00EF277F" w:rsidRDefault="00EF277F" w:rsidP="00232577">
      <w:pPr>
        <w:pStyle w:val="ListParagraph"/>
        <w:numPr>
          <w:ilvl w:val="0"/>
          <w:numId w:val="56"/>
        </w:numPr>
        <w:spacing w:after="0" w:line="360" w:lineRule="auto"/>
        <w:rPr>
          <w:color w:val="000000" w:themeColor="text1"/>
          <w:sz w:val="24"/>
          <w:szCs w:val="24"/>
        </w:rPr>
      </w:pPr>
      <w:r w:rsidRPr="00EF277F">
        <w:rPr>
          <w:rFonts w:ascii="Calibri" w:eastAsia="Calibri" w:hAnsi="Calibri" w:cs="Calibri"/>
          <w:color w:val="000000" w:themeColor="text1"/>
          <w:sz w:val="24"/>
          <w:szCs w:val="24"/>
        </w:rPr>
        <w:t>assisting with setting up, dismantling and checking equipment and resources.</w:t>
      </w:r>
    </w:p>
    <w:p w14:paraId="296ABB97" w14:textId="77777777" w:rsidR="00EF277F" w:rsidRPr="00EF277F" w:rsidRDefault="00EF277F" w:rsidP="00232577">
      <w:pPr>
        <w:pStyle w:val="ListParagraph"/>
        <w:numPr>
          <w:ilvl w:val="0"/>
          <w:numId w:val="56"/>
        </w:numPr>
        <w:spacing w:after="0" w:line="360" w:lineRule="auto"/>
        <w:rPr>
          <w:color w:val="000000" w:themeColor="text1"/>
          <w:sz w:val="24"/>
          <w:szCs w:val="24"/>
        </w:rPr>
      </w:pPr>
      <w:r w:rsidRPr="00EF277F">
        <w:rPr>
          <w:rFonts w:ascii="Calibri" w:eastAsia="Calibri" w:hAnsi="Calibri" w:cs="Calibri"/>
          <w:color w:val="000000" w:themeColor="text1"/>
          <w:sz w:val="24"/>
          <w:szCs w:val="24"/>
        </w:rPr>
        <w:t>helping to plan and review a training programme.</w:t>
      </w:r>
    </w:p>
    <w:p w14:paraId="6FA1CD42" w14:textId="433B0B74" w:rsidR="00EF277F" w:rsidRPr="00EF277F" w:rsidRDefault="00EF277F" w:rsidP="00232577">
      <w:pPr>
        <w:pStyle w:val="ListParagraph"/>
        <w:numPr>
          <w:ilvl w:val="0"/>
          <w:numId w:val="56"/>
        </w:numPr>
        <w:spacing w:after="0" w:line="360" w:lineRule="auto"/>
        <w:rPr>
          <w:color w:val="000000" w:themeColor="text1"/>
          <w:sz w:val="24"/>
          <w:szCs w:val="24"/>
        </w:rPr>
      </w:pPr>
      <w:r w:rsidRPr="4A8565C3">
        <w:rPr>
          <w:rFonts w:ascii="Calibri" w:eastAsia="Calibri" w:hAnsi="Calibri" w:cs="Calibri"/>
          <w:color w:val="000000" w:themeColor="text1"/>
          <w:sz w:val="24"/>
          <w:szCs w:val="24"/>
        </w:rPr>
        <w:t xml:space="preserve">establishing good practice in identifying and reviewing goals. </w:t>
      </w:r>
    </w:p>
    <w:p w14:paraId="113C20C1" w14:textId="168FA5A5" w:rsidR="00EF277F" w:rsidRPr="00EF277F" w:rsidRDefault="00EF277F" w:rsidP="00232577">
      <w:pPr>
        <w:pStyle w:val="ListParagraph"/>
        <w:numPr>
          <w:ilvl w:val="0"/>
          <w:numId w:val="56"/>
        </w:numPr>
        <w:spacing w:after="0" w:line="360" w:lineRule="auto"/>
        <w:rPr>
          <w:color w:val="000000" w:themeColor="text1"/>
          <w:sz w:val="24"/>
          <w:szCs w:val="24"/>
        </w:rPr>
      </w:pPr>
      <w:r w:rsidRPr="4A8565C3">
        <w:rPr>
          <w:rFonts w:ascii="Calibri" w:eastAsia="Calibri" w:hAnsi="Calibri" w:cs="Calibri"/>
          <w:color w:val="000000" w:themeColor="text1"/>
          <w:sz w:val="24"/>
          <w:szCs w:val="24"/>
        </w:rPr>
        <w:t>health and safety legislation and risk assessment.</w:t>
      </w:r>
    </w:p>
    <w:p w14:paraId="0BCFCDFD" w14:textId="58B85D5A" w:rsidR="4A8565C3" w:rsidRDefault="4A8565C3" w:rsidP="4A8565C3">
      <w:pPr>
        <w:spacing w:after="0" w:line="360" w:lineRule="auto"/>
        <w:rPr>
          <w:rFonts w:ascii="Calibri" w:eastAsia="Calibri" w:hAnsi="Calibri" w:cs="Calibri"/>
          <w:color w:val="000000" w:themeColor="text1"/>
          <w:sz w:val="24"/>
          <w:szCs w:val="24"/>
        </w:rPr>
      </w:pPr>
    </w:p>
    <w:p w14:paraId="2E3769D9" w14:textId="353279CA" w:rsidR="5829AC9D" w:rsidRDefault="5829AC9D" w:rsidP="4A8565C3">
      <w:pPr>
        <w:spacing w:after="0" w:line="360" w:lineRule="auto"/>
        <w:rPr>
          <w:rFonts w:ascii="Calibri" w:eastAsia="Calibri" w:hAnsi="Calibri" w:cs="Calibri"/>
          <w:color w:val="000000" w:themeColor="text1"/>
          <w:sz w:val="24"/>
          <w:szCs w:val="24"/>
        </w:rPr>
      </w:pPr>
      <w:r w:rsidRPr="4A8565C3">
        <w:rPr>
          <w:rFonts w:ascii="Calibri" w:eastAsia="Calibri" w:hAnsi="Calibri" w:cs="Calibri"/>
          <w:color w:val="000000" w:themeColor="text1"/>
          <w:sz w:val="24"/>
          <w:szCs w:val="24"/>
        </w:rPr>
        <w:lastRenderedPageBreak/>
        <w:t>Included as part of the course is a work placement at Craiglockhart that will allow candidates to directly experience the world of work.</w:t>
      </w:r>
    </w:p>
    <w:p w14:paraId="5BEEC1E4" w14:textId="34DC6BAF" w:rsidR="4A8565C3" w:rsidRDefault="4A8565C3" w:rsidP="4A8565C3">
      <w:pPr>
        <w:spacing w:after="0" w:line="360" w:lineRule="auto"/>
        <w:rPr>
          <w:rFonts w:ascii="Calibri" w:eastAsia="Calibri" w:hAnsi="Calibri" w:cs="Calibri"/>
          <w:color w:val="000000" w:themeColor="text1"/>
          <w:sz w:val="24"/>
          <w:szCs w:val="24"/>
        </w:rPr>
      </w:pPr>
    </w:p>
    <w:p w14:paraId="4AC13998" w14:textId="77777777" w:rsidR="00EF277F" w:rsidRPr="00EF277F" w:rsidRDefault="00EF277F" w:rsidP="00EF277F">
      <w:pPr>
        <w:spacing w:after="0" w:line="360" w:lineRule="auto"/>
        <w:rPr>
          <w:color w:val="000000" w:themeColor="text1"/>
          <w:sz w:val="24"/>
          <w:szCs w:val="24"/>
        </w:rPr>
      </w:pPr>
      <w:r w:rsidRPr="00EF277F">
        <w:rPr>
          <w:b/>
          <w:bCs/>
          <w:color w:val="000000" w:themeColor="text1"/>
          <w:sz w:val="24"/>
          <w:szCs w:val="24"/>
        </w:rPr>
        <w:t>Why should you take this course?</w:t>
      </w:r>
    </w:p>
    <w:p w14:paraId="2229DE2E" w14:textId="3EBCB279" w:rsidR="00EF277F" w:rsidRPr="00EF277F" w:rsidRDefault="00EF277F" w:rsidP="00EF277F">
      <w:pPr>
        <w:spacing w:after="0" w:line="360" w:lineRule="auto"/>
        <w:rPr>
          <w:rFonts w:ascii="Calibri" w:eastAsia="Calibri" w:hAnsi="Calibri" w:cs="Calibri"/>
          <w:color w:val="000000" w:themeColor="text1"/>
          <w:sz w:val="24"/>
          <w:szCs w:val="24"/>
        </w:rPr>
      </w:pPr>
      <w:r w:rsidRPr="4A8565C3">
        <w:rPr>
          <w:rFonts w:ascii="Calibri" w:eastAsia="Calibri" w:hAnsi="Calibri" w:cs="Calibri"/>
          <w:color w:val="000000" w:themeColor="text1"/>
          <w:sz w:val="24"/>
          <w:szCs w:val="24"/>
        </w:rPr>
        <w:t>The Course teaches transferable skills which can open the way to a variety of courses, including the possibility of continued study.</w:t>
      </w:r>
      <w:r w:rsidR="1067FB6B" w:rsidRPr="4A8565C3">
        <w:rPr>
          <w:rFonts w:ascii="Calibri" w:eastAsia="Calibri" w:hAnsi="Calibri" w:cs="Calibri"/>
          <w:color w:val="000000" w:themeColor="text1"/>
          <w:sz w:val="24"/>
          <w:szCs w:val="24"/>
        </w:rPr>
        <w:t xml:space="preserve">  </w:t>
      </w:r>
      <w:r w:rsidRPr="4A8565C3">
        <w:rPr>
          <w:rFonts w:ascii="Calibri" w:eastAsia="Calibri" w:hAnsi="Calibri" w:cs="Calibri"/>
          <w:color w:val="000000" w:themeColor="text1"/>
          <w:sz w:val="24"/>
          <w:szCs w:val="24"/>
        </w:rPr>
        <w:t>It gives an understanding of the workplace and enhances skills and attitudes for employability such as</w:t>
      </w:r>
      <w:r w:rsidR="50302500" w:rsidRPr="4A8565C3">
        <w:rPr>
          <w:rFonts w:ascii="Calibri" w:eastAsia="Calibri" w:hAnsi="Calibri" w:cs="Calibri"/>
          <w:color w:val="000000" w:themeColor="text1"/>
          <w:sz w:val="24"/>
          <w:szCs w:val="24"/>
        </w:rPr>
        <w:t>:</w:t>
      </w:r>
    </w:p>
    <w:p w14:paraId="55F10CEC" w14:textId="73EF8C9B" w:rsidR="4A8565C3" w:rsidRDefault="4A8565C3" w:rsidP="4A8565C3">
      <w:pPr>
        <w:spacing w:after="0" w:line="360" w:lineRule="auto"/>
        <w:rPr>
          <w:rFonts w:ascii="Calibri" w:eastAsia="Calibri" w:hAnsi="Calibri" w:cs="Calibri"/>
          <w:color w:val="000000" w:themeColor="text1"/>
          <w:sz w:val="24"/>
          <w:szCs w:val="24"/>
        </w:rPr>
      </w:pPr>
    </w:p>
    <w:p w14:paraId="3B3D6167" w14:textId="77777777" w:rsidR="00EF277F" w:rsidRPr="00EF277F" w:rsidRDefault="00EF277F" w:rsidP="00232577">
      <w:pPr>
        <w:pStyle w:val="ListParagraph"/>
        <w:numPr>
          <w:ilvl w:val="0"/>
          <w:numId w:val="55"/>
        </w:numPr>
        <w:spacing w:after="0" w:line="360" w:lineRule="auto"/>
        <w:rPr>
          <w:color w:val="000000" w:themeColor="text1"/>
          <w:sz w:val="24"/>
          <w:szCs w:val="24"/>
        </w:rPr>
      </w:pPr>
      <w:r w:rsidRPr="00EF277F">
        <w:rPr>
          <w:rFonts w:ascii="Calibri" w:eastAsia="Calibri" w:hAnsi="Calibri" w:cs="Calibri"/>
          <w:color w:val="000000" w:themeColor="text1"/>
          <w:sz w:val="24"/>
          <w:szCs w:val="24"/>
        </w:rPr>
        <w:t>employee's responsibilities, for example, time-keeping, appearance, customer care, etc</w:t>
      </w:r>
    </w:p>
    <w:p w14:paraId="3CCE8C54" w14:textId="77777777" w:rsidR="00EF277F" w:rsidRPr="00EF277F" w:rsidRDefault="00EF277F" w:rsidP="00232577">
      <w:pPr>
        <w:pStyle w:val="ListParagraph"/>
        <w:numPr>
          <w:ilvl w:val="0"/>
          <w:numId w:val="57"/>
        </w:numPr>
        <w:spacing w:after="0" w:line="360" w:lineRule="auto"/>
        <w:rPr>
          <w:color w:val="000000" w:themeColor="text1"/>
          <w:sz w:val="24"/>
          <w:szCs w:val="24"/>
        </w:rPr>
      </w:pPr>
      <w:r w:rsidRPr="00EF277F">
        <w:rPr>
          <w:rFonts w:ascii="Calibri" w:eastAsia="Calibri" w:hAnsi="Calibri" w:cs="Calibri"/>
          <w:color w:val="000000" w:themeColor="text1"/>
          <w:sz w:val="24"/>
          <w:szCs w:val="24"/>
        </w:rPr>
        <w:t>self-evaluation skills.</w:t>
      </w:r>
    </w:p>
    <w:p w14:paraId="5AEA392C" w14:textId="77777777" w:rsidR="00EF277F" w:rsidRPr="00EF277F" w:rsidRDefault="00EF277F" w:rsidP="00232577">
      <w:pPr>
        <w:pStyle w:val="ListParagraph"/>
        <w:numPr>
          <w:ilvl w:val="0"/>
          <w:numId w:val="57"/>
        </w:numPr>
        <w:spacing w:after="0" w:line="360" w:lineRule="auto"/>
        <w:rPr>
          <w:color w:val="000000" w:themeColor="text1"/>
          <w:sz w:val="24"/>
          <w:szCs w:val="24"/>
        </w:rPr>
      </w:pPr>
      <w:r w:rsidRPr="00EF277F">
        <w:rPr>
          <w:rFonts w:ascii="Calibri" w:eastAsia="Calibri" w:hAnsi="Calibri" w:cs="Calibri"/>
          <w:color w:val="000000" w:themeColor="text1"/>
          <w:sz w:val="24"/>
          <w:szCs w:val="24"/>
        </w:rPr>
        <w:t>positive attitude to learning.</w:t>
      </w:r>
    </w:p>
    <w:p w14:paraId="66A031D6" w14:textId="77777777" w:rsidR="00EF277F" w:rsidRPr="00EF277F" w:rsidRDefault="00EF277F" w:rsidP="00232577">
      <w:pPr>
        <w:pStyle w:val="ListParagraph"/>
        <w:numPr>
          <w:ilvl w:val="0"/>
          <w:numId w:val="57"/>
        </w:numPr>
        <w:spacing w:after="0" w:line="360" w:lineRule="auto"/>
        <w:rPr>
          <w:color w:val="000000" w:themeColor="text1"/>
          <w:sz w:val="24"/>
          <w:szCs w:val="24"/>
        </w:rPr>
      </w:pPr>
      <w:r w:rsidRPr="4A8565C3">
        <w:rPr>
          <w:rFonts w:ascii="Calibri" w:eastAsia="Calibri" w:hAnsi="Calibri" w:cs="Calibri"/>
          <w:color w:val="000000" w:themeColor="text1"/>
          <w:sz w:val="24"/>
          <w:szCs w:val="24"/>
        </w:rPr>
        <w:t>flexible approaches to solving problems.</w:t>
      </w:r>
    </w:p>
    <w:p w14:paraId="79979C7B" w14:textId="74F63F6C" w:rsidR="2550C04E" w:rsidRDefault="2550C04E" w:rsidP="00232577">
      <w:pPr>
        <w:pStyle w:val="ListParagraph"/>
        <w:numPr>
          <w:ilvl w:val="0"/>
          <w:numId w:val="57"/>
        </w:numPr>
        <w:spacing w:after="0" w:line="360" w:lineRule="auto"/>
        <w:rPr>
          <w:color w:val="000000" w:themeColor="text1"/>
          <w:sz w:val="24"/>
          <w:szCs w:val="24"/>
        </w:rPr>
      </w:pPr>
      <w:r w:rsidRPr="4A8565C3">
        <w:rPr>
          <w:rFonts w:ascii="Calibri" w:eastAsia="Calibri" w:hAnsi="Calibri" w:cs="Calibri"/>
          <w:color w:val="000000" w:themeColor="text1"/>
          <w:sz w:val="24"/>
          <w:szCs w:val="24"/>
        </w:rPr>
        <w:t>working with others</w:t>
      </w:r>
    </w:p>
    <w:p w14:paraId="2AA4CB51" w14:textId="77777777" w:rsidR="00EF277F" w:rsidRPr="00EF277F" w:rsidRDefault="00EF277F" w:rsidP="00232577">
      <w:pPr>
        <w:pStyle w:val="ListParagraph"/>
        <w:numPr>
          <w:ilvl w:val="0"/>
          <w:numId w:val="57"/>
        </w:numPr>
        <w:spacing w:after="0" w:line="360" w:lineRule="auto"/>
        <w:rPr>
          <w:color w:val="000000" w:themeColor="text1"/>
          <w:sz w:val="24"/>
          <w:szCs w:val="24"/>
        </w:rPr>
      </w:pPr>
      <w:r w:rsidRPr="00EF277F">
        <w:rPr>
          <w:rFonts w:ascii="Calibri" w:eastAsia="Calibri" w:hAnsi="Calibri" w:cs="Calibri"/>
          <w:color w:val="000000" w:themeColor="text1"/>
          <w:sz w:val="24"/>
          <w:szCs w:val="24"/>
        </w:rPr>
        <w:t>adaptability and positive attitude to change.</w:t>
      </w:r>
    </w:p>
    <w:p w14:paraId="0F189D79" w14:textId="77777777" w:rsidR="00EF277F" w:rsidRPr="00EF277F" w:rsidRDefault="00EF277F" w:rsidP="00232577">
      <w:pPr>
        <w:pStyle w:val="ListParagraph"/>
        <w:numPr>
          <w:ilvl w:val="0"/>
          <w:numId w:val="57"/>
        </w:numPr>
        <w:spacing w:after="0" w:line="360" w:lineRule="auto"/>
        <w:rPr>
          <w:color w:val="000000" w:themeColor="text1"/>
          <w:sz w:val="24"/>
          <w:szCs w:val="24"/>
        </w:rPr>
      </w:pPr>
      <w:r w:rsidRPr="00EF277F">
        <w:rPr>
          <w:rFonts w:ascii="Calibri" w:eastAsia="Calibri" w:hAnsi="Calibri" w:cs="Calibri"/>
          <w:color w:val="000000" w:themeColor="text1"/>
          <w:sz w:val="24"/>
          <w:szCs w:val="24"/>
        </w:rPr>
        <w:t>confidence to set goals, reflect and learn from experience.</w:t>
      </w:r>
    </w:p>
    <w:p w14:paraId="3E5DE387" w14:textId="77777777" w:rsidR="00EF277F" w:rsidRPr="00EF277F" w:rsidRDefault="00EF277F" w:rsidP="00232577">
      <w:pPr>
        <w:pStyle w:val="ListParagraph"/>
        <w:numPr>
          <w:ilvl w:val="0"/>
          <w:numId w:val="57"/>
        </w:numPr>
        <w:spacing w:after="0" w:line="360" w:lineRule="auto"/>
        <w:rPr>
          <w:color w:val="000000" w:themeColor="text1"/>
          <w:sz w:val="24"/>
          <w:szCs w:val="24"/>
        </w:rPr>
      </w:pPr>
      <w:r w:rsidRPr="4A8565C3">
        <w:rPr>
          <w:rFonts w:ascii="Calibri" w:eastAsia="Calibri" w:hAnsi="Calibri" w:cs="Calibri"/>
          <w:color w:val="000000" w:themeColor="text1"/>
          <w:sz w:val="24"/>
          <w:szCs w:val="24"/>
        </w:rPr>
        <w:t>specific vocational skills/knowledge</w:t>
      </w:r>
    </w:p>
    <w:p w14:paraId="36CBF982" w14:textId="495B0302" w:rsidR="4A8565C3" w:rsidRDefault="4A8565C3" w:rsidP="4A8565C3">
      <w:pPr>
        <w:spacing w:after="0" w:line="360" w:lineRule="auto"/>
        <w:rPr>
          <w:rFonts w:ascii="Calibri" w:eastAsia="Calibri" w:hAnsi="Calibri" w:cs="Calibri"/>
          <w:color w:val="000000" w:themeColor="text1"/>
          <w:sz w:val="24"/>
          <w:szCs w:val="24"/>
        </w:rPr>
      </w:pPr>
    </w:p>
    <w:p w14:paraId="32EE9134" w14:textId="77777777" w:rsidR="00EF277F" w:rsidRPr="00A71B0F" w:rsidRDefault="00EF277F" w:rsidP="00EF277F">
      <w:pPr>
        <w:spacing w:after="0" w:line="360" w:lineRule="auto"/>
        <w:rPr>
          <w:rFonts w:ascii="Calibri" w:eastAsia="Calibri" w:hAnsi="Calibri" w:cs="Calibri"/>
          <w:sz w:val="24"/>
          <w:szCs w:val="24"/>
        </w:rPr>
      </w:pPr>
      <w:r w:rsidRPr="00A71B0F">
        <w:rPr>
          <w:rFonts w:ascii="Calibri" w:eastAsia="Calibri" w:hAnsi="Calibri" w:cs="Calibri"/>
          <w:sz w:val="24"/>
          <w:szCs w:val="24"/>
        </w:rPr>
        <w:t>All of these skills are transferable to other employment opportunities particularly if they involve working with others.</w:t>
      </w:r>
    </w:p>
    <w:p w14:paraId="05454598" w14:textId="77777777" w:rsidR="00EF277F" w:rsidRDefault="00EF277F" w:rsidP="00EF277F">
      <w:pPr>
        <w:rPr>
          <w:rFonts w:ascii="Calibri" w:eastAsia="Calibri" w:hAnsi="Calibri" w:cs="Calibri"/>
          <w:color w:val="34383C"/>
          <w:sz w:val="24"/>
          <w:szCs w:val="24"/>
        </w:rPr>
      </w:pPr>
    </w:p>
    <w:p w14:paraId="2A9B20C5" w14:textId="6BC93B6B" w:rsidR="131A13A6" w:rsidRDefault="131A13A6" w:rsidP="131A13A6">
      <w:pPr>
        <w:rPr>
          <w:rFonts w:ascii="Calibri" w:eastAsia="Calibri" w:hAnsi="Calibri" w:cs="Calibri"/>
          <w:color w:val="34383C"/>
          <w:sz w:val="24"/>
          <w:szCs w:val="24"/>
        </w:rPr>
      </w:pPr>
    </w:p>
    <w:p w14:paraId="2419921E" w14:textId="77777777" w:rsidR="00E10F25" w:rsidRDefault="00E10F25">
      <w:pPr>
        <w:rPr>
          <w:rFonts w:eastAsiaTheme="minorEastAsia" w:cstheme="minorHAnsi"/>
          <w:b/>
          <w:sz w:val="26"/>
          <w:szCs w:val="26"/>
        </w:rPr>
      </w:pPr>
      <w:r>
        <w:rPr>
          <w:rFonts w:eastAsiaTheme="minorEastAsia" w:cstheme="minorHAnsi"/>
          <w:b/>
          <w:sz w:val="26"/>
          <w:szCs w:val="26"/>
        </w:rPr>
        <w:br w:type="page"/>
      </w:r>
    </w:p>
    <w:p w14:paraId="54DBBE01" w14:textId="04FE1FE0" w:rsidR="7B28AD36" w:rsidRPr="00E10F25" w:rsidRDefault="7B28AD36" w:rsidP="00E10F25">
      <w:pPr>
        <w:pStyle w:val="Heading3"/>
        <w:rPr>
          <w:rFonts w:asciiTheme="minorHAnsi" w:eastAsiaTheme="minorEastAsia" w:hAnsiTheme="minorHAnsi" w:cstheme="minorHAnsi"/>
          <w:b/>
          <w:color w:val="auto"/>
          <w:sz w:val="26"/>
          <w:szCs w:val="26"/>
        </w:rPr>
      </w:pPr>
      <w:bookmarkStart w:id="90" w:name="_Toc123901922"/>
      <w:r w:rsidRPr="00E10F25">
        <w:rPr>
          <w:rFonts w:asciiTheme="minorHAnsi" w:eastAsiaTheme="minorEastAsia" w:hAnsiTheme="minorHAnsi" w:cstheme="minorHAnsi"/>
          <w:b/>
          <w:color w:val="auto"/>
          <w:sz w:val="26"/>
          <w:szCs w:val="26"/>
        </w:rPr>
        <w:lastRenderedPageBreak/>
        <w:t>Physical Education - Mental Health &amp; Wellbeing Group Award (Level 5)</w:t>
      </w:r>
      <w:bookmarkEnd w:id="90"/>
      <w:r w:rsidRPr="00E10F25">
        <w:rPr>
          <w:rFonts w:asciiTheme="minorHAnsi" w:eastAsiaTheme="minorEastAsia" w:hAnsiTheme="minorHAnsi" w:cstheme="minorHAnsi"/>
          <w:b/>
          <w:color w:val="auto"/>
          <w:sz w:val="26"/>
          <w:szCs w:val="26"/>
        </w:rPr>
        <w:t xml:space="preserve">  </w:t>
      </w:r>
    </w:p>
    <w:p w14:paraId="2C4E9C50" w14:textId="1D2AAE05" w:rsidR="7B28AD36" w:rsidRDefault="7B28AD36" w:rsidP="131A13A6">
      <w:pPr>
        <w:rPr>
          <w:rFonts w:eastAsiaTheme="minorEastAsia"/>
          <w:color w:val="000000" w:themeColor="text1"/>
          <w:sz w:val="24"/>
          <w:szCs w:val="24"/>
        </w:rPr>
      </w:pPr>
      <w:r w:rsidRPr="131A13A6">
        <w:rPr>
          <w:rFonts w:eastAsiaTheme="minorEastAsia"/>
          <w:color w:val="000000" w:themeColor="text1"/>
          <w:sz w:val="24"/>
          <w:szCs w:val="24"/>
        </w:rPr>
        <w:t xml:space="preserve">   </w:t>
      </w:r>
    </w:p>
    <w:p w14:paraId="50671CC0" w14:textId="667D989C" w:rsidR="7B28AD36" w:rsidRDefault="7B28AD36" w:rsidP="131A13A6">
      <w:pPr>
        <w:rPr>
          <w:rFonts w:eastAsiaTheme="minorEastAsia"/>
          <w:color w:val="000000" w:themeColor="text1"/>
          <w:sz w:val="24"/>
          <w:szCs w:val="24"/>
        </w:rPr>
      </w:pPr>
      <w:r w:rsidRPr="131A13A6">
        <w:rPr>
          <w:rFonts w:eastAsiaTheme="minorEastAsia"/>
          <w:b/>
          <w:bCs/>
          <w:color w:val="000000" w:themeColor="text1"/>
          <w:sz w:val="24"/>
          <w:szCs w:val="24"/>
        </w:rPr>
        <w:t>Content:</w:t>
      </w:r>
      <w:r w:rsidRPr="131A13A6">
        <w:rPr>
          <w:rFonts w:eastAsiaTheme="minorEastAsia"/>
          <w:color w:val="000000" w:themeColor="text1"/>
          <w:sz w:val="24"/>
          <w:szCs w:val="24"/>
        </w:rPr>
        <w:t xml:space="preserve">   </w:t>
      </w:r>
    </w:p>
    <w:p w14:paraId="3130D6F0" w14:textId="5330E244" w:rsidR="7B28AD36" w:rsidRDefault="7B28AD36" w:rsidP="00A71B0F">
      <w:pPr>
        <w:spacing w:after="0" w:line="360" w:lineRule="auto"/>
        <w:rPr>
          <w:rFonts w:eastAsiaTheme="minorEastAsia"/>
          <w:color w:val="000000" w:themeColor="text1"/>
          <w:sz w:val="24"/>
          <w:szCs w:val="24"/>
        </w:rPr>
      </w:pPr>
      <w:r w:rsidRPr="131A13A6">
        <w:rPr>
          <w:rFonts w:eastAsiaTheme="minorEastAsia"/>
          <w:color w:val="000000" w:themeColor="text1"/>
          <w:sz w:val="24"/>
          <w:szCs w:val="24"/>
        </w:rPr>
        <w:t xml:space="preserve">This award is suitable to those who are interested in learning about Mental Health and Wellbeing (MHWB). The units will encourage learners to explore and understand issues around MHWB and to develop positive coping strategies to manage these issues. The award is made up of 3 units: </w:t>
      </w:r>
    </w:p>
    <w:p w14:paraId="59DA363C" w14:textId="2448AFA0" w:rsidR="7B28AD36" w:rsidRDefault="7B28AD36" w:rsidP="00232577">
      <w:pPr>
        <w:pStyle w:val="ListParagraph"/>
        <w:numPr>
          <w:ilvl w:val="0"/>
          <w:numId w:val="69"/>
        </w:numPr>
        <w:tabs>
          <w:tab w:val="left" w:pos="0"/>
          <w:tab w:val="left" w:pos="720"/>
        </w:tabs>
        <w:spacing w:after="0" w:line="360" w:lineRule="auto"/>
        <w:rPr>
          <w:rFonts w:eastAsiaTheme="minorEastAsia"/>
          <w:color w:val="000000" w:themeColor="text1"/>
          <w:sz w:val="24"/>
          <w:szCs w:val="24"/>
        </w:rPr>
      </w:pPr>
      <w:r w:rsidRPr="131A13A6">
        <w:rPr>
          <w:rFonts w:eastAsiaTheme="minorEastAsia"/>
          <w:color w:val="000000" w:themeColor="text1"/>
          <w:sz w:val="24"/>
          <w:szCs w:val="24"/>
        </w:rPr>
        <w:t xml:space="preserve">Understanding Mental Health and Wellbeing  </w:t>
      </w:r>
    </w:p>
    <w:p w14:paraId="634FC8FF" w14:textId="0E033BFB" w:rsidR="7B28AD36" w:rsidRDefault="7B28AD36" w:rsidP="00232577">
      <w:pPr>
        <w:pStyle w:val="ListParagraph"/>
        <w:numPr>
          <w:ilvl w:val="0"/>
          <w:numId w:val="69"/>
        </w:numPr>
        <w:tabs>
          <w:tab w:val="left" w:pos="0"/>
          <w:tab w:val="left" w:pos="720"/>
        </w:tabs>
        <w:spacing w:after="0" w:line="360" w:lineRule="auto"/>
        <w:rPr>
          <w:rFonts w:eastAsiaTheme="minorEastAsia"/>
          <w:color w:val="000000" w:themeColor="text1"/>
          <w:sz w:val="24"/>
          <w:szCs w:val="24"/>
        </w:rPr>
      </w:pPr>
      <w:r w:rsidRPr="131A13A6">
        <w:rPr>
          <w:rFonts w:eastAsiaTheme="minorEastAsia"/>
          <w:color w:val="000000" w:themeColor="text1"/>
          <w:sz w:val="24"/>
          <w:szCs w:val="24"/>
        </w:rPr>
        <w:t xml:space="preserve">Influences on Mental Health and Wellbeing  </w:t>
      </w:r>
    </w:p>
    <w:p w14:paraId="212457DC" w14:textId="3A59E8F4" w:rsidR="7B28AD36" w:rsidRDefault="7B28AD36" w:rsidP="00232577">
      <w:pPr>
        <w:pStyle w:val="ListParagraph"/>
        <w:numPr>
          <w:ilvl w:val="0"/>
          <w:numId w:val="69"/>
        </w:numPr>
        <w:tabs>
          <w:tab w:val="left" w:pos="0"/>
          <w:tab w:val="left" w:pos="720"/>
        </w:tabs>
        <w:spacing w:after="0" w:line="360" w:lineRule="auto"/>
        <w:rPr>
          <w:rFonts w:eastAsiaTheme="minorEastAsia"/>
          <w:color w:val="000000" w:themeColor="text1"/>
          <w:sz w:val="24"/>
          <w:szCs w:val="24"/>
        </w:rPr>
      </w:pPr>
      <w:r w:rsidRPr="131A13A6">
        <w:rPr>
          <w:rFonts w:eastAsiaTheme="minorEastAsia"/>
          <w:color w:val="000000" w:themeColor="text1"/>
          <w:sz w:val="24"/>
          <w:szCs w:val="24"/>
        </w:rPr>
        <w:t xml:space="preserve">Coping Strategies &amp; Building Resilience  </w:t>
      </w:r>
    </w:p>
    <w:p w14:paraId="142BB911" w14:textId="142054C9" w:rsidR="7B28AD36" w:rsidRDefault="7B28AD36" w:rsidP="001B30BA">
      <w:pPr>
        <w:spacing w:after="0" w:line="360" w:lineRule="auto"/>
        <w:rPr>
          <w:rFonts w:eastAsiaTheme="minorEastAsia"/>
          <w:b/>
          <w:bCs/>
          <w:color w:val="000000" w:themeColor="text1"/>
          <w:sz w:val="24"/>
          <w:szCs w:val="24"/>
        </w:rPr>
      </w:pPr>
      <w:r w:rsidRPr="001B30BA">
        <w:rPr>
          <w:rFonts w:eastAsiaTheme="minorEastAsia"/>
          <w:color w:val="000000" w:themeColor="text1"/>
          <w:sz w:val="24"/>
          <w:szCs w:val="24"/>
        </w:rPr>
        <w:t xml:space="preserve"> Through this award, pupils should develop a greater understanding of MHWB and use this knowledge to promote initiatives across the whole school and wider community. Pupils will have an opportunity to take a leadership role and become an ‘ambassador’ of Mental Health and Wellbeing, taking the lead on projects such as working with primary pupils, delivering workshops to peers and creating more opportunities for discussion around MHWB.</w:t>
      </w:r>
      <w:r w:rsidRPr="131A13A6">
        <w:rPr>
          <w:rFonts w:eastAsiaTheme="minorEastAsia"/>
          <w:color w:val="000000" w:themeColor="text1"/>
          <w:sz w:val="24"/>
          <w:szCs w:val="24"/>
        </w:rPr>
        <w:t xml:space="preserve"> </w:t>
      </w:r>
      <w:r>
        <w:br/>
      </w:r>
      <w:r>
        <w:br/>
      </w:r>
      <w:r w:rsidRPr="131A13A6">
        <w:rPr>
          <w:rFonts w:eastAsiaTheme="minorEastAsia"/>
          <w:color w:val="000000" w:themeColor="text1"/>
          <w:sz w:val="24"/>
          <w:szCs w:val="24"/>
        </w:rPr>
        <w:t xml:space="preserve"> </w:t>
      </w:r>
      <w:r w:rsidRPr="131A13A6">
        <w:rPr>
          <w:rFonts w:eastAsiaTheme="minorEastAsia"/>
          <w:b/>
          <w:bCs/>
          <w:color w:val="000000" w:themeColor="text1"/>
          <w:sz w:val="24"/>
          <w:szCs w:val="24"/>
        </w:rPr>
        <w:t xml:space="preserve">Who is this award for? </w:t>
      </w:r>
    </w:p>
    <w:p w14:paraId="090053D0" w14:textId="31E85145" w:rsidR="7B28AD36" w:rsidRDefault="7B28AD36" w:rsidP="00A71B0F">
      <w:pPr>
        <w:spacing w:after="0" w:line="360" w:lineRule="auto"/>
        <w:rPr>
          <w:rFonts w:eastAsiaTheme="minorEastAsia"/>
          <w:color w:val="000000" w:themeColor="text1"/>
          <w:sz w:val="24"/>
          <w:szCs w:val="24"/>
        </w:rPr>
      </w:pPr>
      <w:r w:rsidRPr="131A13A6">
        <w:rPr>
          <w:rFonts w:eastAsiaTheme="minorEastAsia"/>
          <w:color w:val="000000" w:themeColor="text1"/>
          <w:sz w:val="24"/>
          <w:szCs w:val="24"/>
        </w:rPr>
        <w:t xml:space="preserve">Although this award is delivered in PE, it is mainly classroom based. There will be opportunities for practical lessons which link to course content however this will not be ‘sports based’ or similar to standard PE practical lessons. Pupils who choose this award should have an interest in the topic of Mental Health and Wellbeing. This may also be a suitable award for a pupil who would like to learn strategies to help manage their own Mental Health and Wellbeing. Pupils also choose this award to gain leadership experience and develop skills for work, which may enhance career opportunities in sectors where working with young people or adults is required. No prior study for this award is needed however if you would like to find out more about it, please speak to Miss Neilson in PE.  </w:t>
      </w:r>
    </w:p>
    <w:p w14:paraId="4E3F6F9C" w14:textId="5BD89124" w:rsidR="7B28AD36" w:rsidRDefault="7B28AD36" w:rsidP="00A71B0F">
      <w:pPr>
        <w:rPr>
          <w:rFonts w:eastAsiaTheme="minorEastAsia"/>
          <w:color w:val="000000" w:themeColor="text1"/>
          <w:sz w:val="24"/>
          <w:szCs w:val="24"/>
        </w:rPr>
      </w:pPr>
      <w:r w:rsidRPr="131A13A6">
        <w:rPr>
          <w:rFonts w:eastAsiaTheme="minorEastAsia"/>
          <w:color w:val="000000" w:themeColor="text1"/>
          <w:sz w:val="24"/>
          <w:szCs w:val="24"/>
        </w:rPr>
        <w:t xml:space="preserve"> </w:t>
      </w:r>
      <w:r w:rsidRPr="131A13A6">
        <w:rPr>
          <w:rFonts w:eastAsiaTheme="minorEastAsia"/>
          <w:b/>
          <w:bCs/>
          <w:color w:val="000000" w:themeColor="text1"/>
          <w:sz w:val="24"/>
          <w:szCs w:val="24"/>
        </w:rPr>
        <w:t>Assessment:</w:t>
      </w:r>
      <w:r w:rsidRPr="131A13A6">
        <w:rPr>
          <w:rFonts w:eastAsiaTheme="minorEastAsia"/>
          <w:color w:val="000000" w:themeColor="text1"/>
          <w:sz w:val="24"/>
          <w:szCs w:val="24"/>
        </w:rPr>
        <w:t xml:space="preserve">   </w:t>
      </w:r>
    </w:p>
    <w:p w14:paraId="2E78615C" w14:textId="37615599" w:rsidR="7B28AD36" w:rsidRDefault="7B28AD36" w:rsidP="00A71B0F">
      <w:pPr>
        <w:spacing w:after="0" w:line="360" w:lineRule="auto"/>
      </w:pPr>
      <w:r w:rsidRPr="131A13A6">
        <w:rPr>
          <w:rFonts w:eastAsiaTheme="minorEastAsia"/>
          <w:color w:val="000000" w:themeColor="text1"/>
          <w:sz w:val="24"/>
          <w:szCs w:val="24"/>
        </w:rPr>
        <w:t>This award will be assessed in a variety of ways. The nature of the award is quite flexible and allows for a range of assessment methods to be used. Over the course of the year, a portfolio of evidence will be created, involving written tasks, presentations, creative tasks, group discussions and project-based work. This portfolio of evidence will be used to determine a pass at this award.</w:t>
      </w:r>
      <w:r w:rsidRPr="131A13A6">
        <w:rPr>
          <w:rFonts w:ascii="Calibri Light" w:eastAsia="Calibri Light" w:hAnsi="Calibri Light" w:cs="Calibri Light"/>
          <w:color w:val="000000" w:themeColor="text1"/>
          <w:sz w:val="24"/>
          <w:szCs w:val="24"/>
        </w:rPr>
        <w:t xml:space="preserve"> </w:t>
      </w:r>
      <w:r w:rsidRPr="131A13A6">
        <w:rPr>
          <w:rFonts w:ascii="Calibri" w:eastAsia="Calibri" w:hAnsi="Calibri" w:cs="Calibri"/>
          <w:color w:val="000000" w:themeColor="text1"/>
        </w:rPr>
        <w:t xml:space="preserve"> </w:t>
      </w:r>
    </w:p>
    <w:p w14:paraId="56BBCBA8" w14:textId="3D346768" w:rsidR="00514415" w:rsidRPr="00F24056" w:rsidRDefault="00C501CD" w:rsidP="383D2722">
      <w:pPr>
        <w:pStyle w:val="Heading2"/>
        <w:spacing w:before="0" w:line="360" w:lineRule="auto"/>
        <w:rPr>
          <w:rFonts w:asciiTheme="minorHAnsi" w:hAnsiTheme="minorHAnsi" w:cstheme="minorBidi"/>
          <w:b/>
          <w:bCs/>
          <w:color w:val="auto"/>
          <w:sz w:val="28"/>
          <w:szCs w:val="28"/>
        </w:rPr>
      </w:pPr>
      <w:bookmarkStart w:id="91" w:name="_Toc123901923"/>
      <w:r w:rsidRPr="00F24056">
        <w:rPr>
          <w:noProof/>
          <w:sz w:val="28"/>
          <w:szCs w:val="28"/>
        </w:rPr>
        <w:lastRenderedPageBreak/>
        <mc:AlternateContent>
          <mc:Choice Requires="wpg">
            <w:drawing>
              <wp:anchor distT="0" distB="0" distL="114300" distR="114300" simplePos="0" relativeHeight="251658245" behindDoc="0" locked="0" layoutInCell="1" allowOverlap="1" wp14:anchorId="209789B9" wp14:editId="14AA338B">
                <wp:simplePos x="0" y="0"/>
                <wp:positionH relativeFrom="page">
                  <wp:posOffset>4914900</wp:posOffset>
                </wp:positionH>
                <wp:positionV relativeFrom="margin">
                  <wp:align>top</wp:align>
                </wp:positionV>
                <wp:extent cx="2475865" cy="8867775"/>
                <wp:effectExtent l="0" t="0" r="19050" b="28575"/>
                <wp:wrapSquare wrapText="bothSides"/>
                <wp:docPr id="235" name="Group 235"/>
                <wp:cNvGraphicFramePr/>
                <a:graphic xmlns:a="http://schemas.openxmlformats.org/drawingml/2006/main">
                  <a:graphicData uri="http://schemas.microsoft.com/office/word/2010/wordprocessingGroup">
                    <wpg:wgp>
                      <wpg:cNvGrpSpPr/>
                      <wpg:grpSpPr>
                        <a:xfrm>
                          <a:off x="0" y="0"/>
                          <a:ext cx="2475865" cy="8867775"/>
                          <a:chOff x="0" y="0"/>
                          <a:chExt cx="2475865" cy="9555480"/>
                        </a:xfrm>
                      </wpg:grpSpPr>
                      <wps:wsp>
                        <wps:cNvPr id="236"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2261C59" w14:textId="75E4F298" w:rsidR="00154FB9" w:rsidRDefault="00154FB9" w:rsidP="00C501CD">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Science</w:t>
                              </w:r>
                            </w:p>
                            <w:p w14:paraId="654CA8C1" w14:textId="7FE9638F" w:rsidR="00154FB9" w:rsidRDefault="00154FB9" w:rsidP="00C501CD">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5F09717" wp14:editId="01C6A3BC">
                                    <wp:extent cx="533400" cy="533400"/>
                                    <wp:effectExtent l="0" t="0" r="0" b="0"/>
                                    <wp:docPr id="68" name="Graphic 68" descr="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icroscope.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38306" cy="538306"/>
                                            </a:xfrm>
                                            <a:prstGeom prst="rect">
                                              <a:avLst/>
                                            </a:prstGeom>
                                          </pic:spPr>
                                        </pic:pic>
                                      </a:graphicData>
                                    </a:graphic>
                                  </wp:inline>
                                </w:drawing>
                              </w:r>
                              <w:r>
                                <w:rPr>
                                  <w:rFonts w:eastAsiaTheme="majorEastAsia" w:cstheme="minorHAnsi"/>
                                  <w:sz w:val="24"/>
                                  <w:szCs w:val="24"/>
                                </w:rPr>
                                <w:t>Explore nature</w:t>
                              </w:r>
                            </w:p>
                            <w:p w14:paraId="48F2D72B" w14:textId="77777777" w:rsidR="00154FB9" w:rsidRDefault="00154FB9" w:rsidP="00C501CD">
                              <w:pPr>
                                <w:spacing w:after="120" w:line="240" w:lineRule="auto"/>
                                <w:rPr>
                                  <w:rFonts w:eastAsiaTheme="majorEastAsia" w:cstheme="minorHAnsi"/>
                                  <w:sz w:val="24"/>
                                  <w:szCs w:val="24"/>
                                </w:rPr>
                              </w:pPr>
                            </w:p>
                            <w:p w14:paraId="27356B68" w14:textId="295D95A0" w:rsidR="00154FB9" w:rsidRDefault="00154FB9" w:rsidP="00C501CD">
                              <w:pPr>
                                <w:spacing w:after="120" w:line="240" w:lineRule="auto"/>
                                <w:rPr>
                                  <w:rFonts w:eastAsiaTheme="majorEastAsia" w:cstheme="minorHAnsi"/>
                                  <w:sz w:val="24"/>
                                  <w:szCs w:val="24"/>
                                </w:rPr>
                              </w:pPr>
                            </w:p>
                            <w:p w14:paraId="47664601" w14:textId="77777777" w:rsidR="00154FB9" w:rsidRDefault="00154FB9" w:rsidP="00C501CD">
                              <w:pPr>
                                <w:spacing w:after="120" w:line="240" w:lineRule="auto"/>
                                <w:rPr>
                                  <w:rFonts w:eastAsiaTheme="majorEastAsia" w:cstheme="minorHAnsi"/>
                                  <w:sz w:val="24"/>
                                  <w:szCs w:val="24"/>
                                </w:rPr>
                              </w:pPr>
                            </w:p>
                            <w:p w14:paraId="27B67F8D" w14:textId="379D5019" w:rsidR="00154FB9" w:rsidRDefault="00154FB9" w:rsidP="00C501CD">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C9ACBCD" wp14:editId="28BD3EC0">
                                    <wp:extent cx="495300" cy="495300"/>
                                    <wp:effectExtent l="0" t="0" r="0" b="0"/>
                                    <wp:docPr id="69" name="Graphic 69" descr="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esttubes.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98868" cy="498868"/>
                                            </a:xfrm>
                                            <a:prstGeom prst="rect">
                                              <a:avLst/>
                                            </a:prstGeom>
                                          </pic:spPr>
                                        </pic:pic>
                                      </a:graphicData>
                                    </a:graphic>
                                  </wp:inline>
                                </w:drawing>
                              </w:r>
                              <w:r>
                                <w:rPr>
                                  <w:rFonts w:eastAsiaTheme="majorEastAsia" w:cstheme="minorHAnsi"/>
                                  <w:sz w:val="24"/>
                                  <w:szCs w:val="24"/>
                                </w:rPr>
                                <w:t xml:space="preserve"> Experiments</w:t>
                              </w:r>
                            </w:p>
                            <w:p w14:paraId="2BADA962" w14:textId="77777777" w:rsidR="00154FB9" w:rsidRDefault="00154FB9" w:rsidP="00C501CD">
                              <w:pPr>
                                <w:spacing w:after="120" w:line="240" w:lineRule="auto"/>
                                <w:rPr>
                                  <w:rFonts w:eastAsiaTheme="majorEastAsia" w:cstheme="minorHAnsi"/>
                                  <w:sz w:val="24"/>
                                  <w:szCs w:val="24"/>
                                </w:rPr>
                              </w:pPr>
                            </w:p>
                            <w:p w14:paraId="21D57F43" w14:textId="77777777" w:rsidR="00154FB9" w:rsidRDefault="00154FB9" w:rsidP="00C501CD">
                              <w:pPr>
                                <w:spacing w:after="120" w:line="240" w:lineRule="auto"/>
                                <w:rPr>
                                  <w:rFonts w:eastAsiaTheme="majorEastAsia" w:cstheme="minorHAnsi"/>
                                  <w:sz w:val="24"/>
                                  <w:szCs w:val="24"/>
                                </w:rPr>
                              </w:pPr>
                            </w:p>
                            <w:p w14:paraId="43537E6D" w14:textId="77777777" w:rsidR="00154FB9" w:rsidRDefault="00154FB9" w:rsidP="00C501CD">
                              <w:pPr>
                                <w:spacing w:after="120" w:line="240" w:lineRule="auto"/>
                                <w:rPr>
                                  <w:rFonts w:eastAsiaTheme="majorEastAsia" w:cstheme="minorHAnsi"/>
                                  <w:sz w:val="24"/>
                                  <w:szCs w:val="24"/>
                                </w:rPr>
                              </w:pPr>
                            </w:p>
                            <w:p w14:paraId="2733194A" w14:textId="5434782A" w:rsidR="00154FB9" w:rsidRDefault="00154FB9" w:rsidP="00C501CD">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BF2CE41" wp14:editId="722E6CDB">
                                    <wp:extent cx="582385" cy="582385"/>
                                    <wp:effectExtent l="0" t="0" r="8255" b="0"/>
                                    <wp:docPr id="286" name="Graphic 286" descr="Pla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Graphic 286" descr="Planet with solid fill"/>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584803" cy="584803"/>
                                            </a:xfrm>
                                            <a:prstGeom prst="rect">
                                              <a:avLst/>
                                            </a:prstGeom>
                                          </pic:spPr>
                                        </pic:pic>
                                      </a:graphicData>
                                    </a:graphic>
                                  </wp:inline>
                                </w:drawing>
                              </w:r>
                              <w:r>
                                <w:rPr>
                                  <w:rFonts w:eastAsiaTheme="majorEastAsia" w:cstheme="minorHAnsi"/>
                                  <w:sz w:val="24"/>
                                  <w:szCs w:val="24"/>
                                </w:rPr>
                                <w:t xml:space="preserve">  Explore Space</w:t>
                              </w:r>
                            </w:p>
                            <w:p w14:paraId="6E5DF563" w14:textId="77777777" w:rsidR="00154FB9" w:rsidRDefault="00154FB9" w:rsidP="00C501CD">
                              <w:pPr>
                                <w:spacing w:after="120" w:line="240" w:lineRule="auto"/>
                                <w:rPr>
                                  <w:rFonts w:eastAsiaTheme="majorEastAsia" w:cstheme="minorHAnsi"/>
                                  <w:sz w:val="24"/>
                                  <w:szCs w:val="24"/>
                                </w:rPr>
                              </w:pPr>
                            </w:p>
                            <w:p w14:paraId="259BB813" w14:textId="0641E4EF" w:rsidR="00154FB9" w:rsidRPr="001C159C" w:rsidRDefault="00154FB9" w:rsidP="00C501CD">
                              <w:pPr>
                                <w:spacing w:after="120" w:line="240" w:lineRule="auto"/>
                                <w:rPr>
                                  <w:rFonts w:eastAsiaTheme="majorEastAsia" w:cstheme="minorHAnsi"/>
                                  <w:sz w:val="24"/>
                                  <w:szCs w:val="24"/>
                                </w:rPr>
                              </w:pPr>
                            </w:p>
                            <w:p w14:paraId="61F173F6" w14:textId="77777777" w:rsidR="00154FB9" w:rsidRDefault="00154FB9" w:rsidP="00C501CD">
                              <w:pPr>
                                <w:rPr>
                                  <w:color w:val="44546A" w:themeColor="text2"/>
                                </w:rPr>
                              </w:pPr>
                            </w:p>
                          </w:txbxContent>
                        </wps:txbx>
                        <wps:bodyPr rot="0" vert="horz" wrap="square" lIns="182880" tIns="457200" rIns="182880" bIns="73152" anchor="t" anchorCtr="0" upright="1">
                          <a:noAutofit/>
                        </wps:bodyPr>
                      </wps:wsp>
                      <wps:wsp>
                        <wps:cNvPr id="237" name="Rectangle 237"/>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F61D39" w14:textId="77777777" w:rsidR="00154FB9" w:rsidRDefault="00154FB9" w:rsidP="00C501C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38" name="Rectangle 238"/>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CBD9D8" w14:textId="77777777" w:rsidR="00154FB9" w:rsidRDefault="00154FB9" w:rsidP="00C501C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09789B9" id="Group 235" o:spid="_x0000_s1146" style="position:absolute;margin-left:387pt;margin-top:0;width:194.95pt;height:698.25pt;z-index:251658245;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">
                <v:rect id="AutoShape 14" o:spid="_x0000_s114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" fillcolor="white [3212]" strokecolor="#747070 [1614]" strokeweight="1.25pt">
                  <v:textbox inset="14.4pt,36pt,14.4pt,5.76pt">
                    <w:txbxContent>
                      <w:p w14:paraId="32261C59" w14:textId="75E4F298" w:rsidR="00154FB9" w:rsidRDefault="00154FB9" w:rsidP="00C501CD">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Science</w:t>
                        </w:r>
                      </w:p>
                      <w:p w14:paraId="654CA8C1" w14:textId="7FE9638F" w:rsidR="00154FB9" w:rsidRDefault="00154FB9" w:rsidP="00C501CD">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5F09717" wp14:editId="01C6A3BC">
                              <wp:extent cx="533400" cy="533400"/>
                              <wp:effectExtent l="0" t="0" r="0" b="0"/>
                              <wp:docPr id="68" name="Graphic 68" descr="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icroscope.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38306" cy="538306"/>
                                      </a:xfrm>
                                      <a:prstGeom prst="rect">
                                        <a:avLst/>
                                      </a:prstGeom>
                                    </pic:spPr>
                                  </pic:pic>
                                </a:graphicData>
                              </a:graphic>
                            </wp:inline>
                          </w:drawing>
                        </w:r>
                        <w:r>
                          <w:rPr>
                            <w:rFonts w:eastAsiaTheme="majorEastAsia" w:cstheme="minorHAnsi"/>
                            <w:sz w:val="24"/>
                            <w:szCs w:val="24"/>
                          </w:rPr>
                          <w:t>Explore nature</w:t>
                        </w:r>
                      </w:p>
                      <w:p w14:paraId="48F2D72B" w14:textId="77777777" w:rsidR="00154FB9" w:rsidRDefault="00154FB9" w:rsidP="00C501CD">
                        <w:pPr>
                          <w:spacing w:after="120" w:line="240" w:lineRule="auto"/>
                          <w:rPr>
                            <w:rFonts w:eastAsiaTheme="majorEastAsia" w:cstheme="minorHAnsi"/>
                            <w:sz w:val="24"/>
                            <w:szCs w:val="24"/>
                          </w:rPr>
                        </w:pPr>
                      </w:p>
                      <w:p w14:paraId="27356B68" w14:textId="295D95A0" w:rsidR="00154FB9" w:rsidRDefault="00154FB9" w:rsidP="00C501CD">
                        <w:pPr>
                          <w:spacing w:after="120" w:line="240" w:lineRule="auto"/>
                          <w:rPr>
                            <w:rFonts w:eastAsiaTheme="majorEastAsia" w:cstheme="minorHAnsi"/>
                            <w:sz w:val="24"/>
                            <w:szCs w:val="24"/>
                          </w:rPr>
                        </w:pPr>
                      </w:p>
                      <w:p w14:paraId="47664601" w14:textId="77777777" w:rsidR="00154FB9" w:rsidRDefault="00154FB9" w:rsidP="00C501CD">
                        <w:pPr>
                          <w:spacing w:after="120" w:line="240" w:lineRule="auto"/>
                          <w:rPr>
                            <w:rFonts w:eastAsiaTheme="majorEastAsia" w:cstheme="minorHAnsi"/>
                            <w:sz w:val="24"/>
                            <w:szCs w:val="24"/>
                          </w:rPr>
                        </w:pPr>
                      </w:p>
                      <w:p w14:paraId="27B67F8D" w14:textId="379D5019" w:rsidR="00154FB9" w:rsidRDefault="00154FB9" w:rsidP="00C501CD">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C9ACBCD" wp14:editId="28BD3EC0">
                              <wp:extent cx="495300" cy="495300"/>
                              <wp:effectExtent l="0" t="0" r="0" b="0"/>
                              <wp:docPr id="69" name="Graphic 69" descr="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esttubes.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98868" cy="498868"/>
                                      </a:xfrm>
                                      <a:prstGeom prst="rect">
                                        <a:avLst/>
                                      </a:prstGeom>
                                    </pic:spPr>
                                  </pic:pic>
                                </a:graphicData>
                              </a:graphic>
                            </wp:inline>
                          </w:drawing>
                        </w:r>
                        <w:r>
                          <w:rPr>
                            <w:rFonts w:eastAsiaTheme="majorEastAsia" w:cstheme="minorHAnsi"/>
                            <w:sz w:val="24"/>
                            <w:szCs w:val="24"/>
                          </w:rPr>
                          <w:t xml:space="preserve"> Experiments</w:t>
                        </w:r>
                      </w:p>
                      <w:p w14:paraId="2BADA962" w14:textId="77777777" w:rsidR="00154FB9" w:rsidRDefault="00154FB9" w:rsidP="00C501CD">
                        <w:pPr>
                          <w:spacing w:after="120" w:line="240" w:lineRule="auto"/>
                          <w:rPr>
                            <w:rFonts w:eastAsiaTheme="majorEastAsia" w:cstheme="minorHAnsi"/>
                            <w:sz w:val="24"/>
                            <w:szCs w:val="24"/>
                          </w:rPr>
                        </w:pPr>
                      </w:p>
                      <w:p w14:paraId="21D57F43" w14:textId="77777777" w:rsidR="00154FB9" w:rsidRDefault="00154FB9" w:rsidP="00C501CD">
                        <w:pPr>
                          <w:spacing w:after="120" w:line="240" w:lineRule="auto"/>
                          <w:rPr>
                            <w:rFonts w:eastAsiaTheme="majorEastAsia" w:cstheme="minorHAnsi"/>
                            <w:sz w:val="24"/>
                            <w:szCs w:val="24"/>
                          </w:rPr>
                        </w:pPr>
                      </w:p>
                      <w:p w14:paraId="43537E6D" w14:textId="77777777" w:rsidR="00154FB9" w:rsidRDefault="00154FB9" w:rsidP="00C501CD">
                        <w:pPr>
                          <w:spacing w:after="120" w:line="240" w:lineRule="auto"/>
                          <w:rPr>
                            <w:rFonts w:eastAsiaTheme="majorEastAsia" w:cstheme="minorHAnsi"/>
                            <w:sz w:val="24"/>
                            <w:szCs w:val="24"/>
                          </w:rPr>
                        </w:pPr>
                      </w:p>
                      <w:p w14:paraId="2733194A" w14:textId="5434782A" w:rsidR="00154FB9" w:rsidRDefault="00154FB9" w:rsidP="00C501CD">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BF2CE41" wp14:editId="722E6CDB">
                              <wp:extent cx="582385" cy="582385"/>
                              <wp:effectExtent l="0" t="0" r="8255" b="0"/>
                              <wp:docPr id="286" name="Graphic 286" descr="Pla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Graphic 286" descr="Planet with solid fill"/>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584803" cy="584803"/>
                                      </a:xfrm>
                                      <a:prstGeom prst="rect">
                                        <a:avLst/>
                                      </a:prstGeom>
                                    </pic:spPr>
                                  </pic:pic>
                                </a:graphicData>
                              </a:graphic>
                            </wp:inline>
                          </w:drawing>
                        </w:r>
                        <w:r>
                          <w:rPr>
                            <w:rFonts w:eastAsiaTheme="majorEastAsia" w:cstheme="minorHAnsi"/>
                            <w:sz w:val="24"/>
                            <w:szCs w:val="24"/>
                          </w:rPr>
                          <w:t xml:space="preserve">  Explore Space</w:t>
                        </w:r>
                      </w:p>
                      <w:p w14:paraId="6E5DF563" w14:textId="77777777" w:rsidR="00154FB9" w:rsidRDefault="00154FB9" w:rsidP="00C501CD">
                        <w:pPr>
                          <w:spacing w:after="120" w:line="240" w:lineRule="auto"/>
                          <w:rPr>
                            <w:rFonts w:eastAsiaTheme="majorEastAsia" w:cstheme="minorHAnsi"/>
                            <w:sz w:val="24"/>
                            <w:szCs w:val="24"/>
                          </w:rPr>
                        </w:pPr>
                      </w:p>
                      <w:p w14:paraId="259BB813" w14:textId="0641E4EF" w:rsidR="00154FB9" w:rsidRPr="001C159C" w:rsidRDefault="00154FB9" w:rsidP="00C501CD">
                        <w:pPr>
                          <w:spacing w:after="120" w:line="240" w:lineRule="auto"/>
                          <w:rPr>
                            <w:rFonts w:eastAsiaTheme="majorEastAsia" w:cstheme="minorHAnsi"/>
                            <w:sz w:val="24"/>
                            <w:szCs w:val="24"/>
                          </w:rPr>
                        </w:pPr>
                      </w:p>
                      <w:p w14:paraId="61F173F6" w14:textId="77777777" w:rsidR="00154FB9" w:rsidRDefault="00154FB9" w:rsidP="00C501CD">
                        <w:pPr>
                          <w:rPr>
                            <w:color w:val="44546A" w:themeColor="text2"/>
                          </w:rPr>
                        </w:pPr>
                      </w:p>
                    </w:txbxContent>
                  </v:textbox>
                </v:rect>
                <v:rect id="Rectangle 237" o:spid="_x0000_s114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" fillcolor="#8eaadb [1940]" stroked="f" strokeweight="1pt">
                  <v:textbox inset="14.4pt,14.4pt,14.4pt,28.8pt">
                    <w:txbxContent>
                      <w:p w14:paraId="1DF61D39" w14:textId="77777777" w:rsidR="00154FB9" w:rsidRDefault="00154FB9" w:rsidP="00C501CD">
                        <w:pPr>
                          <w:spacing w:before="240"/>
                          <w:rPr>
                            <w:color w:val="FFFFFF" w:themeColor="background1"/>
                          </w:rPr>
                        </w:pPr>
                      </w:p>
                    </w:txbxContent>
                  </v:textbox>
                </v:rect>
                <v:rect id="Rectangle 238" o:spid="_x0000_s114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" fillcolor="#4472c4 [3204]" stroked="f" strokeweight="1pt">
                  <v:textbox inset="14.4pt,14.4pt,14.4pt,28.8pt">
                    <w:txbxContent>
                      <w:p w14:paraId="05CBD9D8" w14:textId="77777777" w:rsidR="00154FB9" w:rsidRDefault="00154FB9" w:rsidP="00C501CD">
                        <w:pPr>
                          <w:spacing w:before="240"/>
                          <w:rPr>
                            <w:color w:val="FFFFFF" w:themeColor="background1"/>
                          </w:rPr>
                        </w:pPr>
                      </w:p>
                    </w:txbxContent>
                  </v:textbox>
                </v:rect>
                <w10:wrap type="square" anchorx="page" anchory="margin"/>
              </v:group>
            </w:pict>
          </mc:Fallback>
        </mc:AlternateContent>
      </w:r>
      <w:r w:rsidR="00514415" w:rsidRPr="383D2722">
        <w:rPr>
          <w:rFonts w:asciiTheme="minorHAnsi" w:hAnsiTheme="minorHAnsi" w:cstheme="minorBidi"/>
          <w:b/>
          <w:bCs/>
          <w:color w:val="auto"/>
          <w:sz w:val="28"/>
          <w:szCs w:val="28"/>
        </w:rPr>
        <w:t>Faculty of Science</w:t>
      </w:r>
      <w:bookmarkEnd w:id="91"/>
    </w:p>
    <w:p w14:paraId="04499178" w14:textId="77777777" w:rsidR="00497FD0" w:rsidRPr="00497FD0" w:rsidRDefault="00497FD0" w:rsidP="00497FD0">
      <w:pPr>
        <w:spacing w:after="0" w:line="360" w:lineRule="auto"/>
        <w:rPr>
          <w:b/>
          <w:sz w:val="24"/>
          <w:szCs w:val="24"/>
        </w:rPr>
      </w:pPr>
      <w:r w:rsidRPr="00497FD0">
        <w:rPr>
          <w:b/>
          <w:sz w:val="24"/>
          <w:szCs w:val="24"/>
        </w:rPr>
        <w:t xml:space="preserve">Why study science? </w:t>
      </w:r>
    </w:p>
    <w:p w14:paraId="155E4E96" w14:textId="3A5EF68E" w:rsidR="00497FD0" w:rsidRDefault="00497FD0" w:rsidP="00497FD0">
      <w:pPr>
        <w:spacing w:after="0" w:line="360" w:lineRule="auto"/>
        <w:rPr>
          <w:sz w:val="24"/>
          <w:szCs w:val="24"/>
        </w:rPr>
      </w:pPr>
      <w:r w:rsidRPr="00497FD0">
        <w:rPr>
          <w:sz w:val="24"/>
          <w:szCs w:val="24"/>
        </w:rPr>
        <w:t xml:space="preserve">Science encourages your natural curiosity allowing you to learn more about the world around us and how it works. All 4 of the Sciences we offer Biology, Chemistry, Engineering and Physics combine the knowledge of the subject area with practical skills to enhance your understanding. You will also have the opportunity to build many transferrable skills which can contribute towards your other subjects particularly other areas of STEM.  Studying any of the Sciences will give you many experiences and career options. </w:t>
      </w:r>
    </w:p>
    <w:p w14:paraId="4BD252E3" w14:textId="27C06B95" w:rsidR="00497FD0" w:rsidRDefault="00497FD0" w:rsidP="00497FD0">
      <w:pPr>
        <w:spacing w:after="0" w:line="360" w:lineRule="auto"/>
        <w:rPr>
          <w:sz w:val="24"/>
          <w:szCs w:val="24"/>
        </w:rPr>
      </w:pPr>
    </w:p>
    <w:p w14:paraId="6DCADDFA" w14:textId="1990F4D6" w:rsidR="00497FD0" w:rsidRDefault="00C707F6" w:rsidP="00497FD0">
      <w:pPr>
        <w:spacing w:after="0" w:line="360" w:lineRule="auto"/>
        <w:rPr>
          <w:b/>
          <w:bCs/>
          <w:sz w:val="24"/>
          <w:szCs w:val="24"/>
        </w:rPr>
      </w:pPr>
      <w:r>
        <w:rPr>
          <w:b/>
          <w:bCs/>
          <w:sz w:val="24"/>
          <w:szCs w:val="24"/>
        </w:rPr>
        <w:t>P</w:t>
      </w:r>
      <w:r w:rsidR="00497FD0">
        <w:rPr>
          <w:b/>
          <w:bCs/>
          <w:sz w:val="24"/>
          <w:szCs w:val="24"/>
        </w:rPr>
        <w:t>rogression</w:t>
      </w:r>
    </w:p>
    <w:p w14:paraId="6B11A0C7" w14:textId="4C675F6E" w:rsidR="00497FD0" w:rsidRDefault="00497FD0" w:rsidP="00497FD0">
      <w:pPr>
        <w:spacing w:after="0" w:line="360" w:lineRule="auto"/>
        <w:rPr>
          <w:b/>
          <w:bCs/>
          <w:sz w:val="24"/>
          <w:szCs w:val="24"/>
        </w:rPr>
      </w:pPr>
    </w:p>
    <w:p w14:paraId="5BBE7F11" w14:textId="1F726327" w:rsidR="00497FD0" w:rsidRDefault="00C707F6" w:rsidP="00497FD0">
      <w:pPr>
        <w:spacing w:after="0" w:line="360" w:lineRule="auto"/>
        <w:rPr>
          <w:b/>
          <w:bCs/>
          <w:sz w:val="24"/>
          <w:szCs w:val="24"/>
        </w:rPr>
      </w:pPr>
      <w:r>
        <w:rPr>
          <w:noProof/>
        </w:rPr>
        <mc:AlternateContent>
          <mc:Choice Requires="wpg">
            <w:drawing>
              <wp:anchor distT="0" distB="0" distL="114300" distR="114300" simplePos="0" relativeHeight="251658259" behindDoc="0" locked="0" layoutInCell="1" allowOverlap="1" wp14:anchorId="0252A1BE" wp14:editId="3713AFF2">
                <wp:simplePos x="0" y="0"/>
                <wp:positionH relativeFrom="column">
                  <wp:posOffset>0</wp:posOffset>
                </wp:positionH>
                <wp:positionV relativeFrom="paragraph">
                  <wp:posOffset>0</wp:posOffset>
                </wp:positionV>
                <wp:extent cx="4063093" cy="333375"/>
                <wp:effectExtent l="0" t="0" r="13970" b="28575"/>
                <wp:wrapNone/>
                <wp:docPr id="367" name="Group 367"/>
                <wp:cNvGraphicFramePr/>
                <a:graphic xmlns:a="http://schemas.openxmlformats.org/drawingml/2006/main">
                  <a:graphicData uri="http://schemas.microsoft.com/office/word/2010/wordprocessingGroup">
                    <wpg:wgp>
                      <wpg:cNvGrpSpPr/>
                      <wpg:grpSpPr>
                        <a:xfrm>
                          <a:off x="0" y="0"/>
                          <a:ext cx="4063093" cy="333375"/>
                          <a:chOff x="0" y="0"/>
                          <a:chExt cx="4063093" cy="333375"/>
                        </a:xfrm>
                      </wpg:grpSpPr>
                      <wps:wsp>
                        <wps:cNvPr id="368" name="Rectangle: Rounded Corners 368"/>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6C33028"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Rectangle: Rounded Corners 369"/>
                        <wps:cNvSpPr/>
                        <wps:spPr>
                          <a:xfrm>
                            <a:off x="10994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191B5064"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Rectangle: Rounded Corners 370"/>
                        <wps:cNvSpPr/>
                        <wps:spPr>
                          <a:xfrm>
                            <a:off x="3358243"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47E7C858" w14:textId="77777777" w:rsidR="00154FB9" w:rsidRPr="00624591" w:rsidRDefault="00154FB9" w:rsidP="00C707F6">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Rectangle: Rounded Corners 371"/>
                        <wps:cNvSpPr/>
                        <wps:spPr>
                          <a:xfrm>
                            <a:off x="22043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1FDC4C4"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Arrow: Right 372"/>
                        <wps:cNvSpPr/>
                        <wps:spPr>
                          <a:xfrm>
                            <a:off x="838200"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Arrow: Right 373"/>
                        <wps:cNvSpPr/>
                        <wps:spPr>
                          <a:xfrm>
                            <a:off x="1899557"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Arrow: Right 374"/>
                        <wps:cNvSpPr/>
                        <wps:spPr>
                          <a:xfrm>
                            <a:off x="3020785"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52A1BE" id="Group 367" o:spid="_x0000_s1150" style="position:absolute;margin-left:0;margin-top:0;width:319.95pt;height:26.25pt;z-index:251658259" coordsize="4063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">
                <v:roundrect id="Rectangle: Rounded Corners 368" o:spid="_x0000_s1151"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" fillcolor="#4472c4" strokecolor="#2f528f" strokeweight="1pt">
                  <v:stroke joinstyle="miter"/>
                  <v:textbox>
                    <w:txbxContent>
                      <w:p w14:paraId="56C33028"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NAT 4</w:t>
                        </w:r>
                      </w:p>
                    </w:txbxContent>
                  </v:textbox>
                </v:roundrect>
                <v:roundrect id="Rectangle: Rounded Corners 369" o:spid="_x0000_s1152" style="position:absolute;left:10994;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" fillcolor="#4472c4" strokecolor="#2f528f" strokeweight="1pt">
                  <v:stroke joinstyle="miter"/>
                  <v:textbox>
                    <w:txbxContent>
                      <w:p w14:paraId="191B5064"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v:textbox>
                </v:roundrect>
                <v:roundrect id="Rectangle: Rounded Corners 370" o:spid="_x0000_s1153" style="position:absolute;left:33582;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" fillcolor="#4472c4" strokecolor="#2f528f" strokeweight="1pt">
                  <v:stroke joinstyle="miter"/>
                  <v:textbox>
                    <w:txbxContent>
                      <w:p w14:paraId="47E7C858" w14:textId="77777777" w:rsidR="00154FB9" w:rsidRPr="00624591" w:rsidRDefault="00154FB9" w:rsidP="00C707F6">
                        <w:pPr>
                          <w:jc w:val="center"/>
                          <w:rPr>
                            <w:color w:val="FFFFFF" w:themeColor="background1"/>
                            <w:sz w:val="20"/>
                            <w:szCs w:val="20"/>
                          </w:rPr>
                        </w:pPr>
                        <w:r>
                          <w:rPr>
                            <w:color w:val="FFFFFF" w:themeColor="background1"/>
                            <w:sz w:val="20"/>
                            <w:szCs w:val="20"/>
                          </w:rPr>
                          <w:t>Adv H</w:t>
                        </w:r>
                      </w:p>
                    </w:txbxContent>
                  </v:textbox>
                </v:roundrect>
                <v:roundrect id="Rectangle: Rounded Corners 371" o:spid="_x0000_s1154" style="position:absolute;left:22043;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" fillcolor="#4472c4" strokecolor="#2f528f" strokeweight="1pt">
                  <v:stroke joinstyle="miter"/>
                  <v:textbox>
                    <w:txbxContent>
                      <w:p w14:paraId="21FDC4C4"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v:textbox>
                </v:roundrect>
                <v:shape id="Arrow: Right 372" o:spid="_x0000_s1155" type="#_x0000_t13" style="position:absolute;left:8382;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" adj="19008" fillcolor="#4472c4 [3204]" strokecolor="#1f3763 [1604]" strokeweight="1pt"/>
                <v:shape id="Arrow: Right 373" o:spid="_x0000_s1156" type="#_x0000_t13" style="position:absolute;left:18995;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" adj="19008" fillcolor="#4472c4 [3204]" strokecolor="#1f3763 [1604]" strokeweight="1pt"/>
                <v:shape id="Arrow: Right 374" o:spid="_x0000_s1157" type="#_x0000_t13" style="position:absolute;left:30207;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" adj="19008" fillcolor="#4472c4 [3204]" strokecolor="#1f3763 [1604]" strokeweight="1pt"/>
              </v:group>
            </w:pict>
          </mc:Fallback>
        </mc:AlternateContent>
      </w:r>
    </w:p>
    <w:p w14:paraId="256078AA" w14:textId="77777777" w:rsidR="00497FD0" w:rsidRDefault="00497FD0" w:rsidP="00497FD0">
      <w:pPr>
        <w:spacing w:after="0" w:line="360" w:lineRule="auto"/>
        <w:rPr>
          <w:b/>
          <w:bCs/>
          <w:sz w:val="24"/>
          <w:szCs w:val="24"/>
        </w:rPr>
      </w:pPr>
    </w:p>
    <w:p w14:paraId="208A86B3" w14:textId="1F8C6A33" w:rsidR="00497FD0" w:rsidRPr="00497FD0" w:rsidRDefault="00497FD0" w:rsidP="00497FD0">
      <w:pPr>
        <w:spacing w:after="0" w:line="360" w:lineRule="auto"/>
        <w:rPr>
          <w:sz w:val="24"/>
          <w:szCs w:val="24"/>
        </w:rPr>
      </w:pPr>
    </w:p>
    <w:p w14:paraId="7DB721A7" w14:textId="33378934" w:rsidR="00497FD0" w:rsidRDefault="00497FD0" w:rsidP="00497FD0">
      <w:pPr>
        <w:spacing w:after="0" w:line="360" w:lineRule="auto"/>
        <w:rPr>
          <w:b/>
          <w:bCs/>
          <w:sz w:val="24"/>
          <w:szCs w:val="24"/>
        </w:rPr>
      </w:pPr>
      <w:r>
        <w:rPr>
          <w:b/>
          <w:bCs/>
          <w:sz w:val="24"/>
          <w:szCs w:val="24"/>
        </w:rPr>
        <w:t xml:space="preserve">Careers </w:t>
      </w:r>
    </w:p>
    <w:tbl>
      <w:tblPr>
        <w:tblStyle w:val="TableGrid"/>
        <w:tblW w:w="6462" w:type="dxa"/>
        <w:tblLook w:val="04A0" w:firstRow="1" w:lastRow="0" w:firstColumn="1" w:lastColumn="0" w:noHBand="0" w:noVBand="1"/>
      </w:tblPr>
      <w:tblGrid>
        <w:gridCol w:w="2154"/>
        <w:gridCol w:w="2154"/>
        <w:gridCol w:w="2154"/>
      </w:tblGrid>
      <w:tr w:rsidR="00497FD0" w14:paraId="3A0AC9D8" w14:textId="77777777" w:rsidTr="00497FD0">
        <w:trPr>
          <w:trHeight w:val="361"/>
        </w:trPr>
        <w:tc>
          <w:tcPr>
            <w:tcW w:w="2154" w:type="dxa"/>
            <w:vAlign w:val="center"/>
          </w:tcPr>
          <w:p w14:paraId="5F5C3A93" w14:textId="4E325571"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Dentist</w:t>
            </w:r>
          </w:p>
        </w:tc>
        <w:tc>
          <w:tcPr>
            <w:tcW w:w="2154" w:type="dxa"/>
            <w:vAlign w:val="center"/>
          </w:tcPr>
          <w:p w14:paraId="7040042C" w14:textId="45E07E67"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Engineering</w:t>
            </w:r>
          </w:p>
        </w:tc>
        <w:tc>
          <w:tcPr>
            <w:tcW w:w="2154" w:type="dxa"/>
            <w:vAlign w:val="center"/>
          </w:tcPr>
          <w:p w14:paraId="62ED05F7" w14:textId="55EDA7CB"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Environment</w:t>
            </w:r>
          </w:p>
        </w:tc>
      </w:tr>
      <w:tr w:rsidR="00497FD0" w14:paraId="073BCC36" w14:textId="77777777" w:rsidTr="00497FD0">
        <w:trPr>
          <w:trHeight w:val="354"/>
        </w:trPr>
        <w:tc>
          <w:tcPr>
            <w:tcW w:w="2154" w:type="dxa"/>
            <w:vAlign w:val="center"/>
          </w:tcPr>
          <w:p w14:paraId="4AEE39A3" w14:textId="77BED852"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Medicine</w:t>
            </w:r>
          </w:p>
        </w:tc>
        <w:tc>
          <w:tcPr>
            <w:tcW w:w="2154" w:type="dxa"/>
            <w:vAlign w:val="center"/>
          </w:tcPr>
          <w:p w14:paraId="3025F7B6" w14:textId="4DF01D38"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Microbiologist</w:t>
            </w:r>
          </w:p>
        </w:tc>
        <w:tc>
          <w:tcPr>
            <w:tcW w:w="2154" w:type="dxa"/>
            <w:vAlign w:val="center"/>
          </w:tcPr>
          <w:p w14:paraId="3B9CBE42" w14:textId="798787FC"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Pharmacologist</w:t>
            </w:r>
          </w:p>
        </w:tc>
      </w:tr>
      <w:tr w:rsidR="00497FD0" w14:paraId="74E67CA7" w14:textId="77777777" w:rsidTr="00497FD0">
        <w:trPr>
          <w:trHeight w:val="361"/>
        </w:trPr>
        <w:tc>
          <w:tcPr>
            <w:tcW w:w="2154" w:type="dxa"/>
            <w:vAlign w:val="center"/>
          </w:tcPr>
          <w:p w14:paraId="1C15EC1E" w14:textId="04D7CA8F"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Sports Scientist</w:t>
            </w:r>
          </w:p>
        </w:tc>
        <w:tc>
          <w:tcPr>
            <w:tcW w:w="2154" w:type="dxa"/>
            <w:vAlign w:val="center"/>
          </w:tcPr>
          <w:p w14:paraId="100FECBB" w14:textId="5C91A9B1"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Veterinary Sciences</w:t>
            </w:r>
          </w:p>
        </w:tc>
        <w:tc>
          <w:tcPr>
            <w:tcW w:w="2154" w:type="dxa"/>
            <w:vAlign w:val="center"/>
          </w:tcPr>
          <w:p w14:paraId="4DF96D64" w14:textId="7A93AE07"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Zoologist</w:t>
            </w:r>
          </w:p>
        </w:tc>
      </w:tr>
      <w:tr w:rsidR="00497FD0" w14:paraId="260CBEA0" w14:textId="77777777" w:rsidTr="00497FD0">
        <w:trPr>
          <w:trHeight w:val="361"/>
        </w:trPr>
        <w:tc>
          <w:tcPr>
            <w:tcW w:w="2154" w:type="dxa"/>
            <w:vAlign w:val="center"/>
          </w:tcPr>
          <w:p w14:paraId="740740DB" w14:textId="17F937A5"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proofErr w:type="spellStart"/>
            <w:r>
              <w:rPr>
                <w:rFonts w:asciiTheme="minorHAnsi" w:hAnsiTheme="minorHAnsi" w:cstheme="minorHAnsi"/>
                <w:sz w:val="24"/>
              </w:rPr>
              <w:t>Forenisc</w:t>
            </w:r>
            <w:proofErr w:type="spellEnd"/>
            <w:r>
              <w:rPr>
                <w:rFonts w:asciiTheme="minorHAnsi" w:hAnsiTheme="minorHAnsi" w:cstheme="minorHAnsi"/>
                <w:sz w:val="24"/>
              </w:rPr>
              <w:t xml:space="preserve"> Scientist</w:t>
            </w:r>
          </w:p>
        </w:tc>
        <w:tc>
          <w:tcPr>
            <w:tcW w:w="2154" w:type="dxa"/>
            <w:vAlign w:val="center"/>
          </w:tcPr>
          <w:p w14:paraId="55500386" w14:textId="6767D7AD"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Biochemistry</w:t>
            </w:r>
          </w:p>
        </w:tc>
        <w:tc>
          <w:tcPr>
            <w:tcW w:w="2154" w:type="dxa"/>
            <w:vAlign w:val="center"/>
          </w:tcPr>
          <w:p w14:paraId="79A41028" w14:textId="25ACD9CB" w:rsidR="00497FD0" w:rsidRDefault="00497FD0" w:rsidP="00497FD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Technician</w:t>
            </w:r>
          </w:p>
        </w:tc>
      </w:tr>
    </w:tbl>
    <w:p w14:paraId="6719586D" w14:textId="77777777" w:rsidR="00497FD0" w:rsidRPr="00497FD0" w:rsidRDefault="00497FD0" w:rsidP="00497FD0">
      <w:pPr>
        <w:spacing w:after="0" w:line="360" w:lineRule="auto"/>
        <w:rPr>
          <w:b/>
          <w:bCs/>
          <w:sz w:val="24"/>
          <w:szCs w:val="24"/>
        </w:rPr>
      </w:pPr>
    </w:p>
    <w:p w14:paraId="71BA13FB" w14:textId="77777777" w:rsidR="00514415" w:rsidRPr="00A126C9" w:rsidRDefault="00514415" w:rsidP="00A126C9">
      <w:pPr>
        <w:spacing w:after="0" w:line="360" w:lineRule="auto"/>
        <w:rPr>
          <w:sz w:val="24"/>
          <w:szCs w:val="24"/>
        </w:rPr>
      </w:pPr>
    </w:p>
    <w:p w14:paraId="0A9D673E" w14:textId="77777777" w:rsidR="00514415" w:rsidRPr="00F24056" w:rsidRDefault="00514415" w:rsidP="00A126C9">
      <w:pPr>
        <w:spacing w:after="0" w:line="360" w:lineRule="auto"/>
        <w:rPr>
          <w:sz w:val="26"/>
          <w:szCs w:val="26"/>
        </w:rPr>
      </w:pPr>
      <w:r w:rsidRPr="00F24056">
        <w:rPr>
          <w:sz w:val="26"/>
          <w:szCs w:val="26"/>
        </w:rPr>
        <w:br w:type="page"/>
      </w:r>
    </w:p>
    <w:p w14:paraId="538E6E18" w14:textId="6717E417" w:rsidR="00514415" w:rsidRDefault="00A126C9" w:rsidP="383D2722">
      <w:pPr>
        <w:pStyle w:val="Heading3"/>
        <w:rPr>
          <w:rFonts w:asciiTheme="minorHAnsi" w:hAnsiTheme="minorHAnsi" w:cstheme="minorBidi"/>
          <w:b/>
          <w:bCs/>
          <w:color w:val="auto"/>
          <w:sz w:val="26"/>
          <w:szCs w:val="26"/>
        </w:rPr>
      </w:pPr>
      <w:bookmarkStart w:id="92" w:name="_Toc123901924"/>
      <w:r w:rsidRPr="00F24056">
        <w:rPr>
          <w:noProof/>
          <w:sz w:val="26"/>
          <w:szCs w:val="26"/>
        </w:rPr>
        <w:lastRenderedPageBreak/>
        <mc:AlternateContent>
          <mc:Choice Requires="wpg">
            <w:drawing>
              <wp:anchor distT="0" distB="0" distL="114300" distR="114300" simplePos="0" relativeHeight="251658254" behindDoc="0" locked="0" layoutInCell="1" allowOverlap="1" wp14:anchorId="43BEC259" wp14:editId="04C246C2">
                <wp:simplePos x="0" y="0"/>
                <wp:positionH relativeFrom="page">
                  <wp:posOffset>4850130</wp:posOffset>
                </wp:positionH>
                <wp:positionV relativeFrom="margin">
                  <wp:posOffset>19050</wp:posOffset>
                </wp:positionV>
                <wp:extent cx="2475865" cy="8867775"/>
                <wp:effectExtent l="0" t="0" r="19050" b="28575"/>
                <wp:wrapSquare wrapText="bothSides"/>
                <wp:docPr id="14" name="Group 14"/>
                <wp:cNvGraphicFramePr/>
                <a:graphic xmlns:a="http://schemas.openxmlformats.org/drawingml/2006/main">
                  <a:graphicData uri="http://schemas.microsoft.com/office/word/2010/wordprocessingGroup">
                    <wpg:wgp>
                      <wpg:cNvGrpSpPr/>
                      <wpg:grpSpPr>
                        <a:xfrm>
                          <a:off x="0" y="0"/>
                          <a:ext cx="2475865" cy="8867775"/>
                          <a:chOff x="0" y="0"/>
                          <a:chExt cx="2475865" cy="9555480"/>
                        </a:xfrm>
                      </wpg:grpSpPr>
                      <wps:wsp>
                        <wps:cNvPr id="16"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7A37A037" w14:textId="5D42F625"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Biology</w:t>
                              </w:r>
                            </w:p>
                            <w:p w14:paraId="430A5A06" w14:textId="0C806AAA"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3708494" wp14:editId="4E9B0D23">
                                    <wp:extent cx="533400" cy="533400"/>
                                    <wp:effectExtent l="0" t="0" r="0" b="0"/>
                                    <wp:docPr id="71" name="Graphic 71" descr="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icroscope.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38306" cy="538306"/>
                                            </a:xfrm>
                                            <a:prstGeom prst="rect">
                                              <a:avLst/>
                                            </a:prstGeom>
                                          </pic:spPr>
                                        </pic:pic>
                                      </a:graphicData>
                                    </a:graphic>
                                  </wp:inline>
                                </w:drawing>
                              </w:r>
                              <w:r>
                                <w:rPr>
                                  <w:rFonts w:eastAsiaTheme="majorEastAsia" w:cstheme="minorHAnsi"/>
                                  <w:sz w:val="24"/>
                                  <w:szCs w:val="24"/>
                                </w:rPr>
                                <w:t>Explore nature</w:t>
                              </w:r>
                            </w:p>
                            <w:p w14:paraId="7F2C79F5" w14:textId="77777777" w:rsidR="00154FB9" w:rsidRDefault="00154FB9" w:rsidP="00A126C9">
                              <w:pPr>
                                <w:spacing w:after="120" w:line="240" w:lineRule="auto"/>
                                <w:rPr>
                                  <w:rFonts w:eastAsiaTheme="majorEastAsia" w:cstheme="minorHAnsi"/>
                                  <w:sz w:val="24"/>
                                  <w:szCs w:val="24"/>
                                </w:rPr>
                              </w:pPr>
                            </w:p>
                            <w:p w14:paraId="684FADC7" w14:textId="77777777" w:rsidR="00154FB9" w:rsidRDefault="00154FB9" w:rsidP="00A126C9">
                              <w:pPr>
                                <w:spacing w:after="120" w:line="240" w:lineRule="auto"/>
                                <w:rPr>
                                  <w:rFonts w:eastAsiaTheme="majorEastAsia" w:cstheme="minorHAnsi"/>
                                  <w:sz w:val="24"/>
                                  <w:szCs w:val="24"/>
                                </w:rPr>
                              </w:pPr>
                            </w:p>
                            <w:p w14:paraId="53CA9C36" w14:textId="77777777" w:rsidR="00154FB9" w:rsidRDefault="00154FB9" w:rsidP="00A126C9">
                              <w:pPr>
                                <w:spacing w:after="120" w:line="240" w:lineRule="auto"/>
                                <w:rPr>
                                  <w:rFonts w:eastAsiaTheme="majorEastAsia" w:cstheme="minorHAnsi"/>
                                  <w:sz w:val="24"/>
                                  <w:szCs w:val="24"/>
                                </w:rPr>
                              </w:pPr>
                            </w:p>
                            <w:p w14:paraId="1ED79332" w14:textId="1B704D70"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D53DCB8" wp14:editId="054752FE">
                                    <wp:extent cx="495300" cy="495300"/>
                                    <wp:effectExtent l="0" t="0" r="0" b="0"/>
                                    <wp:docPr id="72" name="Graphic 72" descr="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esttubes.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98868" cy="498868"/>
                                            </a:xfrm>
                                            <a:prstGeom prst="rect">
                                              <a:avLst/>
                                            </a:prstGeom>
                                          </pic:spPr>
                                        </pic:pic>
                                      </a:graphicData>
                                    </a:graphic>
                                  </wp:inline>
                                </w:drawing>
                              </w:r>
                              <w:r>
                                <w:rPr>
                                  <w:rFonts w:eastAsiaTheme="majorEastAsia" w:cstheme="minorHAnsi"/>
                                  <w:sz w:val="24"/>
                                  <w:szCs w:val="24"/>
                                </w:rPr>
                                <w:t xml:space="preserve"> Experiments</w:t>
                              </w:r>
                            </w:p>
                            <w:p w14:paraId="46E45085" w14:textId="666C7013" w:rsidR="00154FB9" w:rsidRDefault="00154FB9" w:rsidP="00A126C9">
                              <w:pPr>
                                <w:spacing w:after="120" w:line="240" w:lineRule="auto"/>
                                <w:rPr>
                                  <w:rFonts w:eastAsiaTheme="majorEastAsia" w:cstheme="minorHAnsi"/>
                                  <w:sz w:val="24"/>
                                  <w:szCs w:val="24"/>
                                </w:rPr>
                              </w:pPr>
                            </w:p>
                            <w:p w14:paraId="69147373" w14:textId="77777777" w:rsidR="00154FB9" w:rsidRDefault="00154FB9" w:rsidP="00A126C9">
                              <w:pPr>
                                <w:spacing w:after="120" w:line="240" w:lineRule="auto"/>
                                <w:rPr>
                                  <w:rFonts w:eastAsiaTheme="majorEastAsia" w:cstheme="minorHAnsi"/>
                                  <w:sz w:val="24"/>
                                  <w:szCs w:val="24"/>
                                </w:rPr>
                              </w:pPr>
                            </w:p>
                            <w:p w14:paraId="7E9FEB75" w14:textId="404D0959"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6F4B7D39" wp14:editId="4A1B7BFC">
                                    <wp:extent cx="582386" cy="582386"/>
                                    <wp:effectExtent l="0" t="0" r="0" b="0"/>
                                    <wp:docPr id="308" name="Graphic 308" descr="Petri Dis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Graphic 308" descr="Petri Dish with solid fill"/>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588310" cy="588310"/>
                                            </a:xfrm>
                                            <a:prstGeom prst="rect">
                                              <a:avLst/>
                                            </a:prstGeom>
                                          </pic:spPr>
                                        </pic:pic>
                                      </a:graphicData>
                                    </a:graphic>
                                  </wp:inline>
                                </w:drawing>
                              </w:r>
                              <w:r>
                                <w:rPr>
                                  <w:rFonts w:eastAsiaTheme="majorEastAsia" w:cstheme="minorHAnsi"/>
                                  <w:sz w:val="24"/>
                                  <w:szCs w:val="24"/>
                                </w:rPr>
                                <w:t>Cells</w:t>
                              </w:r>
                            </w:p>
                            <w:p w14:paraId="4F3694E5" w14:textId="77777777" w:rsidR="00154FB9" w:rsidRDefault="00154FB9" w:rsidP="00A126C9">
                              <w:pPr>
                                <w:spacing w:after="120" w:line="240" w:lineRule="auto"/>
                                <w:rPr>
                                  <w:rFonts w:eastAsiaTheme="majorEastAsia" w:cstheme="minorHAnsi"/>
                                  <w:sz w:val="24"/>
                                  <w:szCs w:val="24"/>
                                </w:rPr>
                              </w:pPr>
                            </w:p>
                            <w:p w14:paraId="7BFAE3B7" w14:textId="77777777" w:rsidR="00154FB9" w:rsidRDefault="00154FB9" w:rsidP="00A126C9">
                              <w:pPr>
                                <w:spacing w:after="120" w:line="240" w:lineRule="auto"/>
                                <w:rPr>
                                  <w:rFonts w:eastAsiaTheme="majorEastAsia" w:cstheme="minorHAnsi"/>
                                  <w:sz w:val="24"/>
                                  <w:szCs w:val="24"/>
                                </w:rPr>
                              </w:pPr>
                            </w:p>
                            <w:p w14:paraId="62FECB1B" w14:textId="77777777" w:rsidR="00154FB9" w:rsidRDefault="00154FB9" w:rsidP="00A126C9">
                              <w:pPr>
                                <w:spacing w:after="120" w:line="240" w:lineRule="auto"/>
                                <w:rPr>
                                  <w:rFonts w:eastAsiaTheme="majorEastAsia" w:cstheme="minorHAnsi"/>
                                  <w:sz w:val="24"/>
                                  <w:szCs w:val="24"/>
                                </w:rPr>
                              </w:pPr>
                            </w:p>
                            <w:p w14:paraId="3E69B802" w14:textId="77777777" w:rsidR="00154FB9" w:rsidRDefault="00154FB9" w:rsidP="00A126C9">
                              <w:pPr>
                                <w:spacing w:after="120" w:line="240" w:lineRule="auto"/>
                                <w:rPr>
                                  <w:rFonts w:eastAsiaTheme="majorEastAsia" w:cstheme="minorHAnsi"/>
                                  <w:sz w:val="24"/>
                                  <w:szCs w:val="24"/>
                                </w:rPr>
                              </w:pPr>
                            </w:p>
                            <w:p w14:paraId="78C50D66" w14:textId="77777777" w:rsidR="00154FB9" w:rsidRPr="001C159C" w:rsidRDefault="00154FB9" w:rsidP="00A126C9">
                              <w:pPr>
                                <w:spacing w:after="120" w:line="240" w:lineRule="auto"/>
                                <w:rPr>
                                  <w:rFonts w:eastAsiaTheme="majorEastAsia" w:cstheme="minorHAnsi"/>
                                  <w:sz w:val="24"/>
                                  <w:szCs w:val="24"/>
                                </w:rPr>
                              </w:pPr>
                            </w:p>
                            <w:p w14:paraId="3A9FF8BE" w14:textId="77777777" w:rsidR="00154FB9" w:rsidRDefault="00154FB9" w:rsidP="00A126C9">
                              <w:pPr>
                                <w:rPr>
                                  <w:color w:val="44546A" w:themeColor="text2"/>
                                </w:rPr>
                              </w:pPr>
                            </w:p>
                          </w:txbxContent>
                        </wps:txbx>
                        <wps:bodyPr rot="0" vert="horz" wrap="square" lIns="182880" tIns="457200" rIns="182880" bIns="73152" anchor="t" anchorCtr="0" upright="1">
                          <a:noAutofit/>
                        </wps:bodyPr>
                      </wps:wsp>
                      <wps:wsp>
                        <wps:cNvPr id="20" name="Rectangle 20"/>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6FDF9B"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8" name="Rectangle 28"/>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1FB633"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43BEC259" id="Group 14" o:spid="_x0000_s1158" style="position:absolute;margin-left:381.9pt;margin-top:1.5pt;width:194.95pt;height:698.25pt;z-index:251658254;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">
                <v:rect id="AutoShape 14" o:spid="_x0000_s115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" fillcolor="white [3212]" strokecolor="#747070 [1614]" strokeweight="1.25pt">
                  <v:textbox inset="14.4pt,36pt,14.4pt,5.76pt">
                    <w:txbxContent>
                      <w:p w14:paraId="7A37A037" w14:textId="5D42F625"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Biology</w:t>
                        </w:r>
                      </w:p>
                      <w:p w14:paraId="430A5A06" w14:textId="0C806AAA"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3708494" wp14:editId="4E9B0D23">
                              <wp:extent cx="533400" cy="533400"/>
                              <wp:effectExtent l="0" t="0" r="0" b="0"/>
                              <wp:docPr id="71" name="Graphic 71" descr="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icroscope.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38306" cy="538306"/>
                                      </a:xfrm>
                                      <a:prstGeom prst="rect">
                                        <a:avLst/>
                                      </a:prstGeom>
                                    </pic:spPr>
                                  </pic:pic>
                                </a:graphicData>
                              </a:graphic>
                            </wp:inline>
                          </w:drawing>
                        </w:r>
                        <w:r>
                          <w:rPr>
                            <w:rFonts w:eastAsiaTheme="majorEastAsia" w:cstheme="minorHAnsi"/>
                            <w:sz w:val="24"/>
                            <w:szCs w:val="24"/>
                          </w:rPr>
                          <w:t>Explore nature</w:t>
                        </w:r>
                      </w:p>
                      <w:p w14:paraId="7F2C79F5" w14:textId="77777777" w:rsidR="00154FB9" w:rsidRDefault="00154FB9" w:rsidP="00A126C9">
                        <w:pPr>
                          <w:spacing w:after="120" w:line="240" w:lineRule="auto"/>
                          <w:rPr>
                            <w:rFonts w:eastAsiaTheme="majorEastAsia" w:cstheme="minorHAnsi"/>
                            <w:sz w:val="24"/>
                            <w:szCs w:val="24"/>
                          </w:rPr>
                        </w:pPr>
                      </w:p>
                      <w:p w14:paraId="684FADC7" w14:textId="77777777" w:rsidR="00154FB9" w:rsidRDefault="00154FB9" w:rsidP="00A126C9">
                        <w:pPr>
                          <w:spacing w:after="120" w:line="240" w:lineRule="auto"/>
                          <w:rPr>
                            <w:rFonts w:eastAsiaTheme="majorEastAsia" w:cstheme="minorHAnsi"/>
                            <w:sz w:val="24"/>
                            <w:szCs w:val="24"/>
                          </w:rPr>
                        </w:pPr>
                      </w:p>
                      <w:p w14:paraId="53CA9C36" w14:textId="77777777" w:rsidR="00154FB9" w:rsidRDefault="00154FB9" w:rsidP="00A126C9">
                        <w:pPr>
                          <w:spacing w:after="120" w:line="240" w:lineRule="auto"/>
                          <w:rPr>
                            <w:rFonts w:eastAsiaTheme="majorEastAsia" w:cstheme="minorHAnsi"/>
                            <w:sz w:val="24"/>
                            <w:szCs w:val="24"/>
                          </w:rPr>
                        </w:pPr>
                      </w:p>
                      <w:p w14:paraId="1ED79332" w14:textId="1B704D70"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D53DCB8" wp14:editId="054752FE">
                              <wp:extent cx="495300" cy="495300"/>
                              <wp:effectExtent l="0" t="0" r="0" b="0"/>
                              <wp:docPr id="72" name="Graphic 72" descr="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esttubes.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98868" cy="498868"/>
                                      </a:xfrm>
                                      <a:prstGeom prst="rect">
                                        <a:avLst/>
                                      </a:prstGeom>
                                    </pic:spPr>
                                  </pic:pic>
                                </a:graphicData>
                              </a:graphic>
                            </wp:inline>
                          </w:drawing>
                        </w:r>
                        <w:r>
                          <w:rPr>
                            <w:rFonts w:eastAsiaTheme="majorEastAsia" w:cstheme="minorHAnsi"/>
                            <w:sz w:val="24"/>
                            <w:szCs w:val="24"/>
                          </w:rPr>
                          <w:t xml:space="preserve"> Experiments</w:t>
                        </w:r>
                      </w:p>
                      <w:p w14:paraId="46E45085" w14:textId="666C7013" w:rsidR="00154FB9" w:rsidRDefault="00154FB9" w:rsidP="00A126C9">
                        <w:pPr>
                          <w:spacing w:after="120" w:line="240" w:lineRule="auto"/>
                          <w:rPr>
                            <w:rFonts w:eastAsiaTheme="majorEastAsia" w:cstheme="minorHAnsi"/>
                            <w:sz w:val="24"/>
                            <w:szCs w:val="24"/>
                          </w:rPr>
                        </w:pPr>
                      </w:p>
                      <w:p w14:paraId="69147373" w14:textId="77777777" w:rsidR="00154FB9" w:rsidRDefault="00154FB9" w:rsidP="00A126C9">
                        <w:pPr>
                          <w:spacing w:after="120" w:line="240" w:lineRule="auto"/>
                          <w:rPr>
                            <w:rFonts w:eastAsiaTheme="majorEastAsia" w:cstheme="minorHAnsi"/>
                            <w:sz w:val="24"/>
                            <w:szCs w:val="24"/>
                          </w:rPr>
                        </w:pPr>
                      </w:p>
                      <w:p w14:paraId="7E9FEB75" w14:textId="404D0959"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6F4B7D39" wp14:editId="4A1B7BFC">
                              <wp:extent cx="582386" cy="582386"/>
                              <wp:effectExtent l="0" t="0" r="0" b="0"/>
                              <wp:docPr id="308" name="Graphic 308" descr="Petri Dis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Graphic 308" descr="Petri Dish with solid fill"/>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588310" cy="588310"/>
                                      </a:xfrm>
                                      <a:prstGeom prst="rect">
                                        <a:avLst/>
                                      </a:prstGeom>
                                    </pic:spPr>
                                  </pic:pic>
                                </a:graphicData>
                              </a:graphic>
                            </wp:inline>
                          </w:drawing>
                        </w:r>
                        <w:r>
                          <w:rPr>
                            <w:rFonts w:eastAsiaTheme="majorEastAsia" w:cstheme="minorHAnsi"/>
                            <w:sz w:val="24"/>
                            <w:szCs w:val="24"/>
                          </w:rPr>
                          <w:t>Cells</w:t>
                        </w:r>
                      </w:p>
                      <w:p w14:paraId="4F3694E5" w14:textId="77777777" w:rsidR="00154FB9" w:rsidRDefault="00154FB9" w:rsidP="00A126C9">
                        <w:pPr>
                          <w:spacing w:after="120" w:line="240" w:lineRule="auto"/>
                          <w:rPr>
                            <w:rFonts w:eastAsiaTheme="majorEastAsia" w:cstheme="minorHAnsi"/>
                            <w:sz w:val="24"/>
                            <w:szCs w:val="24"/>
                          </w:rPr>
                        </w:pPr>
                      </w:p>
                      <w:p w14:paraId="7BFAE3B7" w14:textId="77777777" w:rsidR="00154FB9" w:rsidRDefault="00154FB9" w:rsidP="00A126C9">
                        <w:pPr>
                          <w:spacing w:after="120" w:line="240" w:lineRule="auto"/>
                          <w:rPr>
                            <w:rFonts w:eastAsiaTheme="majorEastAsia" w:cstheme="minorHAnsi"/>
                            <w:sz w:val="24"/>
                            <w:szCs w:val="24"/>
                          </w:rPr>
                        </w:pPr>
                      </w:p>
                      <w:p w14:paraId="62FECB1B" w14:textId="77777777" w:rsidR="00154FB9" w:rsidRDefault="00154FB9" w:rsidP="00A126C9">
                        <w:pPr>
                          <w:spacing w:after="120" w:line="240" w:lineRule="auto"/>
                          <w:rPr>
                            <w:rFonts w:eastAsiaTheme="majorEastAsia" w:cstheme="minorHAnsi"/>
                            <w:sz w:val="24"/>
                            <w:szCs w:val="24"/>
                          </w:rPr>
                        </w:pPr>
                      </w:p>
                      <w:p w14:paraId="3E69B802" w14:textId="77777777" w:rsidR="00154FB9" w:rsidRDefault="00154FB9" w:rsidP="00A126C9">
                        <w:pPr>
                          <w:spacing w:after="120" w:line="240" w:lineRule="auto"/>
                          <w:rPr>
                            <w:rFonts w:eastAsiaTheme="majorEastAsia" w:cstheme="minorHAnsi"/>
                            <w:sz w:val="24"/>
                            <w:szCs w:val="24"/>
                          </w:rPr>
                        </w:pPr>
                      </w:p>
                      <w:p w14:paraId="78C50D66" w14:textId="77777777" w:rsidR="00154FB9" w:rsidRPr="001C159C" w:rsidRDefault="00154FB9" w:rsidP="00A126C9">
                        <w:pPr>
                          <w:spacing w:after="120" w:line="240" w:lineRule="auto"/>
                          <w:rPr>
                            <w:rFonts w:eastAsiaTheme="majorEastAsia" w:cstheme="minorHAnsi"/>
                            <w:sz w:val="24"/>
                            <w:szCs w:val="24"/>
                          </w:rPr>
                        </w:pPr>
                      </w:p>
                      <w:p w14:paraId="3A9FF8BE" w14:textId="77777777" w:rsidR="00154FB9" w:rsidRDefault="00154FB9" w:rsidP="00A126C9">
                        <w:pPr>
                          <w:rPr>
                            <w:color w:val="44546A" w:themeColor="text2"/>
                          </w:rPr>
                        </w:pPr>
                      </w:p>
                    </w:txbxContent>
                  </v:textbox>
                </v:rect>
                <v:rect id="Rectangle 20" o:spid="_x0000_s116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" fillcolor="#8eaadb [1940]" stroked="f" strokeweight="1pt">
                  <v:textbox inset="14.4pt,14.4pt,14.4pt,28.8pt">
                    <w:txbxContent>
                      <w:p w14:paraId="7F6FDF9B" w14:textId="77777777" w:rsidR="00154FB9" w:rsidRDefault="00154FB9" w:rsidP="00A126C9">
                        <w:pPr>
                          <w:spacing w:before="240"/>
                          <w:rPr>
                            <w:color w:val="FFFFFF" w:themeColor="background1"/>
                          </w:rPr>
                        </w:pPr>
                      </w:p>
                    </w:txbxContent>
                  </v:textbox>
                </v:rect>
                <v:rect id="Rectangle 28" o:spid="_x0000_s116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" fillcolor="#4472c4 [3204]" stroked="f" strokeweight="1pt">
                  <v:textbox inset="14.4pt,14.4pt,14.4pt,28.8pt">
                    <w:txbxContent>
                      <w:p w14:paraId="5D1FB633" w14:textId="77777777" w:rsidR="00154FB9" w:rsidRDefault="00154FB9" w:rsidP="00A126C9">
                        <w:pPr>
                          <w:spacing w:before="240"/>
                          <w:rPr>
                            <w:color w:val="FFFFFF" w:themeColor="background1"/>
                          </w:rPr>
                        </w:pPr>
                      </w:p>
                    </w:txbxContent>
                  </v:textbox>
                </v:rect>
                <w10:wrap type="square" anchorx="page" anchory="margin"/>
              </v:group>
            </w:pict>
          </mc:Fallback>
        </mc:AlternateContent>
      </w:r>
      <w:r w:rsidR="00514415" w:rsidRPr="383D2722">
        <w:rPr>
          <w:rFonts w:asciiTheme="minorHAnsi" w:hAnsiTheme="minorHAnsi" w:cstheme="minorBidi"/>
          <w:b/>
          <w:bCs/>
          <w:color w:val="auto"/>
          <w:sz w:val="26"/>
          <w:szCs w:val="26"/>
        </w:rPr>
        <w:t>Biology – National 5</w:t>
      </w:r>
      <w:bookmarkEnd w:id="92"/>
    </w:p>
    <w:p w14:paraId="1A963780" w14:textId="77777777" w:rsidR="0054607D" w:rsidRPr="0054607D" w:rsidRDefault="0054607D" w:rsidP="0054607D"/>
    <w:p w14:paraId="1DB65A0C" w14:textId="77777777" w:rsidR="00232577" w:rsidRPr="00101236" w:rsidRDefault="00232577" w:rsidP="00232577">
      <w:pPr>
        <w:spacing w:after="0" w:line="360" w:lineRule="auto"/>
        <w:rPr>
          <w:rFonts w:cstheme="minorHAnsi"/>
          <w:color w:val="000000"/>
          <w:sz w:val="24"/>
          <w:szCs w:val="24"/>
        </w:rPr>
      </w:pPr>
      <w:r w:rsidRPr="00101236">
        <w:rPr>
          <w:rFonts w:cstheme="minorHAnsi"/>
          <w:sz w:val="24"/>
          <w:szCs w:val="24"/>
        </w:rPr>
        <w:t xml:space="preserve">Biology is the study of the living world around us. </w:t>
      </w:r>
      <w:r w:rsidRPr="00101236">
        <w:rPr>
          <w:rFonts w:cstheme="minorHAnsi"/>
          <w:color w:val="000000"/>
          <w:sz w:val="24"/>
          <w:szCs w:val="24"/>
        </w:rPr>
        <w:t xml:space="preserve">Biology aims to find explanations and answer many questions in the world today. Biology explores the world of living things through the study of animals, plants and microbes. The use of genetic modification to produce new plants and drugs, devising fertility treatments, curing genetic diseases and developing new sources of food are all important reasons for studying Biology. We need to better understand the impact of humans on the living world.  </w:t>
      </w:r>
    </w:p>
    <w:p w14:paraId="77A92F0F" w14:textId="77777777" w:rsidR="00232577" w:rsidRPr="00101236" w:rsidRDefault="00232577" w:rsidP="00232577">
      <w:pPr>
        <w:spacing w:after="0" w:line="360" w:lineRule="auto"/>
        <w:rPr>
          <w:rFonts w:cstheme="minorHAnsi"/>
          <w:color w:val="000000"/>
          <w:sz w:val="24"/>
          <w:szCs w:val="24"/>
        </w:rPr>
      </w:pPr>
      <w:r w:rsidRPr="00101236">
        <w:rPr>
          <w:rFonts w:cstheme="minorHAnsi"/>
          <w:color w:val="000000"/>
          <w:sz w:val="24"/>
          <w:szCs w:val="24"/>
        </w:rPr>
        <w:t xml:space="preserve">The Biology course will develop knowledge and understanding of biological issues and aims to build learners’ interest and enthusiasm for the subject. </w:t>
      </w:r>
    </w:p>
    <w:p w14:paraId="307F5533" w14:textId="77777777" w:rsidR="00232577" w:rsidRPr="00101236" w:rsidRDefault="00232577" w:rsidP="00232577">
      <w:pPr>
        <w:spacing w:after="0" w:line="360" w:lineRule="auto"/>
        <w:rPr>
          <w:rFonts w:cstheme="minorHAnsi"/>
          <w:sz w:val="24"/>
          <w:szCs w:val="24"/>
        </w:rPr>
      </w:pPr>
    </w:p>
    <w:p w14:paraId="1FF45E05"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Progression</w:t>
      </w:r>
    </w:p>
    <w:p w14:paraId="7CC7AD25"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 xml:space="preserve">The Biology course builds on prior learning from S1 – S3.   </w:t>
      </w:r>
    </w:p>
    <w:p w14:paraId="134A61A6" w14:textId="77777777" w:rsidR="00232577" w:rsidRPr="00101236" w:rsidRDefault="00232577" w:rsidP="00232577">
      <w:pPr>
        <w:spacing w:after="0" w:line="360" w:lineRule="auto"/>
        <w:rPr>
          <w:rFonts w:cstheme="minorHAnsi"/>
          <w:sz w:val="24"/>
          <w:szCs w:val="24"/>
        </w:rPr>
      </w:pPr>
    </w:p>
    <w:p w14:paraId="2790E4DD"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What will I learn?</w:t>
      </w:r>
    </w:p>
    <w:p w14:paraId="7CA8B7AA"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All courses involve the study of 3 main areas – Cell Biology, Multicellular Organisms and Life on Earth.</w:t>
      </w:r>
    </w:p>
    <w:p w14:paraId="6F9AFC9A" w14:textId="77777777" w:rsidR="00232577" w:rsidRPr="00101236" w:rsidRDefault="00232577" w:rsidP="00232577">
      <w:pPr>
        <w:spacing w:after="0" w:line="360" w:lineRule="auto"/>
        <w:rPr>
          <w:rFonts w:cstheme="minorHAnsi"/>
          <w:b/>
          <w:sz w:val="24"/>
          <w:szCs w:val="24"/>
        </w:rPr>
      </w:pPr>
    </w:p>
    <w:p w14:paraId="27D985ED" w14:textId="77777777" w:rsidR="00232577" w:rsidRPr="00101236" w:rsidRDefault="00232577" w:rsidP="00232577">
      <w:pPr>
        <w:spacing w:after="0" w:line="360" w:lineRule="auto"/>
        <w:rPr>
          <w:rFonts w:cstheme="minorHAnsi"/>
          <w:sz w:val="24"/>
          <w:szCs w:val="24"/>
        </w:rPr>
      </w:pPr>
      <w:r w:rsidRPr="00101236">
        <w:rPr>
          <w:rFonts w:cstheme="minorHAnsi"/>
          <w:b/>
          <w:sz w:val="24"/>
          <w:szCs w:val="24"/>
        </w:rPr>
        <w:t>Cell Biology -</w:t>
      </w:r>
      <w:r w:rsidRPr="00101236">
        <w:rPr>
          <w:rFonts w:cstheme="minorHAnsi"/>
          <w:sz w:val="24"/>
          <w:szCs w:val="24"/>
        </w:rPr>
        <w:t>Students will learn about the structure of cells and important processes that take place. The importance of DNA, proteins and biotechnology will be studied alongside the importance of cells.</w:t>
      </w:r>
    </w:p>
    <w:p w14:paraId="5EF390D0" w14:textId="77777777" w:rsidR="00232577" w:rsidRPr="00101236" w:rsidRDefault="00232577" w:rsidP="00232577">
      <w:pPr>
        <w:spacing w:after="0" w:line="360" w:lineRule="auto"/>
        <w:rPr>
          <w:rFonts w:cstheme="minorHAnsi"/>
          <w:sz w:val="24"/>
          <w:szCs w:val="24"/>
        </w:rPr>
      </w:pPr>
    </w:p>
    <w:p w14:paraId="410772D9" w14:textId="77777777" w:rsidR="00232577" w:rsidRPr="00101236" w:rsidRDefault="00232577" w:rsidP="00232577">
      <w:pPr>
        <w:pStyle w:val="Default"/>
        <w:spacing w:line="360" w:lineRule="auto"/>
        <w:rPr>
          <w:rFonts w:asciiTheme="minorHAnsi" w:hAnsiTheme="minorHAnsi" w:cstheme="minorHAnsi"/>
        </w:rPr>
      </w:pPr>
      <w:r w:rsidRPr="00101236">
        <w:rPr>
          <w:rFonts w:asciiTheme="minorHAnsi" w:hAnsiTheme="minorHAnsi" w:cstheme="minorHAnsi"/>
          <w:b/>
          <w:bCs/>
        </w:rPr>
        <w:t xml:space="preserve">Multicellular organisms - </w:t>
      </w:r>
      <w:r w:rsidRPr="00101236">
        <w:rPr>
          <w:rFonts w:asciiTheme="minorHAnsi" w:hAnsiTheme="minorHAnsi" w:cstheme="minorHAnsi"/>
        </w:rPr>
        <w:t>Students will investigate systems in organisms through biological processes including defence mechanisms and reproduction. Learners will also consider ethical and topical issues within this unit.</w:t>
      </w:r>
    </w:p>
    <w:p w14:paraId="0F036A9D" w14:textId="77777777" w:rsidR="00101236" w:rsidRPr="00101236" w:rsidRDefault="00101236" w:rsidP="00101236">
      <w:pPr>
        <w:spacing w:after="0" w:line="360" w:lineRule="auto"/>
        <w:rPr>
          <w:rFonts w:cstheme="minorHAnsi"/>
          <w:sz w:val="24"/>
          <w:szCs w:val="24"/>
        </w:rPr>
      </w:pPr>
      <w:r w:rsidRPr="00101236">
        <w:rPr>
          <w:rFonts w:cstheme="minorHAnsi"/>
          <w:b/>
          <w:bCs/>
          <w:sz w:val="24"/>
          <w:szCs w:val="24"/>
        </w:rPr>
        <w:t xml:space="preserve">  </w:t>
      </w:r>
    </w:p>
    <w:p w14:paraId="47B3B4A6" w14:textId="77777777" w:rsidR="009A7E54" w:rsidRDefault="009A7E54" w:rsidP="00101236">
      <w:pPr>
        <w:pStyle w:val="Default"/>
        <w:spacing w:line="360" w:lineRule="auto"/>
        <w:rPr>
          <w:rFonts w:asciiTheme="minorHAnsi" w:hAnsiTheme="minorHAnsi" w:cstheme="minorHAnsi"/>
          <w:b/>
          <w:bCs/>
        </w:rPr>
      </w:pPr>
    </w:p>
    <w:p w14:paraId="282BD617" w14:textId="77777777" w:rsidR="00232577" w:rsidRPr="00101236" w:rsidRDefault="00232577" w:rsidP="00232577">
      <w:pPr>
        <w:pStyle w:val="Default"/>
        <w:spacing w:line="360" w:lineRule="auto"/>
        <w:rPr>
          <w:rFonts w:asciiTheme="minorHAnsi" w:hAnsiTheme="minorHAnsi" w:cstheme="minorHAnsi"/>
        </w:rPr>
      </w:pPr>
      <w:r w:rsidRPr="00101236">
        <w:rPr>
          <w:rFonts w:asciiTheme="minorHAnsi" w:hAnsiTheme="minorHAnsi" w:cstheme="minorHAnsi"/>
          <w:b/>
          <w:bCs/>
        </w:rPr>
        <w:lastRenderedPageBreak/>
        <w:t xml:space="preserve">Life on earth - </w:t>
      </w:r>
      <w:r w:rsidRPr="00101236">
        <w:rPr>
          <w:rFonts w:asciiTheme="minorHAnsi" w:hAnsiTheme="minorHAnsi" w:cstheme="minorHAnsi"/>
        </w:rPr>
        <w:t xml:space="preserve">In this unit students will investigate ecosystems and biodiversity. Through investigating interdependence students will learn about adaptations for survival alongside factors that affect population growth. Biodiversity and animal behaviour along with energy and nutrient cycles will also be a focus in this unit. There will also be consideration of ethical, topical and environmental issues. </w:t>
      </w:r>
    </w:p>
    <w:p w14:paraId="34C0EEB2" w14:textId="77777777" w:rsidR="00232577" w:rsidRPr="00101236" w:rsidRDefault="00232577" w:rsidP="00232577">
      <w:pPr>
        <w:spacing w:after="0" w:line="360" w:lineRule="auto"/>
        <w:rPr>
          <w:rFonts w:cstheme="minorHAnsi"/>
          <w:color w:val="FF0000"/>
          <w:sz w:val="24"/>
          <w:szCs w:val="24"/>
        </w:rPr>
      </w:pPr>
    </w:p>
    <w:p w14:paraId="6892014C"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How will I learn?</w:t>
      </w:r>
    </w:p>
    <w:p w14:paraId="4448AA42" w14:textId="77777777" w:rsidR="00232577" w:rsidRPr="00101236" w:rsidRDefault="00232577" w:rsidP="00232577">
      <w:pPr>
        <w:spacing w:after="0" w:line="360" w:lineRule="auto"/>
        <w:rPr>
          <w:rFonts w:cstheme="minorHAnsi"/>
          <w:color w:val="000000"/>
          <w:sz w:val="24"/>
          <w:szCs w:val="24"/>
        </w:rPr>
      </w:pPr>
      <w:r w:rsidRPr="00101236">
        <w:rPr>
          <w:rFonts w:cstheme="minorHAnsi"/>
          <w:color w:val="000000"/>
          <w:sz w:val="24"/>
          <w:szCs w:val="24"/>
        </w:rPr>
        <w:t>The course will use a variety of approaches to develop knowledge and understanding alongside development of important scientific skills. Investigations, active learning, teamwork and IT skills will be further developed in learners. Numeracy and literacy skills are also developed alongside knowledge of health and wellbeing.</w:t>
      </w:r>
    </w:p>
    <w:p w14:paraId="32B8842A" w14:textId="77777777" w:rsidR="00232577" w:rsidRPr="00101236" w:rsidRDefault="00232577" w:rsidP="00232577">
      <w:pPr>
        <w:spacing w:after="0" w:line="360" w:lineRule="auto"/>
        <w:rPr>
          <w:rFonts w:cstheme="minorHAnsi"/>
          <w:color w:val="000000"/>
          <w:sz w:val="24"/>
          <w:szCs w:val="24"/>
        </w:rPr>
      </w:pPr>
    </w:p>
    <w:p w14:paraId="6BB2FF18" w14:textId="77777777" w:rsidR="00232577" w:rsidRPr="00101236" w:rsidRDefault="00232577" w:rsidP="00232577">
      <w:pPr>
        <w:spacing w:after="0" w:line="360" w:lineRule="auto"/>
        <w:rPr>
          <w:rFonts w:cstheme="minorHAnsi"/>
          <w:color w:val="000000"/>
          <w:sz w:val="24"/>
          <w:szCs w:val="24"/>
        </w:rPr>
      </w:pPr>
      <w:r w:rsidRPr="00101236">
        <w:rPr>
          <w:rFonts w:cstheme="minorHAnsi"/>
          <w:color w:val="000000"/>
          <w:sz w:val="24"/>
          <w:szCs w:val="24"/>
        </w:rPr>
        <w:t>The coursework includes</w:t>
      </w:r>
    </w:p>
    <w:p w14:paraId="4CF132A1" w14:textId="77777777" w:rsidR="00232577" w:rsidRPr="00101236" w:rsidRDefault="00232577" w:rsidP="00232577">
      <w:pPr>
        <w:numPr>
          <w:ilvl w:val="0"/>
          <w:numId w:val="29"/>
        </w:numPr>
        <w:spacing w:after="0" w:line="360" w:lineRule="auto"/>
        <w:rPr>
          <w:rFonts w:cstheme="minorHAnsi"/>
          <w:sz w:val="24"/>
          <w:szCs w:val="24"/>
        </w:rPr>
      </w:pPr>
      <w:r w:rsidRPr="00101236">
        <w:rPr>
          <w:rFonts w:cstheme="minorHAnsi"/>
          <w:sz w:val="24"/>
          <w:szCs w:val="24"/>
        </w:rPr>
        <w:t>Building knowledge and understanding</w:t>
      </w:r>
    </w:p>
    <w:p w14:paraId="5C302E84" w14:textId="77777777" w:rsidR="00232577" w:rsidRPr="00101236" w:rsidRDefault="00232577" w:rsidP="00232577">
      <w:pPr>
        <w:numPr>
          <w:ilvl w:val="0"/>
          <w:numId w:val="29"/>
        </w:numPr>
        <w:spacing w:after="0" w:line="360" w:lineRule="auto"/>
        <w:rPr>
          <w:rFonts w:cstheme="minorHAnsi"/>
          <w:sz w:val="24"/>
          <w:szCs w:val="24"/>
        </w:rPr>
      </w:pPr>
      <w:r w:rsidRPr="00101236">
        <w:rPr>
          <w:rFonts w:cstheme="minorHAnsi"/>
          <w:sz w:val="24"/>
          <w:szCs w:val="24"/>
        </w:rPr>
        <w:t xml:space="preserve">Taking part in practical work </w:t>
      </w:r>
    </w:p>
    <w:p w14:paraId="3F756A99" w14:textId="77777777" w:rsidR="00232577" w:rsidRPr="00101236" w:rsidRDefault="00232577" w:rsidP="00232577">
      <w:pPr>
        <w:numPr>
          <w:ilvl w:val="0"/>
          <w:numId w:val="29"/>
        </w:numPr>
        <w:spacing w:after="0" w:line="360" w:lineRule="auto"/>
        <w:rPr>
          <w:rFonts w:cstheme="minorHAnsi"/>
          <w:sz w:val="24"/>
          <w:szCs w:val="24"/>
        </w:rPr>
      </w:pPr>
      <w:r w:rsidRPr="00101236">
        <w:rPr>
          <w:rFonts w:cstheme="minorHAnsi"/>
          <w:sz w:val="24"/>
          <w:szCs w:val="24"/>
        </w:rPr>
        <w:t>Investigations</w:t>
      </w:r>
    </w:p>
    <w:p w14:paraId="168757F6" w14:textId="77777777" w:rsidR="00232577" w:rsidRPr="009A65AF" w:rsidRDefault="00232577" w:rsidP="00232577">
      <w:pPr>
        <w:numPr>
          <w:ilvl w:val="0"/>
          <w:numId w:val="29"/>
        </w:numPr>
        <w:spacing w:after="0" w:line="360" w:lineRule="auto"/>
        <w:rPr>
          <w:rFonts w:ascii="Segoe UI Historic" w:hAnsi="Segoe UI Historic" w:cs="Segoe UI Historic"/>
        </w:rPr>
      </w:pPr>
      <w:r w:rsidRPr="00101236">
        <w:rPr>
          <w:rFonts w:cstheme="minorHAnsi"/>
          <w:sz w:val="24"/>
          <w:szCs w:val="24"/>
        </w:rPr>
        <w:t>Opportunities to present ideas using IT and multimedia.</w:t>
      </w:r>
    </w:p>
    <w:p w14:paraId="62284E82" w14:textId="77777777" w:rsidR="00101236" w:rsidRPr="009A65AF" w:rsidRDefault="00101236" w:rsidP="00101236"/>
    <w:p w14:paraId="488E53C0" w14:textId="77777777" w:rsidR="00514415" w:rsidRDefault="00514415" w:rsidP="00514415"/>
    <w:p w14:paraId="7A2A5010" w14:textId="77777777" w:rsidR="00101236" w:rsidRDefault="00101236" w:rsidP="00514415">
      <w:pPr>
        <w:pStyle w:val="Heading3"/>
        <w:rPr>
          <w:rFonts w:asciiTheme="minorHAnsi" w:hAnsiTheme="minorHAnsi" w:cstheme="minorHAnsi"/>
          <w:b/>
          <w:bCs/>
          <w:color w:val="auto"/>
        </w:rPr>
      </w:pPr>
      <w:r>
        <w:rPr>
          <w:rFonts w:asciiTheme="minorHAnsi" w:hAnsiTheme="minorHAnsi" w:cstheme="minorHAnsi"/>
          <w:b/>
          <w:bCs/>
          <w:color w:val="auto"/>
        </w:rPr>
        <w:br w:type="page"/>
      </w:r>
    </w:p>
    <w:p w14:paraId="172FB92E" w14:textId="39B54524" w:rsidR="00514415" w:rsidRPr="00F24056" w:rsidRDefault="00514415" w:rsidP="383D2722">
      <w:pPr>
        <w:pStyle w:val="Heading3"/>
        <w:rPr>
          <w:rFonts w:asciiTheme="minorHAnsi" w:hAnsiTheme="minorHAnsi" w:cstheme="minorBidi"/>
          <w:b/>
          <w:bCs/>
          <w:color w:val="auto"/>
          <w:sz w:val="26"/>
          <w:szCs w:val="26"/>
        </w:rPr>
      </w:pPr>
      <w:bookmarkStart w:id="93" w:name="_Toc123901925"/>
      <w:r w:rsidRPr="383D2722">
        <w:rPr>
          <w:rFonts w:asciiTheme="minorHAnsi" w:hAnsiTheme="minorHAnsi" w:cstheme="minorBidi"/>
          <w:b/>
          <w:bCs/>
          <w:color w:val="auto"/>
          <w:sz w:val="26"/>
          <w:szCs w:val="26"/>
        </w:rPr>
        <w:lastRenderedPageBreak/>
        <w:t>Biology - Higher</w:t>
      </w:r>
      <w:bookmarkEnd w:id="93"/>
    </w:p>
    <w:p w14:paraId="5C1A65D4" w14:textId="77777777" w:rsidR="009A7E54" w:rsidRDefault="009A7E54" w:rsidP="009A7E54">
      <w:pPr>
        <w:spacing w:after="0" w:line="360" w:lineRule="auto"/>
        <w:rPr>
          <w:rFonts w:cstheme="minorHAnsi"/>
          <w:b/>
          <w:sz w:val="24"/>
          <w:szCs w:val="24"/>
        </w:rPr>
      </w:pPr>
    </w:p>
    <w:p w14:paraId="6540D655"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Entrance requirement:</w:t>
      </w:r>
    </w:p>
    <w:p w14:paraId="036B5C71"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 xml:space="preserve"> It is recommended that you have a pass in National 5 Biology. Other performances require negotiation with Biology staff and must be approved by the Curricular Leader of Science.</w:t>
      </w:r>
    </w:p>
    <w:p w14:paraId="48C5FB32" w14:textId="77777777" w:rsidR="00232577" w:rsidRPr="00101236" w:rsidRDefault="00232577" w:rsidP="00232577">
      <w:pPr>
        <w:spacing w:after="0" w:line="360" w:lineRule="auto"/>
        <w:rPr>
          <w:rFonts w:cstheme="minorHAnsi"/>
          <w:sz w:val="24"/>
          <w:szCs w:val="24"/>
        </w:rPr>
      </w:pPr>
    </w:p>
    <w:p w14:paraId="6E428414"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Course:</w:t>
      </w:r>
    </w:p>
    <w:p w14:paraId="08D1E815"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The Higher Biology Course offers a broad and up-to-date selection of concepts and ideas relevant to the central position of life science within our society. Learners develop deeper understanding of the underlying themes of biology - and the scale of topics ranges from molecular through to whole organism and beyond.</w:t>
      </w:r>
    </w:p>
    <w:p w14:paraId="77C127FF"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Structure:</w:t>
      </w:r>
    </w:p>
    <w:p w14:paraId="48284E95" w14:textId="77777777" w:rsidR="00232577" w:rsidRPr="00101236" w:rsidRDefault="00232577" w:rsidP="00232577">
      <w:pPr>
        <w:spacing w:after="0" w:line="360" w:lineRule="auto"/>
        <w:rPr>
          <w:rFonts w:cstheme="minorHAnsi"/>
          <w:b/>
          <w:sz w:val="24"/>
          <w:szCs w:val="24"/>
        </w:rPr>
      </w:pPr>
    </w:p>
    <w:p w14:paraId="4D5B882A" w14:textId="77777777" w:rsidR="00232577" w:rsidRPr="00101236" w:rsidRDefault="00232577" w:rsidP="00232577">
      <w:pPr>
        <w:pStyle w:val="ListParagraph"/>
        <w:numPr>
          <w:ilvl w:val="0"/>
          <w:numId w:val="30"/>
        </w:numPr>
        <w:spacing w:after="0" w:line="360" w:lineRule="auto"/>
        <w:rPr>
          <w:rFonts w:eastAsia="Times New Roman" w:cstheme="minorHAnsi"/>
          <w:b/>
          <w:sz w:val="24"/>
          <w:szCs w:val="24"/>
        </w:rPr>
      </w:pPr>
      <w:r w:rsidRPr="00101236">
        <w:rPr>
          <w:rFonts w:eastAsia="Times New Roman" w:cstheme="minorHAnsi"/>
          <w:b/>
          <w:sz w:val="24"/>
          <w:szCs w:val="24"/>
        </w:rPr>
        <w:t>DNA and the Genome</w:t>
      </w:r>
    </w:p>
    <w:p w14:paraId="4B838B86" w14:textId="77777777" w:rsidR="00232577" w:rsidRPr="00101236" w:rsidRDefault="00232577" w:rsidP="00232577">
      <w:pPr>
        <w:pStyle w:val="ListParagraph"/>
        <w:spacing w:after="0" w:line="360" w:lineRule="auto"/>
        <w:ind w:left="360"/>
        <w:rPr>
          <w:rFonts w:eastAsia="Times New Roman" w:cstheme="minorHAnsi"/>
          <w:sz w:val="24"/>
          <w:szCs w:val="24"/>
        </w:rPr>
      </w:pPr>
      <w:r w:rsidRPr="00101236">
        <w:rPr>
          <w:rFonts w:eastAsia="Times New Roman" w:cstheme="minorHAnsi"/>
          <w:sz w:val="24"/>
          <w:szCs w:val="24"/>
        </w:rPr>
        <w:t>The Unit covers the key areas of structure and replication of DNA, gene expression, and the genome.</w:t>
      </w:r>
      <w:r>
        <w:rPr>
          <w:rFonts w:eastAsia="Times New Roman" w:cstheme="minorHAnsi"/>
          <w:sz w:val="24"/>
          <w:szCs w:val="24"/>
        </w:rPr>
        <w:t xml:space="preserve"> It looks at mutations</w:t>
      </w:r>
      <w:r w:rsidRPr="00101236">
        <w:rPr>
          <w:rFonts w:eastAsia="Times New Roman" w:cstheme="minorHAnsi"/>
          <w:sz w:val="24"/>
          <w:szCs w:val="24"/>
        </w:rPr>
        <w:t xml:space="preserve"> </w:t>
      </w:r>
      <w:r>
        <w:rPr>
          <w:rFonts w:eastAsia="Times New Roman" w:cstheme="minorHAnsi"/>
          <w:sz w:val="24"/>
          <w:szCs w:val="24"/>
        </w:rPr>
        <w:t>and it</w:t>
      </w:r>
      <w:r w:rsidRPr="00101236">
        <w:rPr>
          <w:rFonts w:eastAsia="Times New Roman" w:cstheme="minorHAnsi"/>
          <w:sz w:val="24"/>
          <w:szCs w:val="24"/>
        </w:rPr>
        <w:t xml:space="preserve"> also explores the molecular basis of evolution and biodiversity. </w:t>
      </w:r>
    </w:p>
    <w:p w14:paraId="108C6C79" w14:textId="77777777" w:rsidR="00232577" w:rsidRPr="00101236" w:rsidRDefault="00232577" w:rsidP="00232577">
      <w:pPr>
        <w:spacing w:after="0" w:line="360" w:lineRule="auto"/>
        <w:rPr>
          <w:rFonts w:cstheme="minorHAnsi"/>
          <w:sz w:val="24"/>
          <w:szCs w:val="24"/>
        </w:rPr>
      </w:pPr>
    </w:p>
    <w:p w14:paraId="762A1ACC" w14:textId="77777777" w:rsidR="00232577" w:rsidRPr="00101236" w:rsidRDefault="00232577" w:rsidP="00232577">
      <w:pPr>
        <w:pStyle w:val="ListParagraph"/>
        <w:numPr>
          <w:ilvl w:val="0"/>
          <w:numId w:val="30"/>
        </w:numPr>
        <w:spacing w:after="0" w:line="360" w:lineRule="auto"/>
        <w:rPr>
          <w:rFonts w:eastAsia="Times New Roman" w:cstheme="minorHAnsi"/>
          <w:b/>
          <w:sz w:val="24"/>
          <w:szCs w:val="24"/>
        </w:rPr>
      </w:pPr>
      <w:r w:rsidRPr="00101236">
        <w:rPr>
          <w:rFonts w:eastAsia="Times New Roman" w:cstheme="minorHAnsi"/>
          <w:b/>
          <w:sz w:val="24"/>
          <w:szCs w:val="24"/>
        </w:rPr>
        <w:t>Metabolism and Survival.</w:t>
      </w:r>
    </w:p>
    <w:p w14:paraId="4852F0D5" w14:textId="77777777" w:rsidR="00232577" w:rsidRPr="00101236" w:rsidRDefault="00232577" w:rsidP="00232577">
      <w:pPr>
        <w:pStyle w:val="ListParagraph"/>
        <w:spacing w:after="0" w:line="360" w:lineRule="auto"/>
        <w:ind w:left="360"/>
        <w:rPr>
          <w:rFonts w:eastAsia="Times New Roman" w:cstheme="minorHAnsi"/>
          <w:sz w:val="24"/>
          <w:szCs w:val="24"/>
        </w:rPr>
      </w:pPr>
      <w:r w:rsidRPr="00101236">
        <w:rPr>
          <w:rFonts w:eastAsia="Times New Roman" w:cstheme="minorHAnsi"/>
          <w:sz w:val="24"/>
          <w:szCs w:val="24"/>
        </w:rPr>
        <w:t xml:space="preserve">The Unit covers the key areas of metabolisms as essential for life. Analytical thinking and problem solving skills will be developed in context, through investigation of how cellular respiration is fundamental to metabolism and by examining the stages of respiration. </w:t>
      </w:r>
      <w:r>
        <w:rPr>
          <w:rFonts w:eastAsia="Times New Roman" w:cstheme="minorHAnsi"/>
          <w:sz w:val="24"/>
          <w:szCs w:val="24"/>
        </w:rPr>
        <w:t xml:space="preserve">It looks at how organisms survive extreme and adverse conditions.  </w:t>
      </w:r>
      <w:r w:rsidRPr="00101236">
        <w:rPr>
          <w:rFonts w:eastAsia="Times New Roman" w:cstheme="minorHAnsi"/>
          <w:sz w:val="24"/>
          <w:szCs w:val="24"/>
        </w:rPr>
        <w:t>In addition, it examines the importance of the manipulation of metabolism in microorganisms, both in the laboratory and in industry, including ethical considerations.</w:t>
      </w:r>
    </w:p>
    <w:p w14:paraId="30EDE46F" w14:textId="77777777" w:rsidR="00232577" w:rsidRPr="00101236" w:rsidRDefault="00232577" w:rsidP="00232577">
      <w:pPr>
        <w:pStyle w:val="ListParagraph"/>
        <w:spacing w:after="0" w:line="360" w:lineRule="auto"/>
        <w:ind w:left="360"/>
        <w:rPr>
          <w:rFonts w:eastAsia="Times New Roman" w:cstheme="minorHAnsi"/>
          <w:sz w:val="24"/>
          <w:szCs w:val="24"/>
        </w:rPr>
      </w:pPr>
    </w:p>
    <w:p w14:paraId="316153FC" w14:textId="77777777" w:rsidR="00232577" w:rsidRPr="00101236" w:rsidRDefault="00232577" w:rsidP="00232577">
      <w:pPr>
        <w:pStyle w:val="ListParagraph"/>
        <w:numPr>
          <w:ilvl w:val="0"/>
          <w:numId w:val="30"/>
        </w:numPr>
        <w:spacing w:after="0" w:line="360" w:lineRule="auto"/>
        <w:rPr>
          <w:rFonts w:eastAsia="Times New Roman" w:cstheme="minorHAnsi"/>
          <w:b/>
          <w:sz w:val="24"/>
          <w:szCs w:val="24"/>
        </w:rPr>
      </w:pPr>
      <w:r w:rsidRPr="00101236">
        <w:rPr>
          <w:rFonts w:eastAsia="Times New Roman" w:cstheme="minorHAnsi"/>
          <w:b/>
          <w:sz w:val="24"/>
          <w:szCs w:val="24"/>
        </w:rPr>
        <w:t>Sustainability and Interdependence.</w:t>
      </w:r>
    </w:p>
    <w:p w14:paraId="7DDFC655" w14:textId="77777777" w:rsidR="00232577" w:rsidRPr="00101236" w:rsidRDefault="00232577" w:rsidP="00232577">
      <w:pPr>
        <w:pStyle w:val="ListParagraph"/>
        <w:spacing w:after="0" w:line="360" w:lineRule="auto"/>
        <w:ind w:left="360"/>
        <w:rPr>
          <w:rFonts w:eastAsia="Times New Roman" w:cstheme="minorHAnsi"/>
          <w:sz w:val="24"/>
          <w:szCs w:val="24"/>
        </w:rPr>
      </w:pPr>
      <w:r w:rsidRPr="00101236">
        <w:rPr>
          <w:rFonts w:eastAsia="Times New Roman" w:cstheme="minorHAnsi"/>
          <w:sz w:val="24"/>
          <w:szCs w:val="24"/>
        </w:rPr>
        <w:t xml:space="preserve">The Unit covers the key areas of the science of food production, interrelationships and dependence, and biodiversity. </w:t>
      </w:r>
      <w:r>
        <w:rPr>
          <w:rFonts w:eastAsia="Times New Roman" w:cstheme="minorHAnsi"/>
          <w:sz w:val="24"/>
          <w:szCs w:val="24"/>
        </w:rPr>
        <w:t>It</w:t>
      </w:r>
      <w:r w:rsidRPr="00101236">
        <w:rPr>
          <w:rFonts w:eastAsia="Times New Roman" w:cstheme="minorHAnsi"/>
          <w:sz w:val="24"/>
          <w:szCs w:val="24"/>
        </w:rPr>
        <w:t xml:space="preserve"> also covers interrelationships and dependence, through symbiosis and </w:t>
      </w:r>
      <w:r>
        <w:rPr>
          <w:rFonts w:eastAsia="Times New Roman" w:cstheme="minorHAnsi"/>
          <w:sz w:val="24"/>
          <w:szCs w:val="24"/>
        </w:rPr>
        <w:t xml:space="preserve">animals’ </w:t>
      </w:r>
      <w:r w:rsidRPr="00101236">
        <w:rPr>
          <w:rFonts w:eastAsia="Times New Roman" w:cstheme="minorHAnsi"/>
          <w:sz w:val="24"/>
          <w:szCs w:val="24"/>
        </w:rPr>
        <w:t xml:space="preserve">social behaviour. </w:t>
      </w:r>
      <w:r>
        <w:rPr>
          <w:rFonts w:eastAsia="Times New Roman" w:cstheme="minorHAnsi"/>
          <w:sz w:val="24"/>
          <w:szCs w:val="24"/>
        </w:rPr>
        <w:t xml:space="preserve"> It looks at plant and animal breeding, animal welfare, and threats to our biodiversity. </w:t>
      </w:r>
    </w:p>
    <w:p w14:paraId="0CC89847" w14:textId="77777777" w:rsidR="00232577" w:rsidRPr="00101236" w:rsidRDefault="00232577" w:rsidP="00232577">
      <w:pPr>
        <w:spacing w:after="0" w:line="360" w:lineRule="auto"/>
        <w:rPr>
          <w:rFonts w:cstheme="minorHAnsi"/>
          <w:sz w:val="24"/>
          <w:szCs w:val="24"/>
        </w:rPr>
      </w:pPr>
    </w:p>
    <w:p w14:paraId="068696C4" w14:textId="77777777" w:rsidR="00232577" w:rsidRDefault="00232577" w:rsidP="00232577">
      <w:pPr>
        <w:spacing w:after="0" w:line="360" w:lineRule="auto"/>
        <w:rPr>
          <w:rFonts w:cstheme="minorHAnsi"/>
          <w:b/>
          <w:sz w:val="24"/>
          <w:szCs w:val="24"/>
        </w:rPr>
      </w:pPr>
    </w:p>
    <w:p w14:paraId="74528ECE" w14:textId="77777777" w:rsidR="00232577" w:rsidRDefault="00232577" w:rsidP="00232577">
      <w:pPr>
        <w:spacing w:after="0" w:line="360" w:lineRule="auto"/>
        <w:rPr>
          <w:rFonts w:cstheme="minorHAnsi"/>
          <w:b/>
          <w:sz w:val="24"/>
          <w:szCs w:val="24"/>
        </w:rPr>
      </w:pPr>
    </w:p>
    <w:p w14:paraId="1E3D581E"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Assessment:</w:t>
      </w:r>
    </w:p>
    <w:p w14:paraId="326A444D"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Each pupil must pass each of the end of unit assessments, including added value work on breadth, challenge and application. Unit passes may be awarded, but to receive a whole course award pupils must pass the question paper (77%) and assignment task (23%).</w:t>
      </w:r>
    </w:p>
    <w:p w14:paraId="31CB09CD" w14:textId="77777777" w:rsidR="00232577" w:rsidRPr="00101236" w:rsidRDefault="00232577" w:rsidP="00232577">
      <w:pPr>
        <w:spacing w:after="0" w:line="360" w:lineRule="auto"/>
        <w:rPr>
          <w:rFonts w:cstheme="minorHAnsi"/>
          <w:b/>
          <w:sz w:val="24"/>
          <w:szCs w:val="24"/>
        </w:rPr>
      </w:pPr>
    </w:p>
    <w:p w14:paraId="5543D06B"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Homework:</w:t>
      </w:r>
    </w:p>
    <w:p w14:paraId="259F75A2"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Regular weekly homework is provided</w:t>
      </w:r>
      <w:r>
        <w:rPr>
          <w:rFonts w:cstheme="minorHAnsi"/>
          <w:sz w:val="24"/>
          <w:szCs w:val="24"/>
        </w:rPr>
        <w:t xml:space="preserve"> on teams or on paper</w:t>
      </w:r>
      <w:r w:rsidRPr="00101236">
        <w:rPr>
          <w:rFonts w:cstheme="minorHAnsi"/>
          <w:sz w:val="24"/>
          <w:szCs w:val="24"/>
        </w:rPr>
        <w:t xml:space="preserve"> to enhance students’ understanding and confidence in exam-type questions. This is recorded for assessment purposes and report-writing to parents when required.</w:t>
      </w:r>
    </w:p>
    <w:p w14:paraId="71709CBE" w14:textId="77777777" w:rsidR="00232577" w:rsidRPr="00101236" w:rsidRDefault="00232577" w:rsidP="00232577">
      <w:pPr>
        <w:spacing w:after="0" w:line="360" w:lineRule="auto"/>
        <w:rPr>
          <w:rFonts w:cstheme="minorHAnsi"/>
          <w:b/>
          <w:sz w:val="24"/>
          <w:szCs w:val="24"/>
        </w:rPr>
      </w:pPr>
    </w:p>
    <w:p w14:paraId="083A1D83"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Supported Study:</w:t>
      </w:r>
    </w:p>
    <w:p w14:paraId="388AE110" w14:textId="77777777" w:rsidR="00232577" w:rsidRDefault="00232577" w:rsidP="00232577">
      <w:pPr>
        <w:spacing w:after="0" w:line="360" w:lineRule="auto"/>
        <w:rPr>
          <w:rFonts w:cstheme="minorHAnsi"/>
          <w:sz w:val="24"/>
          <w:szCs w:val="24"/>
        </w:rPr>
      </w:pPr>
      <w:r w:rsidRPr="00101236">
        <w:rPr>
          <w:rFonts w:cstheme="minorHAnsi"/>
          <w:sz w:val="24"/>
          <w:szCs w:val="24"/>
        </w:rPr>
        <w:t>Pupils will be invited to attend regular supported study to improve attainment as required during the course. Help is available to increase knowledge and understanding of Biology coursework along with assistance with homework and preparation for tests and exams.</w:t>
      </w:r>
    </w:p>
    <w:p w14:paraId="036FAC1B" w14:textId="77777777" w:rsidR="00101236" w:rsidRPr="00337202" w:rsidRDefault="00101236" w:rsidP="009A7E54">
      <w:pPr>
        <w:spacing w:after="0" w:line="360" w:lineRule="auto"/>
      </w:pPr>
    </w:p>
    <w:p w14:paraId="7DB1076D" w14:textId="77777777" w:rsidR="00514415" w:rsidRDefault="00514415" w:rsidP="009A7E54">
      <w:pPr>
        <w:spacing w:after="0" w:line="360" w:lineRule="auto"/>
      </w:pPr>
    </w:p>
    <w:p w14:paraId="41E993E6" w14:textId="77777777" w:rsidR="009A7E54" w:rsidRDefault="009A7E54" w:rsidP="00514415">
      <w:pPr>
        <w:pStyle w:val="Heading3"/>
        <w:rPr>
          <w:rFonts w:asciiTheme="minorHAnsi" w:hAnsiTheme="minorHAnsi" w:cstheme="minorHAnsi"/>
          <w:b/>
          <w:bCs/>
          <w:color w:val="auto"/>
        </w:rPr>
      </w:pPr>
      <w:r>
        <w:rPr>
          <w:rFonts w:asciiTheme="minorHAnsi" w:hAnsiTheme="minorHAnsi" w:cstheme="minorHAnsi"/>
          <w:b/>
          <w:bCs/>
          <w:color w:val="auto"/>
        </w:rPr>
        <w:br w:type="page"/>
      </w:r>
    </w:p>
    <w:p w14:paraId="3B6F37F1" w14:textId="77777777" w:rsidR="00232577" w:rsidRPr="00F24056" w:rsidRDefault="00232577" w:rsidP="00232577">
      <w:pPr>
        <w:pStyle w:val="Heading3"/>
        <w:rPr>
          <w:rFonts w:asciiTheme="minorHAnsi" w:hAnsiTheme="minorHAnsi" w:cstheme="minorBidi"/>
          <w:b/>
          <w:bCs/>
          <w:color w:val="auto"/>
          <w:sz w:val="26"/>
          <w:szCs w:val="26"/>
        </w:rPr>
      </w:pPr>
      <w:bookmarkStart w:id="94" w:name="_Toc123901926"/>
      <w:r>
        <w:rPr>
          <w:rFonts w:asciiTheme="minorHAnsi" w:hAnsiTheme="minorHAnsi" w:cstheme="minorBidi"/>
          <w:b/>
          <w:bCs/>
          <w:color w:val="auto"/>
          <w:sz w:val="26"/>
          <w:szCs w:val="26"/>
        </w:rPr>
        <w:lastRenderedPageBreak/>
        <w:t xml:space="preserve">Human </w:t>
      </w:r>
      <w:r w:rsidRPr="383D2722">
        <w:rPr>
          <w:rFonts w:asciiTheme="minorHAnsi" w:hAnsiTheme="minorHAnsi" w:cstheme="minorBidi"/>
          <w:b/>
          <w:bCs/>
          <w:color w:val="auto"/>
          <w:sz w:val="26"/>
          <w:szCs w:val="26"/>
        </w:rPr>
        <w:t>Biology - Higher</w:t>
      </w:r>
      <w:bookmarkEnd w:id="94"/>
    </w:p>
    <w:p w14:paraId="34C1E521" w14:textId="77777777" w:rsidR="00232577" w:rsidRDefault="00232577" w:rsidP="00232577">
      <w:pPr>
        <w:spacing w:after="0" w:line="360" w:lineRule="auto"/>
        <w:rPr>
          <w:rFonts w:cstheme="minorHAnsi"/>
          <w:b/>
          <w:sz w:val="24"/>
          <w:szCs w:val="24"/>
        </w:rPr>
      </w:pPr>
    </w:p>
    <w:p w14:paraId="0D7FEEE5"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Entrance requirement:</w:t>
      </w:r>
    </w:p>
    <w:p w14:paraId="7FFC7ABD"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 xml:space="preserve"> It is recommended that you have a pass in National 5 Biology. Other performances require negotiation with Biology staff and must be approved by the Curricular Leader of Science.</w:t>
      </w:r>
    </w:p>
    <w:p w14:paraId="13FDA3AB" w14:textId="77777777" w:rsidR="00232577" w:rsidRPr="00101236" w:rsidRDefault="00232577" w:rsidP="00232577">
      <w:pPr>
        <w:spacing w:after="0" w:line="360" w:lineRule="auto"/>
        <w:rPr>
          <w:rFonts w:cstheme="minorHAnsi"/>
          <w:sz w:val="24"/>
          <w:szCs w:val="24"/>
        </w:rPr>
      </w:pPr>
    </w:p>
    <w:p w14:paraId="047C861B"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Course:</w:t>
      </w:r>
    </w:p>
    <w:p w14:paraId="38316904" w14:textId="77777777" w:rsidR="00232577" w:rsidRDefault="00232577" w:rsidP="00232577">
      <w:pPr>
        <w:spacing w:after="0" w:line="360" w:lineRule="auto"/>
        <w:rPr>
          <w:rFonts w:cstheme="minorHAnsi"/>
          <w:sz w:val="24"/>
          <w:szCs w:val="24"/>
        </w:rPr>
      </w:pPr>
      <w:r w:rsidRPr="00101236">
        <w:rPr>
          <w:rFonts w:cstheme="minorHAnsi"/>
          <w:sz w:val="24"/>
          <w:szCs w:val="24"/>
        </w:rPr>
        <w:t xml:space="preserve">The Higher </w:t>
      </w:r>
      <w:r>
        <w:rPr>
          <w:rFonts w:cstheme="minorHAnsi"/>
          <w:sz w:val="24"/>
          <w:szCs w:val="24"/>
        </w:rPr>
        <w:t xml:space="preserve">Human </w:t>
      </w:r>
      <w:r w:rsidRPr="00101236">
        <w:rPr>
          <w:rFonts w:cstheme="minorHAnsi"/>
          <w:sz w:val="24"/>
          <w:szCs w:val="24"/>
        </w:rPr>
        <w:t>Biology Course offers a broad and up-to-date selection of concepts and ideas relevant to the central position of life science within our society. Learners develop deeper understanding of the underlying themes of biology - and the scale of topics ranges from molecular through to whole organism and beyond.</w:t>
      </w:r>
    </w:p>
    <w:p w14:paraId="5A968290" w14:textId="77777777" w:rsidR="00232577" w:rsidRPr="00101236" w:rsidRDefault="00232577" w:rsidP="00232577">
      <w:pPr>
        <w:spacing w:after="0" w:line="360" w:lineRule="auto"/>
        <w:rPr>
          <w:rFonts w:cstheme="minorHAnsi"/>
          <w:sz w:val="24"/>
          <w:szCs w:val="24"/>
        </w:rPr>
      </w:pPr>
    </w:p>
    <w:p w14:paraId="5B1BAC6C"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Structure:</w:t>
      </w:r>
    </w:p>
    <w:p w14:paraId="4FB28A78" w14:textId="77777777" w:rsidR="00232577" w:rsidRPr="00E45A6F" w:rsidRDefault="00232577" w:rsidP="00232577">
      <w:pPr>
        <w:pStyle w:val="ListParagraph"/>
        <w:numPr>
          <w:ilvl w:val="0"/>
          <w:numId w:val="104"/>
        </w:numPr>
        <w:spacing w:after="0" w:line="360" w:lineRule="auto"/>
        <w:ind w:left="360"/>
        <w:rPr>
          <w:rFonts w:cstheme="minorHAnsi"/>
          <w:b/>
          <w:sz w:val="24"/>
          <w:szCs w:val="24"/>
        </w:rPr>
      </w:pPr>
      <w:r w:rsidRPr="00E45A6F">
        <w:rPr>
          <w:rFonts w:cstheme="minorHAnsi"/>
          <w:b/>
          <w:sz w:val="24"/>
          <w:szCs w:val="24"/>
        </w:rPr>
        <w:t>Human cells</w:t>
      </w:r>
    </w:p>
    <w:p w14:paraId="0F76F244" w14:textId="77777777" w:rsidR="00232577" w:rsidRDefault="00232577" w:rsidP="00232577">
      <w:pPr>
        <w:spacing w:after="0" w:line="360" w:lineRule="auto"/>
        <w:ind w:left="360"/>
        <w:rPr>
          <w:rFonts w:eastAsia="Times New Roman" w:cstheme="minorHAnsi"/>
          <w:sz w:val="24"/>
          <w:szCs w:val="24"/>
        </w:rPr>
      </w:pPr>
      <w:r w:rsidRPr="00E45A6F">
        <w:rPr>
          <w:rFonts w:eastAsia="Times New Roman" w:cstheme="minorHAnsi"/>
          <w:sz w:val="24"/>
          <w:szCs w:val="24"/>
        </w:rPr>
        <w:t>Th</w:t>
      </w:r>
      <w:r>
        <w:rPr>
          <w:rFonts w:eastAsia="Times New Roman" w:cstheme="minorHAnsi"/>
          <w:sz w:val="24"/>
          <w:szCs w:val="24"/>
        </w:rPr>
        <w:t xml:space="preserve">is </w:t>
      </w:r>
      <w:r w:rsidRPr="00E45A6F">
        <w:rPr>
          <w:rFonts w:eastAsia="Times New Roman" w:cstheme="minorHAnsi"/>
          <w:sz w:val="24"/>
          <w:szCs w:val="24"/>
        </w:rPr>
        <w:t xml:space="preserve">Unit covers the key areas of structure and replication of DNA, gene expression and the genome, and respiration.  This is in common with the Higher Biology course.  Then, it </w:t>
      </w:r>
      <w:r>
        <w:rPr>
          <w:rFonts w:eastAsia="Times New Roman" w:cstheme="minorHAnsi"/>
          <w:sz w:val="24"/>
          <w:szCs w:val="24"/>
        </w:rPr>
        <w:t xml:space="preserve">diversifies and </w:t>
      </w:r>
      <w:r w:rsidRPr="00E45A6F">
        <w:rPr>
          <w:rFonts w:eastAsia="Times New Roman" w:cstheme="minorHAnsi"/>
          <w:sz w:val="24"/>
          <w:szCs w:val="24"/>
        </w:rPr>
        <w:t>focuses on human energy systems in muscles and differentiation in human cells</w:t>
      </w:r>
      <w:r>
        <w:rPr>
          <w:rFonts w:eastAsia="Times New Roman" w:cstheme="minorHAnsi"/>
          <w:sz w:val="24"/>
          <w:szCs w:val="24"/>
        </w:rPr>
        <w:t>.</w:t>
      </w:r>
    </w:p>
    <w:p w14:paraId="6138D7EB" w14:textId="77777777" w:rsidR="00232577" w:rsidRPr="00E45A6F" w:rsidRDefault="00232577" w:rsidP="00232577">
      <w:pPr>
        <w:pStyle w:val="ListParagraph"/>
        <w:numPr>
          <w:ilvl w:val="0"/>
          <w:numId w:val="104"/>
        </w:numPr>
        <w:spacing w:after="0" w:line="360" w:lineRule="auto"/>
        <w:ind w:left="360"/>
        <w:rPr>
          <w:rFonts w:eastAsia="Times New Roman" w:cstheme="minorHAnsi"/>
          <w:b/>
          <w:sz w:val="24"/>
          <w:szCs w:val="24"/>
        </w:rPr>
      </w:pPr>
      <w:r w:rsidRPr="00E45A6F">
        <w:rPr>
          <w:rFonts w:cstheme="minorHAnsi"/>
          <w:b/>
          <w:sz w:val="24"/>
          <w:szCs w:val="24"/>
        </w:rPr>
        <w:t>Physiology and Health</w:t>
      </w:r>
    </w:p>
    <w:p w14:paraId="5CC03B92" w14:textId="77777777" w:rsidR="00232577" w:rsidRPr="00E45A6F" w:rsidRDefault="00232577" w:rsidP="00232577">
      <w:pPr>
        <w:pStyle w:val="ListParagraph"/>
        <w:spacing w:after="0" w:line="360" w:lineRule="auto"/>
        <w:ind w:left="360"/>
        <w:rPr>
          <w:rFonts w:eastAsia="Times New Roman" w:cstheme="minorHAnsi"/>
          <w:bCs/>
          <w:sz w:val="24"/>
          <w:szCs w:val="24"/>
        </w:rPr>
      </w:pPr>
      <w:r>
        <w:rPr>
          <w:rFonts w:eastAsia="Times New Roman" w:cstheme="minorHAnsi"/>
          <w:bCs/>
          <w:sz w:val="24"/>
          <w:szCs w:val="24"/>
        </w:rPr>
        <w:t xml:space="preserve">This unit covers </w:t>
      </w:r>
      <w:r w:rsidRPr="00E45A6F">
        <w:rPr>
          <w:rFonts w:eastAsia="Times New Roman" w:cstheme="minorHAnsi"/>
          <w:bCs/>
          <w:sz w:val="24"/>
          <w:szCs w:val="24"/>
        </w:rPr>
        <w:t>fertilisation</w:t>
      </w:r>
      <w:r>
        <w:rPr>
          <w:rFonts w:eastAsia="Times New Roman" w:cstheme="minorHAnsi"/>
          <w:bCs/>
          <w:sz w:val="24"/>
          <w:szCs w:val="24"/>
        </w:rPr>
        <w:t xml:space="preserve">, </w:t>
      </w:r>
      <w:r w:rsidRPr="00E45A6F">
        <w:rPr>
          <w:rFonts w:eastAsia="Times New Roman" w:cstheme="minorHAnsi"/>
          <w:bCs/>
          <w:sz w:val="24"/>
          <w:szCs w:val="24"/>
        </w:rPr>
        <w:t>reproduction,</w:t>
      </w:r>
      <w:r>
        <w:rPr>
          <w:rFonts w:eastAsia="Times New Roman" w:cstheme="minorHAnsi"/>
          <w:bCs/>
          <w:sz w:val="24"/>
          <w:szCs w:val="24"/>
        </w:rPr>
        <w:t xml:space="preserve"> and</w:t>
      </w:r>
      <w:r w:rsidRPr="00E45A6F">
        <w:rPr>
          <w:rFonts w:eastAsia="Times New Roman" w:cstheme="minorHAnsi"/>
          <w:bCs/>
          <w:sz w:val="24"/>
          <w:szCs w:val="24"/>
        </w:rPr>
        <w:t xml:space="preserve"> fertility</w:t>
      </w:r>
      <w:r>
        <w:rPr>
          <w:rFonts w:eastAsia="Times New Roman" w:cstheme="minorHAnsi"/>
          <w:bCs/>
          <w:sz w:val="24"/>
          <w:szCs w:val="24"/>
        </w:rPr>
        <w:t>.  It focuses on hormones and pre and post-natal screening.  It then moves onto blood vessels and the</w:t>
      </w:r>
      <w:r w:rsidRPr="00E45A6F">
        <w:rPr>
          <w:rFonts w:eastAsia="Times New Roman" w:cstheme="minorHAnsi"/>
          <w:bCs/>
          <w:sz w:val="24"/>
          <w:szCs w:val="24"/>
        </w:rPr>
        <w:t xml:space="preserve"> hear</w:t>
      </w:r>
      <w:r>
        <w:rPr>
          <w:rFonts w:eastAsia="Times New Roman" w:cstheme="minorHAnsi"/>
          <w:bCs/>
          <w:sz w:val="24"/>
          <w:szCs w:val="24"/>
        </w:rPr>
        <w:t>t,</w:t>
      </w:r>
      <w:r w:rsidRPr="00E45A6F">
        <w:rPr>
          <w:rFonts w:eastAsia="Times New Roman" w:cstheme="minorHAnsi"/>
          <w:bCs/>
          <w:sz w:val="24"/>
          <w:szCs w:val="24"/>
        </w:rPr>
        <w:t xml:space="preserve"> pathology of cardiovascular disease (CVD) </w:t>
      </w:r>
      <w:r>
        <w:rPr>
          <w:rFonts w:eastAsia="Times New Roman" w:cstheme="minorHAnsi"/>
          <w:bCs/>
          <w:sz w:val="24"/>
          <w:szCs w:val="24"/>
        </w:rPr>
        <w:t xml:space="preserve">and the impact of </w:t>
      </w:r>
      <w:r w:rsidRPr="00E45A6F">
        <w:rPr>
          <w:rFonts w:eastAsia="Times New Roman" w:cstheme="minorHAnsi"/>
          <w:bCs/>
          <w:sz w:val="24"/>
          <w:szCs w:val="24"/>
        </w:rPr>
        <w:t>blood glucose levels and obesity</w:t>
      </w:r>
      <w:r>
        <w:rPr>
          <w:rFonts w:eastAsia="Times New Roman" w:cstheme="minorHAnsi"/>
          <w:bCs/>
          <w:sz w:val="24"/>
          <w:szCs w:val="24"/>
        </w:rPr>
        <w:t>.</w:t>
      </w:r>
    </w:p>
    <w:p w14:paraId="55BA2AC7" w14:textId="77777777" w:rsidR="00232577" w:rsidRPr="00A833E9" w:rsidRDefault="00232577" w:rsidP="00232577">
      <w:pPr>
        <w:pStyle w:val="ListParagraph"/>
        <w:numPr>
          <w:ilvl w:val="0"/>
          <w:numId w:val="104"/>
        </w:numPr>
        <w:spacing w:after="0" w:line="360" w:lineRule="auto"/>
        <w:ind w:left="360"/>
        <w:rPr>
          <w:rFonts w:eastAsia="Times New Roman" w:cstheme="minorHAnsi"/>
          <w:b/>
          <w:sz w:val="24"/>
          <w:szCs w:val="24"/>
        </w:rPr>
      </w:pPr>
      <w:r w:rsidRPr="00E45A6F">
        <w:rPr>
          <w:rFonts w:cstheme="minorHAnsi"/>
          <w:b/>
          <w:sz w:val="24"/>
          <w:szCs w:val="24"/>
        </w:rPr>
        <w:t>Neurobiology and immunology</w:t>
      </w:r>
    </w:p>
    <w:p w14:paraId="6207ECDB" w14:textId="77777777" w:rsidR="00232577" w:rsidRPr="00A833E9" w:rsidRDefault="00232577" w:rsidP="00232577">
      <w:pPr>
        <w:pStyle w:val="ListParagraph"/>
        <w:spacing w:after="0" w:line="360" w:lineRule="auto"/>
        <w:ind w:left="360"/>
        <w:rPr>
          <w:rFonts w:eastAsia="Times New Roman" w:cstheme="minorHAnsi"/>
          <w:b/>
          <w:sz w:val="24"/>
          <w:szCs w:val="24"/>
        </w:rPr>
      </w:pPr>
      <w:r w:rsidRPr="00A833E9">
        <w:rPr>
          <w:rFonts w:eastAsia="Times New Roman" w:cstheme="minorHAnsi"/>
          <w:sz w:val="24"/>
          <w:szCs w:val="24"/>
        </w:rPr>
        <w:t xml:space="preserve">Unit 3 </w:t>
      </w:r>
      <w:r>
        <w:rPr>
          <w:rFonts w:eastAsia="Times New Roman" w:cstheme="minorHAnsi"/>
          <w:sz w:val="24"/>
          <w:szCs w:val="24"/>
        </w:rPr>
        <w:t xml:space="preserve">studies </w:t>
      </w:r>
      <w:r w:rsidRPr="00A833E9">
        <w:rPr>
          <w:rFonts w:eastAsia="Times New Roman" w:cstheme="minorHAnsi"/>
          <w:sz w:val="24"/>
          <w:szCs w:val="24"/>
        </w:rPr>
        <w:t>the nervous system</w:t>
      </w:r>
      <w:r>
        <w:rPr>
          <w:rFonts w:eastAsia="Times New Roman" w:cstheme="minorHAnsi"/>
          <w:sz w:val="24"/>
          <w:szCs w:val="24"/>
        </w:rPr>
        <w:t xml:space="preserve">, neural </w:t>
      </w:r>
      <w:r w:rsidRPr="00A833E9">
        <w:rPr>
          <w:rFonts w:eastAsia="Times New Roman" w:cstheme="minorHAnsi"/>
          <w:sz w:val="24"/>
          <w:szCs w:val="24"/>
        </w:rPr>
        <w:t>pathways</w:t>
      </w:r>
      <w:r>
        <w:rPr>
          <w:rFonts w:eastAsia="Times New Roman" w:cstheme="minorHAnsi"/>
          <w:sz w:val="24"/>
          <w:szCs w:val="24"/>
        </w:rPr>
        <w:t xml:space="preserve">, </w:t>
      </w:r>
      <w:r w:rsidRPr="00A833E9">
        <w:rPr>
          <w:rFonts w:eastAsia="Times New Roman" w:cstheme="minorHAnsi"/>
          <w:sz w:val="24"/>
          <w:szCs w:val="24"/>
        </w:rPr>
        <w:t>the cerebral cortex</w:t>
      </w:r>
      <w:r>
        <w:rPr>
          <w:rFonts w:eastAsia="Times New Roman" w:cstheme="minorHAnsi"/>
          <w:sz w:val="24"/>
          <w:szCs w:val="24"/>
        </w:rPr>
        <w:t xml:space="preserve">, </w:t>
      </w:r>
      <w:r w:rsidRPr="00A833E9">
        <w:rPr>
          <w:rFonts w:eastAsia="Times New Roman" w:cstheme="minorHAnsi"/>
          <w:sz w:val="24"/>
          <w:szCs w:val="24"/>
        </w:rPr>
        <w:t>memory,</w:t>
      </w:r>
      <w:r>
        <w:rPr>
          <w:rFonts w:eastAsia="Times New Roman" w:cstheme="minorHAnsi"/>
          <w:sz w:val="24"/>
          <w:szCs w:val="24"/>
        </w:rPr>
        <w:t xml:space="preserve"> and </w:t>
      </w:r>
      <w:r w:rsidRPr="00A833E9">
        <w:rPr>
          <w:rFonts w:eastAsia="Times New Roman" w:cstheme="minorHAnsi"/>
          <w:sz w:val="24"/>
          <w:szCs w:val="24"/>
        </w:rPr>
        <w:t>neurotransmitters at synapses</w:t>
      </w:r>
      <w:r>
        <w:rPr>
          <w:rFonts w:eastAsia="Times New Roman" w:cstheme="minorHAnsi"/>
          <w:sz w:val="24"/>
          <w:szCs w:val="24"/>
        </w:rPr>
        <w:t xml:space="preserve">.  It then looks at body defence mechanisms including specific and </w:t>
      </w:r>
      <w:r w:rsidRPr="00A833E9">
        <w:rPr>
          <w:rFonts w:eastAsia="Times New Roman" w:cstheme="minorHAnsi"/>
          <w:sz w:val="24"/>
          <w:szCs w:val="24"/>
        </w:rPr>
        <w:t>non-specific defences</w:t>
      </w:r>
      <w:r>
        <w:rPr>
          <w:rFonts w:eastAsia="Times New Roman" w:cstheme="minorHAnsi"/>
          <w:sz w:val="24"/>
          <w:szCs w:val="24"/>
        </w:rPr>
        <w:t xml:space="preserve">, </w:t>
      </w:r>
      <w:r w:rsidRPr="00A833E9">
        <w:rPr>
          <w:rFonts w:eastAsia="Times New Roman" w:cstheme="minorHAnsi"/>
          <w:sz w:val="24"/>
          <w:szCs w:val="24"/>
        </w:rPr>
        <w:t>immunisation</w:t>
      </w:r>
      <w:r>
        <w:rPr>
          <w:rFonts w:eastAsia="Times New Roman" w:cstheme="minorHAnsi"/>
          <w:sz w:val="24"/>
          <w:szCs w:val="24"/>
        </w:rPr>
        <w:t xml:space="preserve"> and</w:t>
      </w:r>
      <w:r w:rsidRPr="00A833E9">
        <w:rPr>
          <w:rFonts w:eastAsia="Times New Roman" w:cstheme="minorHAnsi"/>
          <w:sz w:val="24"/>
          <w:szCs w:val="24"/>
        </w:rPr>
        <w:t xml:space="preserve"> clinical trials of vaccines and drugs</w:t>
      </w:r>
      <w:r>
        <w:rPr>
          <w:rFonts w:eastAsia="Times New Roman" w:cstheme="minorHAnsi"/>
          <w:sz w:val="24"/>
          <w:szCs w:val="24"/>
        </w:rPr>
        <w:t>.</w:t>
      </w:r>
    </w:p>
    <w:p w14:paraId="65168238"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Assessment:</w:t>
      </w:r>
    </w:p>
    <w:p w14:paraId="2B8E976E"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Each pupil must pass each of the end of unit assessments, including added value work on breadth, challenge and application. Unit passes may be awarded, but to receive a whole course award pupils must pass the question paper (77%) and assignment task (23%).</w:t>
      </w:r>
    </w:p>
    <w:p w14:paraId="18541ED2" w14:textId="77777777" w:rsidR="00232577" w:rsidRPr="00101236" w:rsidRDefault="00232577" w:rsidP="00232577">
      <w:pPr>
        <w:spacing w:after="0" w:line="360" w:lineRule="auto"/>
        <w:rPr>
          <w:rFonts w:cstheme="minorHAnsi"/>
          <w:b/>
          <w:sz w:val="24"/>
          <w:szCs w:val="24"/>
        </w:rPr>
      </w:pPr>
    </w:p>
    <w:p w14:paraId="7F6A6B52" w14:textId="77777777" w:rsidR="00232577" w:rsidRDefault="00232577" w:rsidP="00232577">
      <w:pPr>
        <w:spacing w:after="0" w:line="360" w:lineRule="auto"/>
        <w:rPr>
          <w:rFonts w:cstheme="minorHAnsi"/>
          <w:b/>
          <w:sz w:val="24"/>
          <w:szCs w:val="24"/>
        </w:rPr>
      </w:pPr>
    </w:p>
    <w:p w14:paraId="6E2F192E" w14:textId="743A6610" w:rsidR="00232577" w:rsidRPr="00101236" w:rsidRDefault="00232577" w:rsidP="00232577">
      <w:pPr>
        <w:spacing w:after="0" w:line="360" w:lineRule="auto"/>
        <w:rPr>
          <w:rFonts w:cstheme="minorHAnsi"/>
          <w:b/>
          <w:sz w:val="24"/>
          <w:szCs w:val="24"/>
        </w:rPr>
      </w:pPr>
      <w:r w:rsidRPr="00101236">
        <w:rPr>
          <w:rFonts w:cstheme="minorHAnsi"/>
          <w:b/>
          <w:sz w:val="24"/>
          <w:szCs w:val="24"/>
        </w:rPr>
        <w:lastRenderedPageBreak/>
        <w:t>Homework:</w:t>
      </w:r>
    </w:p>
    <w:p w14:paraId="1FE5F113"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 xml:space="preserve">Regular weekly homework is provided </w:t>
      </w:r>
      <w:r>
        <w:rPr>
          <w:rFonts w:cstheme="minorHAnsi"/>
          <w:sz w:val="24"/>
          <w:szCs w:val="24"/>
        </w:rPr>
        <w:t xml:space="preserve">on teams or on paper </w:t>
      </w:r>
      <w:r w:rsidRPr="00101236">
        <w:rPr>
          <w:rFonts w:cstheme="minorHAnsi"/>
          <w:sz w:val="24"/>
          <w:szCs w:val="24"/>
        </w:rPr>
        <w:t>to enhance students’ understanding and confidence in exam-type questions. This is recorded for assessment purposes and report-writing to parents when required.</w:t>
      </w:r>
    </w:p>
    <w:p w14:paraId="535E2704" w14:textId="77777777" w:rsidR="00232577" w:rsidRPr="00101236" w:rsidRDefault="00232577" w:rsidP="00232577">
      <w:pPr>
        <w:spacing w:after="0" w:line="360" w:lineRule="auto"/>
        <w:rPr>
          <w:rFonts w:cstheme="minorHAnsi"/>
          <w:b/>
          <w:sz w:val="24"/>
          <w:szCs w:val="24"/>
        </w:rPr>
      </w:pPr>
    </w:p>
    <w:p w14:paraId="5E0B985F" w14:textId="77777777" w:rsidR="00232577" w:rsidRPr="00101236" w:rsidRDefault="00232577" w:rsidP="00232577">
      <w:pPr>
        <w:spacing w:after="0" w:line="360" w:lineRule="auto"/>
        <w:rPr>
          <w:rFonts w:cstheme="minorHAnsi"/>
          <w:b/>
          <w:sz w:val="24"/>
          <w:szCs w:val="24"/>
        </w:rPr>
      </w:pPr>
      <w:r w:rsidRPr="00101236">
        <w:rPr>
          <w:rFonts w:cstheme="minorHAnsi"/>
          <w:b/>
          <w:sz w:val="24"/>
          <w:szCs w:val="24"/>
        </w:rPr>
        <w:t>Supported Study:</w:t>
      </w:r>
    </w:p>
    <w:p w14:paraId="7DE15F22" w14:textId="77777777" w:rsidR="00232577" w:rsidRPr="00101236" w:rsidRDefault="00232577" w:rsidP="00232577">
      <w:pPr>
        <w:spacing w:after="0" w:line="360" w:lineRule="auto"/>
        <w:rPr>
          <w:rFonts w:cstheme="minorHAnsi"/>
          <w:sz w:val="24"/>
          <w:szCs w:val="24"/>
        </w:rPr>
      </w:pPr>
      <w:r w:rsidRPr="00101236">
        <w:rPr>
          <w:rFonts w:cstheme="minorHAnsi"/>
          <w:sz w:val="24"/>
          <w:szCs w:val="24"/>
        </w:rPr>
        <w:t>Pupils will be invited to attend regular supported study to improve attainment as required during the course. Help is available to increase knowledge and understanding of Biology coursework along with assistance with homework and preparation for tests and exams.</w:t>
      </w:r>
    </w:p>
    <w:p w14:paraId="12D8C807" w14:textId="77777777" w:rsidR="00232577" w:rsidRDefault="00232577" w:rsidP="383D2722">
      <w:pPr>
        <w:pStyle w:val="Heading3"/>
        <w:rPr>
          <w:rFonts w:asciiTheme="minorHAnsi" w:hAnsiTheme="minorHAnsi" w:cstheme="minorBidi"/>
          <w:b/>
          <w:bCs/>
          <w:color w:val="auto"/>
          <w:sz w:val="26"/>
          <w:szCs w:val="26"/>
        </w:rPr>
      </w:pPr>
      <w:r>
        <w:rPr>
          <w:rFonts w:asciiTheme="minorHAnsi" w:hAnsiTheme="minorHAnsi" w:cstheme="minorBidi"/>
          <w:b/>
          <w:bCs/>
          <w:color w:val="auto"/>
          <w:sz w:val="26"/>
          <w:szCs w:val="26"/>
        </w:rPr>
        <w:br w:type="page"/>
      </w:r>
    </w:p>
    <w:p w14:paraId="3292310B" w14:textId="305047A1" w:rsidR="00514415" w:rsidRPr="002B19C5" w:rsidRDefault="00514415" w:rsidP="383D2722">
      <w:pPr>
        <w:pStyle w:val="Heading3"/>
        <w:rPr>
          <w:rFonts w:asciiTheme="minorHAnsi" w:hAnsiTheme="minorHAnsi" w:cstheme="minorBidi"/>
          <w:b/>
          <w:bCs/>
          <w:color w:val="auto"/>
          <w:sz w:val="26"/>
          <w:szCs w:val="26"/>
        </w:rPr>
      </w:pPr>
      <w:bookmarkStart w:id="95" w:name="_Toc123901927"/>
      <w:r w:rsidRPr="383D2722">
        <w:rPr>
          <w:rFonts w:asciiTheme="minorHAnsi" w:hAnsiTheme="minorHAnsi" w:cstheme="minorBidi"/>
          <w:b/>
          <w:bCs/>
          <w:color w:val="auto"/>
          <w:sz w:val="26"/>
          <w:szCs w:val="26"/>
        </w:rPr>
        <w:lastRenderedPageBreak/>
        <w:t>Biology -  Advanced Higher</w:t>
      </w:r>
      <w:bookmarkEnd w:id="95"/>
    </w:p>
    <w:p w14:paraId="4F01F79C" w14:textId="77777777" w:rsidR="00B20548" w:rsidRDefault="00B20548" w:rsidP="00B20548">
      <w:pPr>
        <w:spacing w:after="0" w:line="360" w:lineRule="auto"/>
        <w:rPr>
          <w:rFonts w:cstheme="minorHAnsi"/>
          <w:sz w:val="24"/>
          <w:szCs w:val="24"/>
        </w:rPr>
      </w:pPr>
    </w:p>
    <w:p w14:paraId="169F2AA7" w14:textId="26776F9F" w:rsidR="00B20548" w:rsidRPr="00B20548" w:rsidRDefault="00B20548" w:rsidP="00B20548">
      <w:pPr>
        <w:spacing w:after="0" w:line="360" w:lineRule="auto"/>
        <w:rPr>
          <w:rFonts w:cstheme="minorHAnsi"/>
          <w:sz w:val="24"/>
          <w:szCs w:val="24"/>
        </w:rPr>
      </w:pPr>
      <w:r w:rsidRPr="00B20548">
        <w:rPr>
          <w:rFonts w:cstheme="minorHAnsi"/>
          <w:sz w:val="24"/>
          <w:szCs w:val="24"/>
        </w:rPr>
        <w:t>Please also see the entry for Science Baccalaureate</w:t>
      </w:r>
    </w:p>
    <w:p w14:paraId="1CBD14E9" w14:textId="77777777" w:rsidR="00B20548" w:rsidRDefault="00B20548" w:rsidP="00B20548">
      <w:pPr>
        <w:spacing w:after="0" w:line="360" w:lineRule="auto"/>
        <w:rPr>
          <w:rFonts w:cstheme="minorHAnsi"/>
          <w:b/>
          <w:sz w:val="24"/>
          <w:szCs w:val="24"/>
        </w:rPr>
      </w:pPr>
    </w:p>
    <w:p w14:paraId="2EAB7607" w14:textId="77777777" w:rsidR="00232577" w:rsidRPr="00B20548" w:rsidRDefault="00232577" w:rsidP="00232577">
      <w:pPr>
        <w:spacing w:after="0" w:line="360" w:lineRule="auto"/>
        <w:rPr>
          <w:rFonts w:cstheme="minorHAnsi"/>
          <w:b/>
          <w:sz w:val="24"/>
          <w:szCs w:val="24"/>
        </w:rPr>
      </w:pPr>
      <w:r w:rsidRPr="00B20548">
        <w:rPr>
          <w:rFonts w:cstheme="minorHAnsi"/>
          <w:b/>
          <w:sz w:val="24"/>
          <w:szCs w:val="24"/>
        </w:rPr>
        <w:t>Entrance requirement:</w:t>
      </w:r>
    </w:p>
    <w:p w14:paraId="02DBB7F3"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Higher Biology</w:t>
      </w:r>
      <w:r>
        <w:rPr>
          <w:rFonts w:cstheme="minorHAnsi"/>
          <w:sz w:val="24"/>
          <w:szCs w:val="24"/>
        </w:rPr>
        <w:t xml:space="preserve"> or Higher Human</w:t>
      </w:r>
      <w:r w:rsidRPr="00B20548">
        <w:rPr>
          <w:rFonts w:cstheme="minorHAnsi"/>
          <w:sz w:val="24"/>
          <w:szCs w:val="24"/>
        </w:rPr>
        <w:t xml:space="preserve"> pass.</w:t>
      </w:r>
    </w:p>
    <w:p w14:paraId="422C8ABE" w14:textId="77777777" w:rsidR="00232577" w:rsidRPr="00B20548" w:rsidRDefault="00232577" w:rsidP="00232577">
      <w:pPr>
        <w:spacing w:after="0" w:line="360" w:lineRule="auto"/>
        <w:rPr>
          <w:rFonts w:cstheme="minorHAnsi"/>
          <w:sz w:val="24"/>
          <w:szCs w:val="24"/>
        </w:rPr>
      </w:pPr>
    </w:p>
    <w:p w14:paraId="41D36DF9" w14:textId="77777777" w:rsidR="00232577" w:rsidRPr="00B20548" w:rsidRDefault="00232577" w:rsidP="00232577">
      <w:pPr>
        <w:spacing w:after="0" w:line="360" w:lineRule="auto"/>
        <w:rPr>
          <w:rFonts w:cstheme="minorHAnsi"/>
          <w:sz w:val="24"/>
          <w:szCs w:val="24"/>
        </w:rPr>
      </w:pPr>
      <w:r w:rsidRPr="00B20548">
        <w:rPr>
          <w:rFonts w:cstheme="minorHAnsi"/>
          <w:b/>
          <w:sz w:val="24"/>
          <w:szCs w:val="24"/>
        </w:rPr>
        <w:t>Course:</w:t>
      </w:r>
    </w:p>
    <w:p w14:paraId="672EB6DB" w14:textId="77777777" w:rsidR="00232577" w:rsidRPr="00B20548" w:rsidRDefault="00232577" w:rsidP="00232577">
      <w:pPr>
        <w:pStyle w:val="Default"/>
        <w:spacing w:line="360" w:lineRule="auto"/>
        <w:rPr>
          <w:rFonts w:asciiTheme="minorHAnsi" w:hAnsiTheme="minorHAnsi" w:cstheme="minorHAnsi"/>
        </w:rPr>
      </w:pPr>
      <w:r w:rsidRPr="00B20548">
        <w:rPr>
          <w:rFonts w:asciiTheme="minorHAnsi" w:hAnsiTheme="minorHAnsi" w:cstheme="minorHAnsi"/>
        </w:rPr>
        <w:t>The purpose of the Advanced Higher Biology Course is to develop a critical understanding of the role of biology in scientific issues and relevant applications, including the impact these could make on the environment/society.  Pupils will develop and apply the skills to carry out complex practical scientific activities, including the use of risk assessments, technology, equipment and materials.  Advanced Higher Courses place more demands on learners as there will be a higher proportion of independent study and less direct supervision</w:t>
      </w:r>
    </w:p>
    <w:p w14:paraId="0629E1C1" w14:textId="77777777" w:rsidR="00232577" w:rsidRPr="00B20548" w:rsidRDefault="00232577" w:rsidP="00232577">
      <w:pPr>
        <w:pStyle w:val="Default"/>
        <w:spacing w:line="360" w:lineRule="auto"/>
        <w:rPr>
          <w:rFonts w:asciiTheme="minorHAnsi" w:hAnsiTheme="minorHAnsi" w:cstheme="minorHAnsi"/>
        </w:rPr>
      </w:pPr>
      <w:r w:rsidRPr="00B20548">
        <w:rPr>
          <w:rFonts w:asciiTheme="minorHAnsi" w:hAnsiTheme="minorHAnsi" w:cstheme="minorHAnsi"/>
        </w:rPr>
        <w:t xml:space="preserve"> </w:t>
      </w:r>
    </w:p>
    <w:p w14:paraId="0FC655B3" w14:textId="77777777" w:rsidR="00232577" w:rsidRPr="00B20548" w:rsidRDefault="00232577" w:rsidP="00232577">
      <w:pPr>
        <w:tabs>
          <w:tab w:val="center" w:pos="4513"/>
        </w:tabs>
        <w:spacing w:after="0" w:line="360" w:lineRule="auto"/>
        <w:rPr>
          <w:rFonts w:cstheme="minorHAnsi"/>
          <w:b/>
          <w:sz w:val="24"/>
          <w:szCs w:val="24"/>
        </w:rPr>
      </w:pPr>
      <w:r w:rsidRPr="00B20548">
        <w:rPr>
          <w:rFonts w:cstheme="minorHAnsi"/>
          <w:b/>
          <w:sz w:val="24"/>
          <w:szCs w:val="24"/>
        </w:rPr>
        <w:t>The course is divided into three Units:</w:t>
      </w:r>
      <w:r w:rsidRPr="00B20548">
        <w:rPr>
          <w:rFonts w:cstheme="minorHAnsi"/>
          <w:b/>
          <w:sz w:val="24"/>
          <w:szCs w:val="24"/>
        </w:rPr>
        <w:tab/>
      </w:r>
    </w:p>
    <w:p w14:paraId="46D26A6D"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Unit 1 – Cells and Proteins.  This unit focusses on the key role that proteins play in the structure and functioning of cells and organisms.</w:t>
      </w:r>
    </w:p>
    <w:p w14:paraId="1149AC7F"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Unit 2 – Organisms and Evolution.  This Unit explores the importance of parasites in evolution. It builds on the understanding of genomics, inheritance, parasitism and disease developed in the Higher course.</w:t>
      </w:r>
    </w:p>
    <w:p w14:paraId="526B2FE5"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Unit 3 – Investigative Biology.  Opportunities will be provided throughout the course to develop a sound understanding of the Scientific methods and principals involved in experimentation.  This unit includes the research, planning and execution of a 20 hour practical investigation.  Pupils will be encouraged to use their own initiative and work independently with reduced input by the teacher.</w:t>
      </w:r>
    </w:p>
    <w:p w14:paraId="75194106" w14:textId="77777777" w:rsidR="00232577" w:rsidRPr="00B20548" w:rsidRDefault="00232577" w:rsidP="00232577">
      <w:pPr>
        <w:spacing w:after="0" w:line="360" w:lineRule="auto"/>
        <w:rPr>
          <w:rFonts w:cstheme="minorHAnsi"/>
          <w:b/>
          <w:sz w:val="24"/>
          <w:szCs w:val="24"/>
        </w:rPr>
      </w:pPr>
    </w:p>
    <w:p w14:paraId="64E08567" w14:textId="77777777" w:rsidR="00232577" w:rsidRPr="00B20548" w:rsidRDefault="00232577" w:rsidP="00232577">
      <w:pPr>
        <w:spacing w:after="0" w:line="360" w:lineRule="auto"/>
        <w:rPr>
          <w:rFonts w:cstheme="minorHAnsi"/>
          <w:b/>
          <w:sz w:val="24"/>
          <w:szCs w:val="24"/>
        </w:rPr>
      </w:pPr>
      <w:r w:rsidRPr="00B20548">
        <w:rPr>
          <w:rFonts w:cstheme="minorHAnsi"/>
          <w:b/>
          <w:sz w:val="24"/>
          <w:szCs w:val="24"/>
        </w:rPr>
        <w:t>Structure:</w:t>
      </w:r>
    </w:p>
    <w:p w14:paraId="146AB4EF"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 xml:space="preserve">The course is taught using a variety of resources including online material, printed notes and textbooks.  Pupils will be given experience of working through practice exam questions and will engage in a variety of practical experiences throughout the course.  Pupils will be encouraged to </w:t>
      </w:r>
      <w:r w:rsidRPr="00B20548">
        <w:rPr>
          <w:rFonts w:cstheme="minorHAnsi"/>
          <w:sz w:val="24"/>
          <w:szCs w:val="24"/>
        </w:rPr>
        <w:lastRenderedPageBreak/>
        <w:t>take responsibility for their own learning and will complete an investigation independently with staff taking a step back and guiding pupils when needed.</w:t>
      </w:r>
    </w:p>
    <w:p w14:paraId="5CABF99B" w14:textId="77777777" w:rsidR="00232577" w:rsidRPr="00B20548" w:rsidRDefault="00232577" w:rsidP="00232577">
      <w:pPr>
        <w:spacing w:after="0" w:line="360" w:lineRule="auto"/>
        <w:rPr>
          <w:rFonts w:cstheme="minorHAnsi"/>
          <w:b/>
          <w:sz w:val="24"/>
          <w:szCs w:val="24"/>
        </w:rPr>
      </w:pPr>
    </w:p>
    <w:p w14:paraId="4C93A5C5" w14:textId="77777777" w:rsidR="00232577" w:rsidRPr="00B20548" w:rsidRDefault="00232577" w:rsidP="00232577">
      <w:pPr>
        <w:spacing w:after="0" w:line="360" w:lineRule="auto"/>
        <w:rPr>
          <w:rFonts w:cstheme="minorHAnsi"/>
          <w:b/>
          <w:sz w:val="24"/>
          <w:szCs w:val="24"/>
        </w:rPr>
      </w:pPr>
      <w:r w:rsidRPr="00B20548">
        <w:rPr>
          <w:rFonts w:cstheme="minorHAnsi"/>
          <w:b/>
          <w:sz w:val="24"/>
          <w:szCs w:val="24"/>
        </w:rPr>
        <w:t>Assessment:</w:t>
      </w:r>
    </w:p>
    <w:p w14:paraId="574B5713"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Each pupil must pass each of the end of unit assessments, including added value work on breadth, challenge and application. Unit passes may be awarded, but to receive a whole course award pupils must pass the question paper (100 marks) and complete the project (30 marks).</w:t>
      </w:r>
    </w:p>
    <w:p w14:paraId="00584BF3" w14:textId="77777777" w:rsidR="00232577" w:rsidRPr="00B20548" w:rsidRDefault="00232577" w:rsidP="00232577">
      <w:pPr>
        <w:spacing w:after="0" w:line="360" w:lineRule="auto"/>
        <w:rPr>
          <w:rFonts w:cstheme="minorHAnsi"/>
          <w:b/>
          <w:sz w:val="24"/>
          <w:szCs w:val="24"/>
        </w:rPr>
      </w:pPr>
    </w:p>
    <w:p w14:paraId="566646CC" w14:textId="77777777" w:rsidR="00232577" w:rsidRPr="00B20548" w:rsidRDefault="00232577" w:rsidP="00232577">
      <w:pPr>
        <w:spacing w:after="0" w:line="360" w:lineRule="auto"/>
        <w:rPr>
          <w:rFonts w:cstheme="minorHAnsi"/>
          <w:b/>
          <w:sz w:val="24"/>
          <w:szCs w:val="24"/>
        </w:rPr>
      </w:pPr>
      <w:r w:rsidRPr="00B20548">
        <w:rPr>
          <w:rFonts w:cstheme="minorHAnsi"/>
          <w:b/>
          <w:sz w:val="24"/>
          <w:szCs w:val="24"/>
        </w:rPr>
        <w:t>Homework:</w:t>
      </w:r>
    </w:p>
    <w:p w14:paraId="2CB6EFAE" w14:textId="77777777" w:rsidR="00232577" w:rsidRPr="00B20548" w:rsidRDefault="00232577" w:rsidP="00232577">
      <w:pPr>
        <w:spacing w:after="0" w:line="360" w:lineRule="auto"/>
        <w:rPr>
          <w:rFonts w:cstheme="minorHAnsi"/>
          <w:sz w:val="24"/>
          <w:szCs w:val="24"/>
        </w:rPr>
      </w:pPr>
      <w:r w:rsidRPr="00B20548">
        <w:rPr>
          <w:rFonts w:cstheme="minorHAnsi"/>
          <w:sz w:val="24"/>
          <w:szCs w:val="24"/>
        </w:rPr>
        <w:t>Homework tasks will involve exam question practice, supplementing class notes and research for their final project.  Pupils will be given appropriate deadlines and will be expected to take responsibility for completing these tasks to the required standard.</w:t>
      </w:r>
    </w:p>
    <w:p w14:paraId="37BDDAEE" w14:textId="77777777" w:rsidR="00B20548" w:rsidRPr="00C86E25" w:rsidRDefault="00B20548" w:rsidP="00B20548"/>
    <w:p w14:paraId="611562AA" w14:textId="77777777" w:rsidR="009A7E54" w:rsidRDefault="009A7E54" w:rsidP="00514415"/>
    <w:p w14:paraId="280EA0D3" w14:textId="77777777" w:rsidR="00A126C9" w:rsidRDefault="00A126C9" w:rsidP="00514415">
      <w:pPr>
        <w:pStyle w:val="Heading3"/>
        <w:rPr>
          <w:rFonts w:asciiTheme="minorHAnsi" w:hAnsiTheme="minorHAnsi" w:cstheme="minorHAnsi"/>
          <w:b/>
          <w:bCs/>
          <w:color w:val="auto"/>
        </w:rPr>
      </w:pPr>
      <w:r>
        <w:rPr>
          <w:rFonts w:asciiTheme="minorHAnsi" w:hAnsiTheme="minorHAnsi" w:cstheme="minorHAnsi"/>
          <w:b/>
          <w:bCs/>
          <w:color w:val="auto"/>
        </w:rPr>
        <w:br w:type="page"/>
      </w:r>
    </w:p>
    <w:p w14:paraId="6E7C779F" w14:textId="5FF28B5E" w:rsidR="00514415" w:rsidRPr="002B19C5" w:rsidRDefault="00A126C9" w:rsidP="383D2722">
      <w:pPr>
        <w:pStyle w:val="Heading3"/>
        <w:rPr>
          <w:rFonts w:asciiTheme="minorHAnsi" w:hAnsiTheme="minorHAnsi" w:cstheme="minorBidi"/>
          <w:b/>
          <w:bCs/>
          <w:color w:val="auto"/>
          <w:sz w:val="26"/>
          <w:szCs w:val="26"/>
        </w:rPr>
      </w:pPr>
      <w:bookmarkStart w:id="96" w:name="_Toc123901928"/>
      <w:r w:rsidRPr="002B19C5">
        <w:rPr>
          <w:noProof/>
          <w:sz w:val="26"/>
          <w:szCs w:val="26"/>
        </w:rPr>
        <w:lastRenderedPageBreak/>
        <mc:AlternateContent>
          <mc:Choice Requires="wpg">
            <w:drawing>
              <wp:anchor distT="0" distB="0" distL="114300" distR="114300" simplePos="0" relativeHeight="251658255" behindDoc="0" locked="0" layoutInCell="1" allowOverlap="1" wp14:anchorId="00F0CD23" wp14:editId="6E719688">
                <wp:simplePos x="0" y="0"/>
                <wp:positionH relativeFrom="page">
                  <wp:posOffset>4802505</wp:posOffset>
                </wp:positionH>
                <wp:positionV relativeFrom="margin">
                  <wp:align>bottom</wp:align>
                </wp:positionV>
                <wp:extent cx="2475865" cy="8867775"/>
                <wp:effectExtent l="0" t="0" r="19050" b="28575"/>
                <wp:wrapSquare wrapText="bothSides"/>
                <wp:docPr id="699" name="Group 699"/>
                <wp:cNvGraphicFramePr/>
                <a:graphic xmlns:a="http://schemas.openxmlformats.org/drawingml/2006/main">
                  <a:graphicData uri="http://schemas.microsoft.com/office/word/2010/wordprocessingGroup">
                    <wpg:wgp>
                      <wpg:cNvGrpSpPr/>
                      <wpg:grpSpPr>
                        <a:xfrm>
                          <a:off x="0" y="0"/>
                          <a:ext cx="2475865" cy="8867775"/>
                          <a:chOff x="0" y="0"/>
                          <a:chExt cx="2475865" cy="9555480"/>
                        </a:xfrm>
                      </wpg:grpSpPr>
                      <wps:wsp>
                        <wps:cNvPr id="700"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06402BC4" w14:textId="38637190"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Chemistry</w:t>
                              </w:r>
                            </w:p>
                            <w:p w14:paraId="66DBC4DC" w14:textId="2728B927"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3A2DCAFD" wp14:editId="09D11591">
                                    <wp:extent cx="533400" cy="533400"/>
                                    <wp:effectExtent l="0" t="0" r="0" b="0"/>
                                    <wp:docPr id="74" name="Graphic 74" descr="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icroscope.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38306" cy="538306"/>
                                            </a:xfrm>
                                            <a:prstGeom prst="rect">
                                              <a:avLst/>
                                            </a:prstGeom>
                                          </pic:spPr>
                                        </pic:pic>
                                      </a:graphicData>
                                    </a:graphic>
                                  </wp:inline>
                                </w:drawing>
                              </w:r>
                              <w:r>
                                <w:rPr>
                                  <w:rFonts w:eastAsiaTheme="majorEastAsia" w:cstheme="minorHAnsi"/>
                                  <w:sz w:val="24"/>
                                  <w:szCs w:val="24"/>
                                </w:rPr>
                                <w:t>Microscope</w:t>
                              </w:r>
                            </w:p>
                            <w:p w14:paraId="181C10C7" w14:textId="77777777" w:rsidR="00154FB9" w:rsidRDefault="00154FB9" w:rsidP="00A126C9">
                              <w:pPr>
                                <w:spacing w:after="120" w:line="240" w:lineRule="auto"/>
                                <w:rPr>
                                  <w:rFonts w:eastAsiaTheme="majorEastAsia" w:cstheme="minorHAnsi"/>
                                  <w:sz w:val="24"/>
                                  <w:szCs w:val="24"/>
                                </w:rPr>
                              </w:pPr>
                            </w:p>
                            <w:p w14:paraId="07BC6881" w14:textId="77777777" w:rsidR="00154FB9" w:rsidRDefault="00154FB9" w:rsidP="00A126C9">
                              <w:pPr>
                                <w:spacing w:after="120" w:line="240" w:lineRule="auto"/>
                                <w:rPr>
                                  <w:rFonts w:eastAsiaTheme="majorEastAsia" w:cstheme="minorHAnsi"/>
                                  <w:sz w:val="24"/>
                                  <w:szCs w:val="24"/>
                                </w:rPr>
                              </w:pPr>
                            </w:p>
                            <w:p w14:paraId="6201D7E8" w14:textId="77777777" w:rsidR="00154FB9" w:rsidRDefault="00154FB9" w:rsidP="00A126C9">
                              <w:pPr>
                                <w:spacing w:after="120" w:line="240" w:lineRule="auto"/>
                                <w:rPr>
                                  <w:rFonts w:eastAsiaTheme="majorEastAsia" w:cstheme="minorHAnsi"/>
                                  <w:sz w:val="24"/>
                                  <w:szCs w:val="24"/>
                                </w:rPr>
                              </w:pPr>
                            </w:p>
                            <w:p w14:paraId="7BC4BE36" w14:textId="6053C6DC"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3535245B" wp14:editId="52C0983D">
                                    <wp:extent cx="495300" cy="495300"/>
                                    <wp:effectExtent l="0" t="0" r="0" b="0"/>
                                    <wp:docPr id="75" name="Graphic 75" descr="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esttubes.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98868" cy="498868"/>
                                            </a:xfrm>
                                            <a:prstGeom prst="rect">
                                              <a:avLst/>
                                            </a:prstGeom>
                                          </pic:spPr>
                                        </pic:pic>
                                      </a:graphicData>
                                    </a:graphic>
                                  </wp:inline>
                                </w:drawing>
                              </w:r>
                              <w:r>
                                <w:rPr>
                                  <w:rFonts w:eastAsiaTheme="majorEastAsia" w:cstheme="minorHAnsi"/>
                                  <w:sz w:val="24"/>
                                  <w:szCs w:val="24"/>
                                </w:rPr>
                                <w:t xml:space="preserve"> Experiments</w:t>
                              </w:r>
                            </w:p>
                            <w:p w14:paraId="45C22324" w14:textId="77777777" w:rsidR="00154FB9" w:rsidRDefault="00154FB9" w:rsidP="00A126C9">
                              <w:pPr>
                                <w:spacing w:after="120" w:line="240" w:lineRule="auto"/>
                                <w:rPr>
                                  <w:rFonts w:eastAsiaTheme="majorEastAsia" w:cstheme="minorHAnsi"/>
                                  <w:sz w:val="24"/>
                                  <w:szCs w:val="24"/>
                                </w:rPr>
                              </w:pPr>
                            </w:p>
                            <w:p w14:paraId="43CAE9EE" w14:textId="77777777" w:rsidR="00154FB9" w:rsidRDefault="00154FB9" w:rsidP="00A126C9">
                              <w:pPr>
                                <w:spacing w:after="120" w:line="240" w:lineRule="auto"/>
                                <w:rPr>
                                  <w:rFonts w:eastAsiaTheme="majorEastAsia" w:cstheme="minorHAnsi"/>
                                  <w:sz w:val="24"/>
                                  <w:szCs w:val="24"/>
                                </w:rPr>
                              </w:pPr>
                            </w:p>
                            <w:p w14:paraId="5A7D1EBC" w14:textId="77777777" w:rsidR="00154FB9" w:rsidRDefault="00154FB9" w:rsidP="00A126C9">
                              <w:pPr>
                                <w:spacing w:after="120" w:line="240" w:lineRule="auto"/>
                                <w:rPr>
                                  <w:rFonts w:eastAsiaTheme="majorEastAsia" w:cstheme="minorHAnsi"/>
                                  <w:sz w:val="24"/>
                                  <w:szCs w:val="24"/>
                                </w:rPr>
                              </w:pPr>
                            </w:p>
                            <w:p w14:paraId="0D10F2E2" w14:textId="21838BD4" w:rsidR="00154FB9" w:rsidRDefault="00154FB9" w:rsidP="00A126C9">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023DED7D" wp14:editId="028ACA67">
                                    <wp:extent cx="473529" cy="473529"/>
                                    <wp:effectExtent l="0" t="0" r="0" b="3175"/>
                                    <wp:docPr id="313" name="Graphic 313" descr="Medic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raphic 313" descr="Medicine with solid fill"/>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478288" cy="478288"/>
                                            </a:xfrm>
                                            <a:prstGeom prst="rect">
                                              <a:avLst/>
                                            </a:prstGeom>
                                          </pic:spPr>
                                        </pic:pic>
                                      </a:graphicData>
                                    </a:graphic>
                                  </wp:inline>
                                </w:drawing>
                              </w:r>
                              <w:r>
                                <w:rPr>
                                  <w:rFonts w:eastAsiaTheme="majorEastAsia" w:cstheme="minorHAnsi"/>
                                  <w:sz w:val="24"/>
                                  <w:szCs w:val="24"/>
                                </w:rPr>
                                <w:t xml:space="preserve"> Medicine</w:t>
                              </w:r>
                            </w:p>
                            <w:p w14:paraId="5E4280BF" w14:textId="77777777" w:rsidR="00154FB9" w:rsidRDefault="00154FB9" w:rsidP="00A126C9">
                              <w:pPr>
                                <w:spacing w:after="120" w:line="240" w:lineRule="auto"/>
                                <w:rPr>
                                  <w:rFonts w:eastAsiaTheme="majorEastAsia" w:cstheme="minorHAnsi"/>
                                  <w:sz w:val="24"/>
                                  <w:szCs w:val="24"/>
                                </w:rPr>
                              </w:pPr>
                            </w:p>
                            <w:p w14:paraId="38520584" w14:textId="77777777" w:rsidR="00154FB9" w:rsidRPr="001C159C" w:rsidRDefault="00154FB9" w:rsidP="00A126C9">
                              <w:pPr>
                                <w:spacing w:after="120" w:line="240" w:lineRule="auto"/>
                                <w:rPr>
                                  <w:rFonts w:eastAsiaTheme="majorEastAsia" w:cstheme="minorHAnsi"/>
                                  <w:sz w:val="24"/>
                                  <w:szCs w:val="24"/>
                                </w:rPr>
                              </w:pPr>
                            </w:p>
                            <w:p w14:paraId="3DAA6288" w14:textId="77777777" w:rsidR="00154FB9" w:rsidRDefault="00154FB9" w:rsidP="00A126C9">
                              <w:pPr>
                                <w:rPr>
                                  <w:color w:val="44546A" w:themeColor="text2"/>
                                </w:rPr>
                              </w:pPr>
                            </w:p>
                          </w:txbxContent>
                        </wps:txbx>
                        <wps:bodyPr rot="0" vert="horz" wrap="square" lIns="182880" tIns="457200" rIns="182880" bIns="73152" anchor="t" anchorCtr="0" upright="1">
                          <a:noAutofit/>
                        </wps:bodyPr>
                      </wps:wsp>
                      <wps:wsp>
                        <wps:cNvPr id="701" name="Rectangle 701"/>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C73F6"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702" name="Rectangle 702"/>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849EC3"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0F0CD23" id="Group 699" o:spid="_x0000_s1162" style="position:absolute;margin-left:378.15pt;margin-top:0;width:194.95pt;height:698.25pt;z-index:251658255;mso-width-percent:320;mso-position-horizontal-relative:page;mso-position-vertical:bottom;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">
                <v:rect id="AutoShape 14" o:spid="_x0000_s116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" fillcolor="white [3212]" strokecolor="#747070 [1614]" strokeweight="1.25pt">
                  <v:textbox inset="14.4pt,36pt,14.4pt,5.76pt">
                    <w:txbxContent>
                      <w:p w14:paraId="06402BC4" w14:textId="38637190"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Chemistry</w:t>
                        </w:r>
                      </w:p>
                      <w:p w14:paraId="66DBC4DC" w14:textId="2728B927"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3A2DCAFD" wp14:editId="09D11591">
                              <wp:extent cx="533400" cy="533400"/>
                              <wp:effectExtent l="0" t="0" r="0" b="0"/>
                              <wp:docPr id="74" name="Graphic 74" descr="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icroscope.svg"/>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538306" cy="538306"/>
                                      </a:xfrm>
                                      <a:prstGeom prst="rect">
                                        <a:avLst/>
                                      </a:prstGeom>
                                    </pic:spPr>
                                  </pic:pic>
                                </a:graphicData>
                              </a:graphic>
                            </wp:inline>
                          </w:drawing>
                        </w:r>
                        <w:r>
                          <w:rPr>
                            <w:rFonts w:eastAsiaTheme="majorEastAsia" w:cstheme="minorHAnsi"/>
                            <w:sz w:val="24"/>
                            <w:szCs w:val="24"/>
                          </w:rPr>
                          <w:t>Microscope</w:t>
                        </w:r>
                      </w:p>
                      <w:p w14:paraId="181C10C7" w14:textId="77777777" w:rsidR="00154FB9" w:rsidRDefault="00154FB9" w:rsidP="00A126C9">
                        <w:pPr>
                          <w:spacing w:after="120" w:line="240" w:lineRule="auto"/>
                          <w:rPr>
                            <w:rFonts w:eastAsiaTheme="majorEastAsia" w:cstheme="minorHAnsi"/>
                            <w:sz w:val="24"/>
                            <w:szCs w:val="24"/>
                          </w:rPr>
                        </w:pPr>
                      </w:p>
                      <w:p w14:paraId="07BC6881" w14:textId="77777777" w:rsidR="00154FB9" w:rsidRDefault="00154FB9" w:rsidP="00A126C9">
                        <w:pPr>
                          <w:spacing w:after="120" w:line="240" w:lineRule="auto"/>
                          <w:rPr>
                            <w:rFonts w:eastAsiaTheme="majorEastAsia" w:cstheme="minorHAnsi"/>
                            <w:sz w:val="24"/>
                            <w:szCs w:val="24"/>
                          </w:rPr>
                        </w:pPr>
                      </w:p>
                      <w:p w14:paraId="6201D7E8" w14:textId="77777777" w:rsidR="00154FB9" w:rsidRDefault="00154FB9" w:rsidP="00A126C9">
                        <w:pPr>
                          <w:spacing w:after="120" w:line="240" w:lineRule="auto"/>
                          <w:rPr>
                            <w:rFonts w:eastAsiaTheme="majorEastAsia" w:cstheme="minorHAnsi"/>
                            <w:sz w:val="24"/>
                            <w:szCs w:val="24"/>
                          </w:rPr>
                        </w:pPr>
                      </w:p>
                      <w:p w14:paraId="7BC4BE36" w14:textId="6053C6DC"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3535245B" wp14:editId="52C0983D">
                              <wp:extent cx="495300" cy="495300"/>
                              <wp:effectExtent l="0" t="0" r="0" b="0"/>
                              <wp:docPr id="75" name="Graphic 75" descr="Test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testtubes.svg"/>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98868" cy="498868"/>
                                      </a:xfrm>
                                      <a:prstGeom prst="rect">
                                        <a:avLst/>
                                      </a:prstGeom>
                                    </pic:spPr>
                                  </pic:pic>
                                </a:graphicData>
                              </a:graphic>
                            </wp:inline>
                          </w:drawing>
                        </w:r>
                        <w:r>
                          <w:rPr>
                            <w:rFonts w:eastAsiaTheme="majorEastAsia" w:cstheme="minorHAnsi"/>
                            <w:sz w:val="24"/>
                            <w:szCs w:val="24"/>
                          </w:rPr>
                          <w:t xml:space="preserve"> Experiments</w:t>
                        </w:r>
                      </w:p>
                      <w:p w14:paraId="45C22324" w14:textId="77777777" w:rsidR="00154FB9" w:rsidRDefault="00154FB9" w:rsidP="00A126C9">
                        <w:pPr>
                          <w:spacing w:after="120" w:line="240" w:lineRule="auto"/>
                          <w:rPr>
                            <w:rFonts w:eastAsiaTheme="majorEastAsia" w:cstheme="minorHAnsi"/>
                            <w:sz w:val="24"/>
                            <w:szCs w:val="24"/>
                          </w:rPr>
                        </w:pPr>
                      </w:p>
                      <w:p w14:paraId="43CAE9EE" w14:textId="77777777" w:rsidR="00154FB9" w:rsidRDefault="00154FB9" w:rsidP="00A126C9">
                        <w:pPr>
                          <w:spacing w:after="120" w:line="240" w:lineRule="auto"/>
                          <w:rPr>
                            <w:rFonts w:eastAsiaTheme="majorEastAsia" w:cstheme="minorHAnsi"/>
                            <w:sz w:val="24"/>
                            <w:szCs w:val="24"/>
                          </w:rPr>
                        </w:pPr>
                      </w:p>
                      <w:p w14:paraId="5A7D1EBC" w14:textId="77777777" w:rsidR="00154FB9" w:rsidRDefault="00154FB9" w:rsidP="00A126C9">
                        <w:pPr>
                          <w:spacing w:after="120" w:line="240" w:lineRule="auto"/>
                          <w:rPr>
                            <w:rFonts w:eastAsiaTheme="majorEastAsia" w:cstheme="minorHAnsi"/>
                            <w:sz w:val="24"/>
                            <w:szCs w:val="24"/>
                          </w:rPr>
                        </w:pPr>
                      </w:p>
                      <w:p w14:paraId="0D10F2E2" w14:textId="21838BD4" w:rsidR="00154FB9" w:rsidRDefault="00154FB9" w:rsidP="00A126C9">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023DED7D" wp14:editId="028ACA67">
                              <wp:extent cx="473529" cy="473529"/>
                              <wp:effectExtent l="0" t="0" r="0" b="3175"/>
                              <wp:docPr id="313" name="Graphic 313" descr="Medici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raphic 313" descr="Medicine with solid fill"/>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478288" cy="478288"/>
                                      </a:xfrm>
                                      <a:prstGeom prst="rect">
                                        <a:avLst/>
                                      </a:prstGeom>
                                    </pic:spPr>
                                  </pic:pic>
                                </a:graphicData>
                              </a:graphic>
                            </wp:inline>
                          </w:drawing>
                        </w:r>
                        <w:r>
                          <w:rPr>
                            <w:rFonts w:eastAsiaTheme="majorEastAsia" w:cstheme="minorHAnsi"/>
                            <w:sz w:val="24"/>
                            <w:szCs w:val="24"/>
                          </w:rPr>
                          <w:t xml:space="preserve"> Medicine</w:t>
                        </w:r>
                      </w:p>
                      <w:p w14:paraId="5E4280BF" w14:textId="77777777" w:rsidR="00154FB9" w:rsidRDefault="00154FB9" w:rsidP="00A126C9">
                        <w:pPr>
                          <w:spacing w:after="120" w:line="240" w:lineRule="auto"/>
                          <w:rPr>
                            <w:rFonts w:eastAsiaTheme="majorEastAsia" w:cstheme="minorHAnsi"/>
                            <w:sz w:val="24"/>
                            <w:szCs w:val="24"/>
                          </w:rPr>
                        </w:pPr>
                      </w:p>
                      <w:p w14:paraId="38520584" w14:textId="77777777" w:rsidR="00154FB9" w:rsidRPr="001C159C" w:rsidRDefault="00154FB9" w:rsidP="00A126C9">
                        <w:pPr>
                          <w:spacing w:after="120" w:line="240" w:lineRule="auto"/>
                          <w:rPr>
                            <w:rFonts w:eastAsiaTheme="majorEastAsia" w:cstheme="minorHAnsi"/>
                            <w:sz w:val="24"/>
                            <w:szCs w:val="24"/>
                          </w:rPr>
                        </w:pPr>
                      </w:p>
                      <w:p w14:paraId="3DAA6288" w14:textId="77777777" w:rsidR="00154FB9" w:rsidRDefault="00154FB9" w:rsidP="00A126C9">
                        <w:pPr>
                          <w:rPr>
                            <w:color w:val="44546A" w:themeColor="text2"/>
                          </w:rPr>
                        </w:pPr>
                      </w:p>
                    </w:txbxContent>
                  </v:textbox>
                </v:rect>
                <v:rect id="Rectangle 701" o:spid="_x0000_s116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" fillcolor="#8eaadb [1940]" stroked="f" strokeweight="1pt">
                  <v:textbox inset="14.4pt,14.4pt,14.4pt,28.8pt">
                    <w:txbxContent>
                      <w:p w14:paraId="5DEC73F6" w14:textId="77777777" w:rsidR="00154FB9" w:rsidRDefault="00154FB9" w:rsidP="00A126C9">
                        <w:pPr>
                          <w:spacing w:before="240"/>
                          <w:rPr>
                            <w:color w:val="FFFFFF" w:themeColor="background1"/>
                          </w:rPr>
                        </w:pPr>
                      </w:p>
                    </w:txbxContent>
                  </v:textbox>
                </v:rect>
                <v:rect id="Rectangle 702" o:spid="_x0000_s116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" fillcolor="#4472c4 [3204]" stroked="f" strokeweight="1pt">
                  <v:textbox inset="14.4pt,14.4pt,14.4pt,28.8pt">
                    <w:txbxContent>
                      <w:p w14:paraId="7D849EC3" w14:textId="77777777" w:rsidR="00154FB9" w:rsidRDefault="00154FB9" w:rsidP="00A126C9">
                        <w:pPr>
                          <w:spacing w:before="240"/>
                          <w:rPr>
                            <w:color w:val="FFFFFF" w:themeColor="background1"/>
                          </w:rPr>
                        </w:pPr>
                      </w:p>
                    </w:txbxContent>
                  </v:textbox>
                </v:rect>
                <w10:wrap type="square" anchorx="page" anchory="margin"/>
              </v:group>
            </w:pict>
          </mc:Fallback>
        </mc:AlternateContent>
      </w:r>
      <w:r w:rsidR="00514415" w:rsidRPr="383D2722">
        <w:rPr>
          <w:rFonts w:asciiTheme="minorHAnsi" w:hAnsiTheme="minorHAnsi" w:cstheme="minorBidi"/>
          <w:b/>
          <w:bCs/>
          <w:color w:val="auto"/>
          <w:sz w:val="26"/>
          <w:szCs w:val="26"/>
        </w:rPr>
        <w:t>Chemistry</w:t>
      </w:r>
      <w:bookmarkEnd w:id="96"/>
    </w:p>
    <w:p w14:paraId="0E66F2E1" w14:textId="77777777" w:rsidR="00B20548" w:rsidRDefault="00B20548" w:rsidP="00B20548">
      <w:pPr>
        <w:spacing w:after="0" w:line="360" w:lineRule="auto"/>
        <w:rPr>
          <w:rFonts w:cstheme="minorHAnsi"/>
          <w:sz w:val="24"/>
          <w:szCs w:val="24"/>
        </w:rPr>
      </w:pPr>
    </w:p>
    <w:p w14:paraId="2DF2C193" w14:textId="77777777" w:rsidR="00BF1017" w:rsidRPr="00B20548" w:rsidRDefault="00BF1017" w:rsidP="00BF1017">
      <w:pPr>
        <w:spacing w:after="0" w:line="360" w:lineRule="auto"/>
        <w:rPr>
          <w:rFonts w:cstheme="minorHAnsi"/>
          <w:sz w:val="24"/>
          <w:szCs w:val="24"/>
        </w:rPr>
      </w:pPr>
      <w:r w:rsidRPr="00B20548">
        <w:rPr>
          <w:rFonts w:cstheme="minorHAnsi"/>
          <w:sz w:val="24"/>
          <w:szCs w:val="24"/>
        </w:rPr>
        <w:t>Chemistry is finding out about the world around us by experimenting. Chemists devise experiments to see how different chemicals interact. They carefully record what they have learned and try to put the information to good use.</w:t>
      </w:r>
    </w:p>
    <w:p w14:paraId="54F8F76C" w14:textId="77777777" w:rsidR="00BF1017" w:rsidRPr="00B20548" w:rsidRDefault="00BF1017" w:rsidP="00BF1017">
      <w:pPr>
        <w:spacing w:after="0" w:line="360" w:lineRule="auto"/>
        <w:rPr>
          <w:rFonts w:cstheme="minorHAnsi"/>
          <w:sz w:val="24"/>
          <w:szCs w:val="24"/>
        </w:rPr>
      </w:pPr>
      <w:r w:rsidRPr="00B20548">
        <w:rPr>
          <w:rFonts w:cstheme="minorHAnsi"/>
          <w:sz w:val="24"/>
          <w:szCs w:val="24"/>
        </w:rPr>
        <w:t>Studying Chemistry gives you a wide range of skills which are highly sought after by employers.</w:t>
      </w:r>
    </w:p>
    <w:p w14:paraId="6E38CDF6" w14:textId="77777777" w:rsidR="00BF1017" w:rsidRPr="00D004F6" w:rsidRDefault="00BF1017" w:rsidP="00BF1017">
      <w:pPr>
        <w:spacing w:after="0" w:line="360" w:lineRule="auto"/>
        <w:rPr>
          <w:rFonts w:cstheme="minorHAnsi"/>
          <w:sz w:val="24"/>
          <w:szCs w:val="24"/>
        </w:rPr>
      </w:pPr>
      <w:r w:rsidRPr="00B20548">
        <w:rPr>
          <w:rFonts w:cstheme="minorHAnsi"/>
          <w:sz w:val="24"/>
          <w:szCs w:val="24"/>
        </w:rPr>
        <w:t xml:space="preserve">Chemists are excellent problem solvers and investigators. They have strong communication and numerical skills and a broad scientific knowledge which helps in scientific, engineering and </w:t>
      </w:r>
      <w:r w:rsidRPr="00D004F6">
        <w:rPr>
          <w:rFonts w:cstheme="minorHAnsi"/>
          <w:sz w:val="24"/>
          <w:szCs w:val="24"/>
        </w:rPr>
        <w:t>many other careers.</w:t>
      </w:r>
    </w:p>
    <w:p w14:paraId="14424D82" w14:textId="77777777" w:rsidR="00BF1017" w:rsidRDefault="00BF1017" w:rsidP="00BF1017">
      <w:pPr>
        <w:spacing w:line="360" w:lineRule="auto"/>
        <w:rPr>
          <w:sz w:val="24"/>
          <w:szCs w:val="24"/>
        </w:rPr>
      </w:pPr>
      <w:r w:rsidRPr="00D004F6">
        <w:rPr>
          <w:sz w:val="24"/>
          <w:szCs w:val="24"/>
        </w:rPr>
        <w:t>If you are curious about the world around you, then chemistry is the subject for you!</w:t>
      </w:r>
    </w:p>
    <w:p w14:paraId="236352CE" w14:textId="346C666E" w:rsidR="004D7FD0" w:rsidRDefault="004D7FD0" w:rsidP="00B20548">
      <w:pPr>
        <w:spacing w:after="0" w:line="360" w:lineRule="auto"/>
        <w:rPr>
          <w:rFonts w:cstheme="minorHAnsi"/>
          <w:sz w:val="24"/>
          <w:szCs w:val="24"/>
        </w:rPr>
      </w:pPr>
    </w:p>
    <w:p w14:paraId="4F654881" w14:textId="7B9B5ECB" w:rsidR="00B20548" w:rsidRDefault="00B20548" w:rsidP="00B20548">
      <w:pPr>
        <w:spacing w:after="0" w:line="240" w:lineRule="auto"/>
        <w:rPr>
          <w:rFonts w:ascii="Segoe UI Historic" w:hAnsi="Segoe UI Historic" w:cs="Segoe UI Historic"/>
        </w:rPr>
      </w:pPr>
    </w:p>
    <w:p w14:paraId="12907B19" w14:textId="77777777" w:rsidR="00B20548" w:rsidRPr="008C1F29" w:rsidRDefault="00B20548" w:rsidP="00B20548">
      <w:pPr>
        <w:spacing w:after="0" w:line="240" w:lineRule="auto"/>
        <w:rPr>
          <w:rFonts w:ascii="Segoe UI Historic" w:hAnsi="Segoe UI Historic" w:cs="Segoe UI Historic"/>
        </w:rPr>
      </w:pPr>
    </w:p>
    <w:p w14:paraId="5FA9E3E9" w14:textId="77777777" w:rsidR="00B20548" w:rsidRDefault="00B20548" w:rsidP="00B20548">
      <w:pPr>
        <w:pStyle w:val="Heading3"/>
        <w:rPr>
          <w:rFonts w:asciiTheme="minorHAnsi" w:hAnsiTheme="minorHAnsi" w:cstheme="minorHAnsi"/>
          <w:b/>
          <w:color w:val="auto"/>
        </w:rPr>
      </w:pPr>
      <w:r>
        <w:rPr>
          <w:rFonts w:asciiTheme="minorHAnsi" w:hAnsiTheme="minorHAnsi" w:cstheme="minorHAnsi"/>
          <w:b/>
          <w:color w:val="auto"/>
        </w:rPr>
        <w:br w:type="page"/>
      </w:r>
    </w:p>
    <w:p w14:paraId="6DD6ADCD" w14:textId="7562858A" w:rsidR="00514415" w:rsidRPr="002B19C5" w:rsidRDefault="00B20548" w:rsidP="383D2722">
      <w:pPr>
        <w:pStyle w:val="Heading3"/>
        <w:rPr>
          <w:rFonts w:asciiTheme="minorHAnsi" w:hAnsiTheme="minorHAnsi" w:cstheme="minorBidi"/>
          <w:b/>
          <w:bCs/>
          <w:color w:val="auto"/>
          <w:sz w:val="26"/>
          <w:szCs w:val="26"/>
        </w:rPr>
      </w:pPr>
      <w:bookmarkStart w:id="97" w:name="_Toc123901929"/>
      <w:r w:rsidRPr="383D2722">
        <w:rPr>
          <w:rFonts w:asciiTheme="minorHAnsi" w:hAnsiTheme="minorHAnsi" w:cstheme="minorBidi"/>
          <w:b/>
          <w:bCs/>
          <w:color w:val="auto"/>
          <w:sz w:val="26"/>
          <w:szCs w:val="26"/>
        </w:rPr>
        <w:lastRenderedPageBreak/>
        <w:t>Chemistry – National 5</w:t>
      </w:r>
      <w:bookmarkEnd w:id="97"/>
    </w:p>
    <w:p w14:paraId="7A520148" w14:textId="4D499642" w:rsidR="00B20548" w:rsidRDefault="00B20548" w:rsidP="00B20548">
      <w:pPr>
        <w:spacing w:after="0" w:line="360" w:lineRule="auto"/>
        <w:rPr>
          <w:rFonts w:cstheme="minorHAnsi"/>
          <w:sz w:val="24"/>
          <w:szCs w:val="24"/>
        </w:rPr>
      </w:pPr>
    </w:p>
    <w:p w14:paraId="3E2CDC2B" w14:textId="77777777" w:rsidR="00BF1017" w:rsidRPr="00B20548" w:rsidRDefault="00BF1017" w:rsidP="00BF1017">
      <w:pPr>
        <w:spacing w:after="0" w:line="360" w:lineRule="auto"/>
        <w:rPr>
          <w:rFonts w:cstheme="minorHAnsi"/>
          <w:sz w:val="24"/>
          <w:szCs w:val="24"/>
        </w:rPr>
      </w:pPr>
      <w:r w:rsidRPr="00B20548">
        <w:rPr>
          <w:rFonts w:cstheme="minorHAnsi"/>
          <w:sz w:val="24"/>
          <w:szCs w:val="24"/>
        </w:rPr>
        <w:t xml:space="preserve">The Chemistry course builds on prior learning from S1 – S3.   </w:t>
      </w:r>
    </w:p>
    <w:p w14:paraId="5A073510" w14:textId="77777777" w:rsidR="00BF1017" w:rsidRDefault="00BF1017" w:rsidP="00BF1017">
      <w:pPr>
        <w:spacing w:after="0" w:line="360" w:lineRule="auto"/>
        <w:rPr>
          <w:rFonts w:cstheme="minorHAnsi"/>
          <w:b/>
          <w:color w:val="000000"/>
          <w:sz w:val="24"/>
          <w:szCs w:val="24"/>
        </w:rPr>
      </w:pPr>
    </w:p>
    <w:p w14:paraId="618B7FAD" w14:textId="77777777" w:rsidR="00BF1017" w:rsidRDefault="00BF1017" w:rsidP="00BF1017">
      <w:pPr>
        <w:spacing w:line="360" w:lineRule="auto"/>
        <w:rPr>
          <w:b/>
          <w:bCs/>
          <w:color w:val="000000"/>
          <w:sz w:val="24"/>
          <w:szCs w:val="24"/>
        </w:rPr>
      </w:pPr>
      <w:r>
        <w:rPr>
          <w:b/>
          <w:bCs/>
          <w:color w:val="000000"/>
          <w:sz w:val="24"/>
          <w:szCs w:val="24"/>
        </w:rPr>
        <w:t>What will I learn?</w:t>
      </w:r>
    </w:p>
    <w:p w14:paraId="3FADFA05" w14:textId="77777777" w:rsidR="00BF1017" w:rsidRDefault="00BF1017" w:rsidP="00BF1017">
      <w:pPr>
        <w:spacing w:line="360" w:lineRule="auto"/>
        <w:rPr>
          <w:sz w:val="24"/>
          <w:szCs w:val="24"/>
        </w:rPr>
      </w:pPr>
      <w:r>
        <w:rPr>
          <w:sz w:val="24"/>
          <w:szCs w:val="24"/>
        </w:rPr>
        <w:t>Pupils</w:t>
      </w:r>
      <w:r w:rsidRPr="00D85B55">
        <w:rPr>
          <w:sz w:val="24"/>
          <w:szCs w:val="24"/>
        </w:rPr>
        <w:t xml:space="preserve"> will follow a course involving the following units:</w:t>
      </w:r>
    </w:p>
    <w:p w14:paraId="105D7A6B" w14:textId="77777777" w:rsidR="00BF1017" w:rsidRDefault="00BF1017" w:rsidP="00BF1017">
      <w:pPr>
        <w:spacing w:line="360" w:lineRule="auto"/>
        <w:rPr>
          <w:b/>
          <w:bCs/>
          <w:sz w:val="24"/>
          <w:szCs w:val="24"/>
        </w:rPr>
      </w:pPr>
    </w:p>
    <w:p w14:paraId="6D2E2439" w14:textId="77777777" w:rsidR="00BF1017" w:rsidRDefault="00BF1017" w:rsidP="00BF1017">
      <w:pPr>
        <w:spacing w:line="360" w:lineRule="auto"/>
        <w:rPr>
          <w:sz w:val="24"/>
          <w:szCs w:val="24"/>
        </w:rPr>
      </w:pPr>
      <w:r>
        <w:rPr>
          <w:b/>
          <w:bCs/>
          <w:sz w:val="24"/>
          <w:szCs w:val="24"/>
        </w:rPr>
        <w:t xml:space="preserve">Chemical Changes and Structure- </w:t>
      </w:r>
      <w:r>
        <w:rPr>
          <w:sz w:val="24"/>
          <w:szCs w:val="24"/>
        </w:rPr>
        <w:t>Students will find out about basic atomic structure: what atoms are made of and why they react. They will find out about different chemical reactions involving acids and alkalis. The importance of acids in food and drink, and their impact on health will be studied.</w:t>
      </w:r>
    </w:p>
    <w:p w14:paraId="1E30983E" w14:textId="77777777" w:rsidR="00BF1017" w:rsidRDefault="00BF1017" w:rsidP="00BF1017">
      <w:pPr>
        <w:spacing w:line="360" w:lineRule="auto"/>
        <w:rPr>
          <w:b/>
          <w:bCs/>
          <w:sz w:val="24"/>
          <w:szCs w:val="24"/>
        </w:rPr>
      </w:pPr>
      <w:r>
        <w:rPr>
          <w:b/>
          <w:bCs/>
          <w:sz w:val="24"/>
          <w:szCs w:val="24"/>
        </w:rPr>
        <w:t xml:space="preserve">Topics include </w:t>
      </w:r>
    </w:p>
    <w:p w14:paraId="494D4DFA"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Rates of Reaction</w:t>
      </w:r>
    </w:p>
    <w:p w14:paraId="35B5464A"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Atomic structure and bonding related to properties of materials </w:t>
      </w:r>
    </w:p>
    <w:p w14:paraId="06564FE4"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Formulae and reacting quantities </w:t>
      </w:r>
    </w:p>
    <w:p w14:paraId="38438A7C"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Acids and bases</w:t>
      </w:r>
    </w:p>
    <w:p w14:paraId="12249AC8" w14:textId="77777777" w:rsidR="00BF1017" w:rsidRDefault="00BF1017" w:rsidP="00BF1017">
      <w:pPr>
        <w:spacing w:line="360" w:lineRule="auto"/>
        <w:rPr>
          <w:sz w:val="24"/>
          <w:szCs w:val="24"/>
        </w:rPr>
      </w:pPr>
    </w:p>
    <w:p w14:paraId="21529511" w14:textId="77777777" w:rsidR="00BF1017" w:rsidRPr="00D85B55" w:rsidRDefault="00BF1017" w:rsidP="00BF1017">
      <w:pPr>
        <w:pStyle w:val="Default"/>
        <w:spacing w:line="360" w:lineRule="auto"/>
        <w:rPr>
          <w:rFonts w:ascii="Calibri" w:hAnsi="Calibri" w:cs="Calibri"/>
        </w:rPr>
      </w:pPr>
      <w:r>
        <w:rPr>
          <w:rFonts w:ascii="Calibri" w:hAnsi="Calibri" w:cs="Calibri"/>
          <w:b/>
          <w:bCs/>
        </w:rPr>
        <w:t xml:space="preserve">Nature’s Chemistry- </w:t>
      </w:r>
      <w:r>
        <w:rPr>
          <w:rFonts w:ascii="Calibri" w:hAnsi="Calibri" w:cs="Calibri"/>
        </w:rPr>
        <w:t xml:space="preserve">Students will study how </w:t>
      </w:r>
      <w:r w:rsidRPr="00D85B55">
        <w:rPr>
          <w:rFonts w:ascii="Calibri" w:hAnsi="Calibri" w:cs="Calibri"/>
        </w:rPr>
        <w:t xml:space="preserve">chemistry relates to our everyday energy needs on both an individual level (food and drink) as well as society as a whole. </w:t>
      </w:r>
      <w:r w:rsidRPr="00D85B55">
        <w:rPr>
          <w:rFonts w:ascii="Calibri" w:hAnsi="Calibri" w:cs="Calibri"/>
          <w:color w:val="auto"/>
        </w:rPr>
        <w:t>They will also study h</w:t>
      </w:r>
      <w:r w:rsidRPr="00D85B55">
        <w:rPr>
          <w:rFonts w:ascii="Calibri" w:hAnsi="Calibri" w:cs="Calibri"/>
        </w:rPr>
        <w:t xml:space="preserve">ow chemistry impacts the resources we use from planet earth and the global issues related to overuse of these products. </w:t>
      </w:r>
    </w:p>
    <w:p w14:paraId="782D7FAB" w14:textId="77777777" w:rsidR="00BF1017" w:rsidRDefault="00BF1017" w:rsidP="00BF1017">
      <w:pPr>
        <w:spacing w:line="360" w:lineRule="auto"/>
        <w:rPr>
          <w:rFonts w:ascii="Calibri" w:hAnsi="Calibri" w:cs="Calibri"/>
          <w:b/>
          <w:bCs/>
          <w:sz w:val="24"/>
          <w:szCs w:val="24"/>
        </w:rPr>
      </w:pPr>
      <w:r w:rsidRPr="00D85B55">
        <w:rPr>
          <w:b/>
          <w:bCs/>
          <w:sz w:val="24"/>
          <w:szCs w:val="24"/>
        </w:rPr>
        <w:t>  Topics include</w:t>
      </w:r>
      <w:r>
        <w:rPr>
          <w:b/>
          <w:bCs/>
          <w:sz w:val="24"/>
          <w:szCs w:val="24"/>
        </w:rPr>
        <w:t xml:space="preserve"> </w:t>
      </w:r>
    </w:p>
    <w:p w14:paraId="0487C2CE"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Homologous series </w:t>
      </w:r>
    </w:p>
    <w:p w14:paraId="6748F9BA"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Everyday consumer products </w:t>
      </w:r>
    </w:p>
    <w:p w14:paraId="75A14ACE"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Energy from fuels </w:t>
      </w:r>
    </w:p>
    <w:p w14:paraId="47BFB2CD" w14:textId="77777777" w:rsidR="00BF1017" w:rsidRDefault="00BF1017" w:rsidP="00BF1017">
      <w:pPr>
        <w:spacing w:line="360" w:lineRule="auto"/>
        <w:rPr>
          <w:sz w:val="24"/>
          <w:szCs w:val="24"/>
        </w:rPr>
      </w:pPr>
    </w:p>
    <w:p w14:paraId="203B46F4" w14:textId="77777777" w:rsidR="00BF1017" w:rsidRDefault="00BF1017" w:rsidP="00BF1017">
      <w:pPr>
        <w:pStyle w:val="Default"/>
        <w:spacing w:line="360" w:lineRule="auto"/>
        <w:rPr>
          <w:rFonts w:ascii="Calibri" w:hAnsi="Calibri" w:cs="Calibri"/>
          <w:b/>
          <w:bCs/>
        </w:rPr>
      </w:pPr>
      <w:r>
        <w:rPr>
          <w:rFonts w:ascii="Calibri" w:hAnsi="Calibri" w:cs="Calibri"/>
          <w:b/>
          <w:bCs/>
        </w:rPr>
        <w:t xml:space="preserve">Chemistry in Society- </w:t>
      </w:r>
      <w:r>
        <w:rPr>
          <w:rFonts w:ascii="Calibri" w:hAnsi="Calibri" w:cs="Calibri"/>
        </w:rPr>
        <w:t>This unit will focus on the earth’s limited resources, including the use of metals, plastics, fertilisers, and nuclear chemistry. Environmental and economic issues are considered throughout this unit.</w:t>
      </w:r>
      <w:r>
        <w:rPr>
          <w:rFonts w:ascii="Calibri" w:hAnsi="Calibri" w:cs="Calibri"/>
          <w:b/>
          <w:bCs/>
        </w:rPr>
        <w:t xml:space="preserve">  </w:t>
      </w:r>
    </w:p>
    <w:p w14:paraId="1D1DC85F" w14:textId="77777777" w:rsidR="00BF1017" w:rsidRDefault="00BF1017" w:rsidP="00BF1017">
      <w:pPr>
        <w:spacing w:line="360" w:lineRule="auto"/>
        <w:rPr>
          <w:rFonts w:ascii="Calibri" w:hAnsi="Calibri" w:cs="Calibri"/>
          <w:b/>
          <w:bCs/>
          <w:sz w:val="24"/>
          <w:szCs w:val="24"/>
        </w:rPr>
      </w:pPr>
      <w:r>
        <w:rPr>
          <w:b/>
          <w:bCs/>
          <w:sz w:val="24"/>
          <w:szCs w:val="24"/>
        </w:rPr>
        <w:lastRenderedPageBreak/>
        <w:t xml:space="preserve">  Topics include </w:t>
      </w:r>
    </w:p>
    <w:p w14:paraId="1A9CB42A"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Metals </w:t>
      </w:r>
    </w:p>
    <w:p w14:paraId="08B865F6"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Plastics </w:t>
      </w:r>
    </w:p>
    <w:p w14:paraId="252C3269"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Fertilisers </w:t>
      </w:r>
    </w:p>
    <w:p w14:paraId="2B96A7C9"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Nuclear Chemistry </w:t>
      </w:r>
    </w:p>
    <w:p w14:paraId="4DAF81FE" w14:textId="77777777" w:rsidR="00BF1017" w:rsidRDefault="00BF1017" w:rsidP="00BF1017">
      <w:pPr>
        <w:spacing w:line="360" w:lineRule="auto"/>
        <w:rPr>
          <w:sz w:val="24"/>
          <w:szCs w:val="24"/>
        </w:rPr>
      </w:pPr>
    </w:p>
    <w:p w14:paraId="611ABB0C" w14:textId="77777777" w:rsidR="00BF1017" w:rsidRDefault="00BF1017" w:rsidP="00BF1017">
      <w:pPr>
        <w:spacing w:line="360" w:lineRule="auto"/>
        <w:rPr>
          <w:b/>
          <w:bCs/>
          <w:sz w:val="24"/>
          <w:szCs w:val="24"/>
        </w:rPr>
      </w:pPr>
      <w:r>
        <w:rPr>
          <w:b/>
          <w:bCs/>
          <w:sz w:val="24"/>
          <w:szCs w:val="24"/>
        </w:rPr>
        <w:t>How will I Learn?</w:t>
      </w:r>
    </w:p>
    <w:p w14:paraId="5986AA07" w14:textId="77777777" w:rsidR="00BF1017" w:rsidRDefault="00BF1017" w:rsidP="00BF1017">
      <w:pPr>
        <w:spacing w:line="360" w:lineRule="auto"/>
        <w:rPr>
          <w:sz w:val="24"/>
          <w:szCs w:val="24"/>
        </w:rPr>
      </w:pPr>
      <w:r>
        <w:rPr>
          <w:sz w:val="24"/>
          <w:szCs w:val="24"/>
        </w:rPr>
        <w:t xml:space="preserve">There are a range of different strategies and activities that will be </w:t>
      </w:r>
      <w:r w:rsidRPr="00D004F6">
        <w:rPr>
          <w:sz w:val="24"/>
          <w:szCs w:val="24"/>
        </w:rPr>
        <w:t xml:space="preserve">used throughout the course: </w:t>
      </w:r>
      <w:r w:rsidRPr="00D85B55">
        <w:rPr>
          <w:sz w:val="24"/>
          <w:szCs w:val="24"/>
        </w:rPr>
        <w:t>these are too numerous to mention them all. The list below includes a flavour of what students will experience throughout the course:</w:t>
      </w:r>
    </w:p>
    <w:p w14:paraId="1E35B340"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Practical work by following instructions</w:t>
      </w:r>
    </w:p>
    <w:p w14:paraId="0D2A5686"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Investigative work by developing their own experiments</w:t>
      </w:r>
    </w:p>
    <w:p w14:paraId="2C4615F8"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Presentations/power points/demonstrations</w:t>
      </w:r>
    </w:p>
    <w:p w14:paraId="17C582EB"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Homework/project work</w:t>
      </w:r>
    </w:p>
    <w:p w14:paraId="0F3C3137"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Individualised learning plans</w:t>
      </w:r>
    </w:p>
    <w:p w14:paraId="1338B52B"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Debate and discussion</w:t>
      </w:r>
    </w:p>
    <w:p w14:paraId="018AF037"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Digital learning</w:t>
      </w:r>
    </w:p>
    <w:p w14:paraId="4A2E2D4B" w14:textId="77777777" w:rsidR="00BF1017" w:rsidRDefault="00BF1017" w:rsidP="00BF1017">
      <w:pPr>
        <w:pStyle w:val="ListParagraph"/>
        <w:numPr>
          <w:ilvl w:val="0"/>
          <w:numId w:val="106"/>
        </w:numPr>
        <w:spacing w:after="0" w:line="360" w:lineRule="auto"/>
        <w:rPr>
          <w:rFonts w:eastAsia="Times New Roman"/>
          <w:sz w:val="24"/>
          <w:szCs w:val="24"/>
        </w:rPr>
      </w:pPr>
      <w:r>
        <w:rPr>
          <w:rFonts w:eastAsia="Times New Roman"/>
          <w:sz w:val="24"/>
          <w:szCs w:val="24"/>
        </w:rPr>
        <w:t>Range of different assessment strategies</w:t>
      </w:r>
    </w:p>
    <w:p w14:paraId="1B163646" w14:textId="77777777" w:rsidR="00BF1017" w:rsidRDefault="00BF1017" w:rsidP="00B20548">
      <w:pPr>
        <w:spacing w:after="0" w:line="360" w:lineRule="auto"/>
        <w:rPr>
          <w:rFonts w:cstheme="minorHAnsi"/>
          <w:sz w:val="24"/>
          <w:szCs w:val="24"/>
        </w:rPr>
      </w:pPr>
    </w:p>
    <w:p w14:paraId="2F7F2B59" w14:textId="77777777" w:rsidR="00B20548" w:rsidRPr="00B20548" w:rsidRDefault="00B20548" w:rsidP="00B20548">
      <w:pPr>
        <w:spacing w:after="0" w:line="360" w:lineRule="auto"/>
        <w:rPr>
          <w:rFonts w:cstheme="minorHAnsi"/>
          <w:sz w:val="24"/>
          <w:szCs w:val="24"/>
        </w:rPr>
      </w:pPr>
    </w:p>
    <w:p w14:paraId="62513704" w14:textId="77777777" w:rsidR="00BF1017" w:rsidRDefault="00BF1017" w:rsidP="383D2722">
      <w:pPr>
        <w:pStyle w:val="Heading3"/>
        <w:spacing w:before="0" w:line="360" w:lineRule="auto"/>
        <w:rPr>
          <w:rFonts w:asciiTheme="minorHAnsi" w:hAnsiTheme="minorHAnsi" w:cstheme="minorBidi"/>
          <w:b/>
          <w:bCs/>
          <w:color w:val="auto"/>
          <w:sz w:val="26"/>
          <w:szCs w:val="26"/>
        </w:rPr>
      </w:pPr>
      <w:r>
        <w:rPr>
          <w:rFonts w:asciiTheme="minorHAnsi" w:hAnsiTheme="minorHAnsi" w:cstheme="minorBidi"/>
          <w:b/>
          <w:bCs/>
          <w:color w:val="auto"/>
          <w:sz w:val="26"/>
          <w:szCs w:val="26"/>
        </w:rPr>
        <w:br w:type="page"/>
      </w:r>
    </w:p>
    <w:p w14:paraId="5FD679EC" w14:textId="21CA2098" w:rsidR="00514415" w:rsidRPr="002B19C5" w:rsidRDefault="00514415" w:rsidP="383D2722">
      <w:pPr>
        <w:pStyle w:val="Heading3"/>
        <w:spacing w:before="0" w:line="360" w:lineRule="auto"/>
        <w:rPr>
          <w:rFonts w:asciiTheme="minorHAnsi" w:hAnsiTheme="minorHAnsi" w:cstheme="minorBidi"/>
          <w:b/>
          <w:bCs/>
          <w:color w:val="auto"/>
          <w:sz w:val="26"/>
          <w:szCs w:val="26"/>
        </w:rPr>
      </w:pPr>
      <w:bookmarkStart w:id="98" w:name="_Toc123901930"/>
      <w:r w:rsidRPr="383D2722">
        <w:rPr>
          <w:rFonts w:asciiTheme="minorHAnsi" w:hAnsiTheme="minorHAnsi" w:cstheme="minorBidi"/>
          <w:b/>
          <w:bCs/>
          <w:color w:val="auto"/>
          <w:sz w:val="26"/>
          <w:szCs w:val="26"/>
        </w:rPr>
        <w:lastRenderedPageBreak/>
        <w:t>Chemistry - Higher</w:t>
      </w:r>
      <w:bookmarkEnd w:id="98"/>
    </w:p>
    <w:p w14:paraId="6D76FAE2" w14:textId="77777777" w:rsidR="00B20548" w:rsidRDefault="00B20548" w:rsidP="00B20548">
      <w:pPr>
        <w:spacing w:after="0" w:line="360" w:lineRule="auto"/>
        <w:rPr>
          <w:rFonts w:cstheme="minorHAnsi"/>
          <w:b/>
          <w:sz w:val="24"/>
          <w:szCs w:val="24"/>
        </w:rPr>
      </w:pPr>
    </w:p>
    <w:p w14:paraId="76E588F6" w14:textId="77777777" w:rsidR="00BF1017" w:rsidRDefault="00BF1017" w:rsidP="00BF1017">
      <w:pPr>
        <w:spacing w:line="360" w:lineRule="auto"/>
        <w:rPr>
          <w:b/>
          <w:bCs/>
          <w:sz w:val="24"/>
          <w:szCs w:val="24"/>
        </w:rPr>
      </w:pPr>
      <w:r>
        <w:rPr>
          <w:b/>
          <w:bCs/>
          <w:sz w:val="24"/>
          <w:szCs w:val="24"/>
        </w:rPr>
        <w:t>Entrance requirement:</w:t>
      </w:r>
    </w:p>
    <w:p w14:paraId="5EC43BC1" w14:textId="77777777" w:rsidR="00BF1017" w:rsidRDefault="00BF1017" w:rsidP="00BF1017">
      <w:pPr>
        <w:spacing w:line="360" w:lineRule="auto"/>
        <w:rPr>
          <w:sz w:val="24"/>
          <w:szCs w:val="24"/>
        </w:rPr>
      </w:pPr>
      <w:r>
        <w:rPr>
          <w:sz w:val="24"/>
          <w:szCs w:val="24"/>
        </w:rPr>
        <w:t>It is recommended that you have a pass in National 5 Chemistry. Other performances require negotiation with Chemistry staff and must be approved by the Curricular Leader of Science.</w:t>
      </w:r>
    </w:p>
    <w:p w14:paraId="293534A8" w14:textId="77777777" w:rsidR="00BF1017" w:rsidRDefault="00BF1017" w:rsidP="00BF1017">
      <w:pPr>
        <w:spacing w:line="360" w:lineRule="auto"/>
        <w:rPr>
          <w:sz w:val="24"/>
          <w:szCs w:val="24"/>
        </w:rPr>
      </w:pPr>
    </w:p>
    <w:p w14:paraId="7931C6D4" w14:textId="77777777" w:rsidR="00BF1017" w:rsidRDefault="00BF1017" w:rsidP="00BF1017">
      <w:pPr>
        <w:spacing w:line="360" w:lineRule="auto"/>
        <w:rPr>
          <w:b/>
          <w:bCs/>
          <w:sz w:val="24"/>
          <w:szCs w:val="24"/>
        </w:rPr>
      </w:pPr>
      <w:r>
        <w:rPr>
          <w:b/>
          <w:bCs/>
          <w:sz w:val="24"/>
          <w:szCs w:val="24"/>
        </w:rPr>
        <w:t>Course:</w:t>
      </w:r>
    </w:p>
    <w:p w14:paraId="05A59CE5" w14:textId="77777777" w:rsidR="00BF1017" w:rsidRDefault="00BF1017" w:rsidP="00BF1017">
      <w:pPr>
        <w:spacing w:line="360" w:lineRule="auto"/>
        <w:rPr>
          <w:sz w:val="24"/>
          <w:szCs w:val="24"/>
        </w:rPr>
      </w:pPr>
      <w:r>
        <w:rPr>
          <w:sz w:val="24"/>
          <w:szCs w:val="24"/>
        </w:rPr>
        <w:t>The Higher Chemistry course develops learners’ curiosity, interest and enthusiasm for chemistry in a range of contexts. The skills of scientific inquiry and investigation are developed throughout the course, and the relevance of chemistry is highlighted by the study of the applications of chemistry in everyday contexts. The course content has been selected to allow learners to study key chemical areas within situations of personal relevance using up-to-date contexts. Skills of scientific investigation, communication skills, literacy and numeracy are all developed within the course. The 4 units (Chemistry in Society, Chemical Changes and Structure, Nature’s Chemistry and Researching Chemistry) offer opportunities for collaborative and independent learning, set within familiar and unfamiliar contexts, and for high-quality experimental work.</w:t>
      </w:r>
    </w:p>
    <w:p w14:paraId="3D80A3A1" w14:textId="77777777" w:rsidR="00BF1017" w:rsidRDefault="00BF1017" w:rsidP="00BF1017">
      <w:pPr>
        <w:spacing w:line="360" w:lineRule="auto"/>
        <w:rPr>
          <w:b/>
          <w:bCs/>
          <w:sz w:val="24"/>
          <w:szCs w:val="24"/>
        </w:rPr>
      </w:pPr>
      <w:r>
        <w:rPr>
          <w:b/>
          <w:bCs/>
          <w:sz w:val="24"/>
          <w:szCs w:val="24"/>
        </w:rPr>
        <w:t xml:space="preserve">Unit 1 – Chemical changes and structure </w:t>
      </w:r>
    </w:p>
    <w:p w14:paraId="0B12384D" w14:textId="77777777" w:rsidR="00BF1017" w:rsidRDefault="00BF1017" w:rsidP="00BF1017">
      <w:pPr>
        <w:spacing w:line="360" w:lineRule="auto"/>
        <w:rPr>
          <w:b/>
          <w:bCs/>
          <w:sz w:val="24"/>
          <w:szCs w:val="24"/>
        </w:rPr>
      </w:pPr>
      <w:r>
        <w:rPr>
          <w:b/>
          <w:bCs/>
          <w:sz w:val="24"/>
          <w:szCs w:val="24"/>
        </w:rPr>
        <w:t xml:space="preserve">Topics include </w:t>
      </w:r>
    </w:p>
    <w:p w14:paraId="55068929"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Periodicity </w:t>
      </w:r>
    </w:p>
    <w:p w14:paraId="76C8C3A8"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Structure and bonding</w:t>
      </w:r>
    </w:p>
    <w:p w14:paraId="0F06F51A"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Oxidising and reducing agents</w:t>
      </w:r>
    </w:p>
    <w:p w14:paraId="18F59DAC" w14:textId="77777777" w:rsidR="00BF1017" w:rsidRDefault="00BF1017" w:rsidP="00BF1017">
      <w:pPr>
        <w:spacing w:line="360" w:lineRule="auto"/>
        <w:rPr>
          <w:b/>
          <w:bCs/>
          <w:sz w:val="24"/>
          <w:szCs w:val="24"/>
        </w:rPr>
      </w:pPr>
      <w:r>
        <w:rPr>
          <w:b/>
          <w:bCs/>
          <w:sz w:val="24"/>
          <w:szCs w:val="24"/>
        </w:rPr>
        <w:t xml:space="preserve">Nature’s Chemistry </w:t>
      </w:r>
    </w:p>
    <w:p w14:paraId="21AE7DF1" w14:textId="77777777" w:rsidR="00BF1017" w:rsidRDefault="00BF1017" w:rsidP="00BF1017">
      <w:pPr>
        <w:spacing w:line="360" w:lineRule="auto"/>
        <w:rPr>
          <w:b/>
          <w:bCs/>
          <w:sz w:val="24"/>
          <w:szCs w:val="24"/>
        </w:rPr>
      </w:pPr>
      <w:r>
        <w:rPr>
          <w:b/>
          <w:bCs/>
          <w:sz w:val="24"/>
          <w:szCs w:val="24"/>
        </w:rPr>
        <w:t xml:space="preserve">Topics include </w:t>
      </w:r>
    </w:p>
    <w:p w14:paraId="3E2251B4"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Systematic carbon chemistry </w:t>
      </w:r>
    </w:p>
    <w:p w14:paraId="45A54759"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Carboxylic acids</w:t>
      </w:r>
    </w:p>
    <w:p w14:paraId="70AEFCD1"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Esters, fats and oils </w:t>
      </w:r>
    </w:p>
    <w:p w14:paraId="0425D5D1"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Soaps, detergents and emulsions</w:t>
      </w:r>
    </w:p>
    <w:p w14:paraId="3A885804"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Proteins</w:t>
      </w:r>
    </w:p>
    <w:p w14:paraId="1BA567EC"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lastRenderedPageBreak/>
        <w:t>Oxidation of food</w:t>
      </w:r>
    </w:p>
    <w:p w14:paraId="339093BD"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Fragrances </w:t>
      </w:r>
    </w:p>
    <w:p w14:paraId="4C808CAE"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Skin Care</w:t>
      </w:r>
    </w:p>
    <w:p w14:paraId="7AA1D2F0" w14:textId="77777777" w:rsidR="00BF1017" w:rsidRDefault="00BF1017" w:rsidP="00BF1017">
      <w:pPr>
        <w:spacing w:line="360" w:lineRule="auto"/>
        <w:rPr>
          <w:b/>
          <w:bCs/>
          <w:sz w:val="24"/>
          <w:szCs w:val="24"/>
        </w:rPr>
      </w:pPr>
      <w:r>
        <w:rPr>
          <w:b/>
          <w:bCs/>
          <w:sz w:val="24"/>
          <w:szCs w:val="24"/>
        </w:rPr>
        <w:t xml:space="preserve">Chemistry in society </w:t>
      </w:r>
    </w:p>
    <w:p w14:paraId="2D263853" w14:textId="77777777" w:rsidR="00BF1017" w:rsidRDefault="00BF1017" w:rsidP="00BF1017">
      <w:pPr>
        <w:spacing w:line="360" w:lineRule="auto"/>
        <w:rPr>
          <w:b/>
          <w:bCs/>
          <w:sz w:val="24"/>
          <w:szCs w:val="24"/>
        </w:rPr>
      </w:pPr>
      <w:r>
        <w:rPr>
          <w:b/>
          <w:bCs/>
          <w:sz w:val="24"/>
          <w:szCs w:val="24"/>
        </w:rPr>
        <w:t xml:space="preserve">Topics include </w:t>
      </w:r>
    </w:p>
    <w:p w14:paraId="2E4B9ACD"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Getting the most from reactants </w:t>
      </w:r>
    </w:p>
    <w:p w14:paraId="257E6B5D"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Controlling the rate</w:t>
      </w:r>
    </w:p>
    <w:p w14:paraId="7DE98DCC"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 xml:space="preserve">Chemical energy </w:t>
      </w:r>
    </w:p>
    <w:p w14:paraId="03F1C219"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Equilibria</w:t>
      </w:r>
    </w:p>
    <w:p w14:paraId="6CAFFDA4" w14:textId="77777777" w:rsidR="00BF1017" w:rsidRDefault="00BF1017" w:rsidP="00BF1017">
      <w:pPr>
        <w:pStyle w:val="ListParagraph"/>
        <w:numPr>
          <w:ilvl w:val="0"/>
          <w:numId w:val="105"/>
        </w:numPr>
        <w:spacing w:after="0" w:line="360" w:lineRule="auto"/>
        <w:rPr>
          <w:rFonts w:eastAsia="Times New Roman"/>
          <w:sz w:val="24"/>
          <w:szCs w:val="24"/>
        </w:rPr>
      </w:pPr>
      <w:r>
        <w:rPr>
          <w:rFonts w:eastAsia="Times New Roman"/>
          <w:sz w:val="24"/>
          <w:szCs w:val="24"/>
        </w:rPr>
        <w:t>Chemical Analysis</w:t>
      </w:r>
    </w:p>
    <w:p w14:paraId="36A25E23" w14:textId="77777777" w:rsidR="00BF1017" w:rsidRDefault="00BF1017" w:rsidP="00BF1017">
      <w:pPr>
        <w:spacing w:line="360" w:lineRule="auto"/>
        <w:rPr>
          <w:b/>
          <w:bCs/>
          <w:sz w:val="24"/>
          <w:szCs w:val="24"/>
        </w:rPr>
      </w:pPr>
      <w:r>
        <w:rPr>
          <w:b/>
          <w:bCs/>
          <w:sz w:val="24"/>
          <w:szCs w:val="24"/>
        </w:rPr>
        <w:t xml:space="preserve">Researching Chemistry </w:t>
      </w:r>
    </w:p>
    <w:p w14:paraId="0E022B60" w14:textId="77777777" w:rsidR="00BF1017" w:rsidRDefault="00BF1017" w:rsidP="00BF1017">
      <w:pPr>
        <w:spacing w:line="360" w:lineRule="auto"/>
        <w:rPr>
          <w:b/>
          <w:bCs/>
          <w:sz w:val="24"/>
          <w:szCs w:val="24"/>
        </w:rPr>
      </w:pPr>
      <w:r>
        <w:rPr>
          <w:b/>
          <w:bCs/>
          <w:sz w:val="24"/>
          <w:szCs w:val="24"/>
        </w:rPr>
        <w:t xml:space="preserve">Topics included </w:t>
      </w:r>
    </w:p>
    <w:p w14:paraId="0446C05F" w14:textId="77777777" w:rsidR="00BF1017" w:rsidRDefault="00BF1017" w:rsidP="00BF1017">
      <w:pPr>
        <w:pStyle w:val="ListParagraph"/>
        <w:numPr>
          <w:ilvl w:val="0"/>
          <w:numId w:val="105"/>
        </w:numPr>
        <w:spacing w:line="360" w:lineRule="auto"/>
        <w:rPr>
          <w:rFonts w:eastAsia="Times New Roman"/>
          <w:sz w:val="24"/>
          <w:szCs w:val="24"/>
        </w:rPr>
      </w:pPr>
      <w:r>
        <w:rPr>
          <w:rFonts w:eastAsia="Times New Roman"/>
          <w:sz w:val="24"/>
          <w:szCs w:val="24"/>
        </w:rPr>
        <w:t xml:space="preserve">Common Chemical apparatus </w:t>
      </w:r>
    </w:p>
    <w:p w14:paraId="294E9C5C" w14:textId="77777777" w:rsidR="00BF1017" w:rsidRDefault="00BF1017" w:rsidP="00BF1017">
      <w:pPr>
        <w:pStyle w:val="ListParagraph"/>
        <w:numPr>
          <w:ilvl w:val="0"/>
          <w:numId w:val="105"/>
        </w:numPr>
        <w:spacing w:line="360" w:lineRule="auto"/>
        <w:rPr>
          <w:rFonts w:eastAsia="Times New Roman"/>
          <w:sz w:val="24"/>
          <w:szCs w:val="24"/>
        </w:rPr>
      </w:pPr>
      <w:r>
        <w:rPr>
          <w:rFonts w:eastAsia="Times New Roman"/>
          <w:sz w:val="24"/>
          <w:szCs w:val="24"/>
        </w:rPr>
        <w:t>General practical techniques</w:t>
      </w:r>
    </w:p>
    <w:p w14:paraId="47D13077" w14:textId="77777777" w:rsidR="00BF1017" w:rsidRDefault="00BF1017" w:rsidP="00BF1017">
      <w:pPr>
        <w:pStyle w:val="ListParagraph"/>
        <w:numPr>
          <w:ilvl w:val="0"/>
          <w:numId w:val="105"/>
        </w:numPr>
        <w:spacing w:line="360" w:lineRule="auto"/>
        <w:rPr>
          <w:rFonts w:eastAsia="Times New Roman"/>
          <w:sz w:val="24"/>
          <w:szCs w:val="24"/>
        </w:rPr>
      </w:pPr>
      <w:r>
        <w:rPr>
          <w:rFonts w:eastAsia="Times New Roman"/>
          <w:sz w:val="24"/>
          <w:szCs w:val="24"/>
        </w:rPr>
        <w:t xml:space="preserve">Reporting experimental work </w:t>
      </w:r>
    </w:p>
    <w:p w14:paraId="09CC3D4F" w14:textId="77777777" w:rsidR="00BF1017" w:rsidRDefault="00BF1017" w:rsidP="00BF1017">
      <w:pPr>
        <w:spacing w:line="360" w:lineRule="auto"/>
        <w:rPr>
          <w:b/>
          <w:bCs/>
          <w:sz w:val="24"/>
          <w:szCs w:val="24"/>
        </w:rPr>
      </w:pPr>
    </w:p>
    <w:p w14:paraId="6FE45C92" w14:textId="24451891" w:rsidR="00BF1017" w:rsidRDefault="00BF1017" w:rsidP="00BF1017">
      <w:pPr>
        <w:spacing w:line="360" w:lineRule="auto"/>
        <w:rPr>
          <w:b/>
          <w:bCs/>
          <w:sz w:val="24"/>
          <w:szCs w:val="24"/>
        </w:rPr>
      </w:pPr>
      <w:r>
        <w:rPr>
          <w:b/>
          <w:bCs/>
          <w:sz w:val="24"/>
          <w:szCs w:val="24"/>
        </w:rPr>
        <w:t>Structure:</w:t>
      </w:r>
    </w:p>
    <w:p w14:paraId="26C034BE" w14:textId="77777777" w:rsidR="00BF1017" w:rsidRDefault="00BF1017" w:rsidP="00BF1017">
      <w:pPr>
        <w:spacing w:line="360" w:lineRule="auto"/>
        <w:rPr>
          <w:sz w:val="24"/>
          <w:szCs w:val="24"/>
        </w:rPr>
      </w:pPr>
      <w:r>
        <w:rPr>
          <w:sz w:val="24"/>
          <w:szCs w:val="24"/>
        </w:rPr>
        <w:t>The Chemistry department uses the new Curriculum for Excellence Higher Chemistry textbook and online resources from Education Scotland and Scholar. The course encourages an element of self-pacing and enables pupils to take more responsibility for their learning, in line with the Curriculum for Excellence philosophy. A mixture of teacher-led as well as self-led learning is employed throughout the course and hands-on practical activities feature frequently throughout each unit.</w:t>
      </w:r>
    </w:p>
    <w:p w14:paraId="36B41F7C" w14:textId="77777777" w:rsidR="00BF1017" w:rsidRDefault="00BF1017" w:rsidP="00BF1017">
      <w:pPr>
        <w:spacing w:line="360" w:lineRule="auto"/>
        <w:rPr>
          <w:sz w:val="24"/>
          <w:szCs w:val="24"/>
        </w:rPr>
      </w:pPr>
    </w:p>
    <w:p w14:paraId="3728B64F" w14:textId="77777777" w:rsidR="00BF1017" w:rsidRDefault="00BF1017" w:rsidP="00BF1017">
      <w:pPr>
        <w:spacing w:line="360" w:lineRule="auto"/>
        <w:rPr>
          <w:b/>
          <w:bCs/>
          <w:sz w:val="24"/>
          <w:szCs w:val="24"/>
        </w:rPr>
      </w:pPr>
      <w:r>
        <w:rPr>
          <w:b/>
          <w:bCs/>
          <w:sz w:val="24"/>
          <w:szCs w:val="24"/>
        </w:rPr>
        <w:t>Assessment:</w:t>
      </w:r>
    </w:p>
    <w:p w14:paraId="2FE6BB82" w14:textId="77777777" w:rsidR="00BF1017" w:rsidRDefault="00BF1017" w:rsidP="00BF1017">
      <w:pPr>
        <w:spacing w:line="360" w:lineRule="auto"/>
        <w:rPr>
          <w:sz w:val="24"/>
          <w:szCs w:val="24"/>
        </w:rPr>
      </w:pPr>
      <w:r>
        <w:rPr>
          <w:sz w:val="24"/>
          <w:szCs w:val="24"/>
        </w:rPr>
        <w:t>Each pupil must pass each of the end of unit assessments, including added value work on breadth, challenge and application. Unit passes may be awarded, but to receive a whole course award pupils must pass the question paper and assignment task.</w:t>
      </w:r>
    </w:p>
    <w:p w14:paraId="0B86C3A4" w14:textId="77777777" w:rsidR="00BF1017" w:rsidRDefault="00BF1017" w:rsidP="00BF1017">
      <w:pPr>
        <w:spacing w:line="360" w:lineRule="auto"/>
        <w:rPr>
          <w:b/>
          <w:bCs/>
          <w:sz w:val="24"/>
          <w:szCs w:val="24"/>
        </w:rPr>
      </w:pPr>
      <w:r>
        <w:rPr>
          <w:b/>
          <w:bCs/>
          <w:sz w:val="24"/>
          <w:szCs w:val="24"/>
        </w:rPr>
        <w:lastRenderedPageBreak/>
        <w:t>Homework:</w:t>
      </w:r>
    </w:p>
    <w:p w14:paraId="4C0C2087" w14:textId="77777777" w:rsidR="00BF1017" w:rsidRDefault="00BF1017" w:rsidP="00BF1017">
      <w:pPr>
        <w:spacing w:line="360" w:lineRule="auto"/>
        <w:rPr>
          <w:sz w:val="24"/>
          <w:szCs w:val="24"/>
        </w:rPr>
      </w:pPr>
      <w:r>
        <w:rPr>
          <w:sz w:val="24"/>
          <w:szCs w:val="24"/>
        </w:rPr>
        <w:t>Regular homework is provided to enhance students’ understanding and confidence in exam-type questions. This is recorded for assessment purposes and report-writing to parents when required.</w:t>
      </w:r>
      <w:r>
        <w:rPr>
          <w:b/>
          <w:bCs/>
          <w:sz w:val="24"/>
          <w:szCs w:val="24"/>
        </w:rPr>
        <w:t>                                                                                                              </w:t>
      </w:r>
    </w:p>
    <w:p w14:paraId="0F71E460" w14:textId="77777777" w:rsidR="00B20548" w:rsidRDefault="00B20548"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7947C920" w14:textId="66034CA9" w:rsidR="00B20548" w:rsidRPr="00BF1017" w:rsidRDefault="00514415" w:rsidP="00BF1017">
      <w:pPr>
        <w:pStyle w:val="Heading3"/>
        <w:spacing w:before="0" w:line="360" w:lineRule="auto"/>
        <w:rPr>
          <w:rFonts w:asciiTheme="minorHAnsi" w:hAnsiTheme="minorHAnsi" w:cstheme="minorBidi"/>
          <w:b/>
          <w:bCs/>
          <w:color w:val="auto"/>
          <w:sz w:val="26"/>
          <w:szCs w:val="26"/>
        </w:rPr>
      </w:pPr>
      <w:bookmarkStart w:id="99" w:name="_Toc123901931"/>
      <w:r w:rsidRPr="383D2722">
        <w:rPr>
          <w:rFonts w:asciiTheme="minorHAnsi" w:hAnsiTheme="minorHAnsi" w:cstheme="minorBidi"/>
          <w:b/>
          <w:bCs/>
          <w:color w:val="auto"/>
          <w:sz w:val="26"/>
          <w:szCs w:val="26"/>
        </w:rPr>
        <w:t>Chemistry -  Advanced Higher</w:t>
      </w:r>
      <w:bookmarkEnd w:id="99"/>
    </w:p>
    <w:p w14:paraId="63E97431" w14:textId="77777777" w:rsidR="00BF1017" w:rsidRDefault="00BF1017" w:rsidP="00BF1017">
      <w:pPr>
        <w:spacing w:line="360" w:lineRule="auto"/>
        <w:rPr>
          <w:rFonts w:ascii="Calibri" w:hAnsi="Calibri" w:cs="Calibri"/>
          <w:b/>
          <w:bCs/>
          <w:sz w:val="24"/>
          <w:szCs w:val="24"/>
        </w:rPr>
      </w:pPr>
      <w:r>
        <w:rPr>
          <w:b/>
          <w:bCs/>
          <w:sz w:val="24"/>
          <w:szCs w:val="24"/>
        </w:rPr>
        <w:t>Entrance requirement:</w:t>
      </w:r>
    </w:p>
    <w:p w14:paraId="55F9EA9E" w14:textId="77777777" w:rsidR="00BF1017" w:rsidRDefault="00BF1017" w:rsidP="00BF1017">
      <w:pPr>
        <w:spacing w:line="360" w:lineRule="auto"/>
        <w:rPr>
          <w:sz w:val="24"/>
          <w:szCs w:val="24"/>
        </w:rPr>
      </w:pPr>
      <w:r>
        <w:rPr>
          <w:sz w:val="24"/>
          <w:szCs w:val="24"/>
        </w:rPr>
        <w:t>Higher Chemistry pass.</w:t>
      </w:r>
    </w:p>
    <w:p w14:paraId="6FAAA15D" w14:textId="77777777" w:rsidR="00BF1017" w:rsidRDefault="00BF1017" w:rsidP="00BF1017">
      <w:pPr>
        <w:spacing w:line="360" w:lineRule="auto"/>
        <w:rPr>
          <w:sz w:val="24"/>
          <w:szCs w:val="24"/>
        </w:rPr>
      </w:pPr>
    </w:p>
    <w:p w14:paraId="7FFD512F" w14:textId="77777777" w:rsidR="00BF1017" w:rsidRDefault="00BF1017" w:rsidP="00BF1017">
      <w:pPr>
        <w:spacing w:line="360" w:lineRule="auto"/>
        <w:rPr>
          <w:b/>
          <w:bCs/>
          <w:sz w:val="24"/>
          <w:szCs w:val="24"/>
        </w:rPr>
      </w:pPr>
      <w:r>
        <w:rPr>
          <w:b/>
          <w:bCs/>
          <w:sz w:val="24"/>
          <w:szCs w:val="24"/>
        </w:rPr>
        <w:t>Course:</w:t>
      </w:r>
    </w:p>
    <w:p w14:paraId="34208790" w14:textId="77777777" w:rsidR="00BF1017" w:rsidRDefault="00BF1017" w:rsidP="00BF1017">
      <w:pPr>
        <w:spacing w:line="360" w:lineRule="auto"/>
        <w:rPr>
          <w:sz w:val="24"/>
          <w:szCs w:val="24"/>
        </w:rPr>
      </w:pPr>
      <w:r>
        <w:rPr>
          <w:sz w:val="24"/>
          <w:szCs w:val="24"/>
        </w:rPr>
        <w:t xml:space="preserve">The purpose of the Advanced Higher Chemistry Course is to develop learners’ knowledge and understanding of the physical and natural environments beyond Higher level. The Course builds on Higher Chemistry, continuing to develop the underlying theories of chemistry and the practical skills used in the chemistry laboratory. The Course also develops the skills of independent study and thought that are essential in a wide range of occupations. </w:t>
      </w:r>
    </w:p>
    <w:p w14:paraId="5EFD7328" w14:textId="77777777" w:rsidR="00BF1017" w:rsidRDefault="00BF1017" w:rsidP="00BF1017">
      <w:pPr>
        <w:spacing w:line="360" w:lineRule="auto"/>
        <w:rPr>
          <w:sz w:val="24"/>
          <w:szCs w:val="24"/>
        </w:rPr>
      </w:pPr>
      <w:r>
        <w:rPr>
          <w:sz w:val="24"/>
          <w:szCs w:val="24"/>
        </w:rPr>
        <w:t xml:space="preserve">The 3 units (Inorganic and Physical Chemistry, Organic Chemistry and Instrumental Analysis and Researching Chemistry) offer opportunities for collaborative and independent learning, set within familiar and unfamiliar contexts, and for high-quality experimental work. </w:t>
      </w:r>
    </w:p>
    <w:p w14:paraId="3C37A930" w14:textId="77777777" w:rsidR="00BF1017" w:rsidRDefault="00BF1017" w:rsidP="00BF1017">
      <w:pPr>
        <w:spacing w:line="360" w:lineRule="auto"/>
        <w:rPr>
          <w:sz w:val="24"/>
          <w:szCs w:val="24"/>
        </w:rPr>
      </w:pPr>
      <w:r>
        <w:rPr>
          <w:sz w:val="24"/>
          <w:szCs w:val="24"/>
        </w:rPr>
        <w:t>The Course content has been selected to allow learners to study key chemical concepts within situations of personal relevance, using up-to-date contexts. Skills of scientific investigation, communication skills, literacy and numeracy are all developed within the Course.</w:t>
      </w:r>
    </w:p>
    <w:p w14:paraId="3E62603E" w14:textId="77777777" w:rsidR="00BF1017" w:rsidRDefault="00BF1017" w:rsidP="00BF1017">
      <w:pPr>
        <w:spacing w:line="360" w:lineRule="auto"/>
        <w:rPr>
          <w:sz w:val="24"/>
          <w:szCs w:val="24"/>
        </w:rPr>
      </w:pPr>
    </w:p>
    <w:p w14:paraId="5F130124" w14:textId="77777777" w:rsidR="00BF1017" w:rsidRDefault="00BF1017" w:rsidP="00BF1017">
      <w:pPr>
        <w:spacing w:line="360" w:lineRule="auto"/>
        <w:rPr>
          <w:b/>
          <w:bCs/>
          <w:sz w:val="24"/>
          <w:szCs w:val="24"/>
        </w:rPr>
      </w:pPr>
      <w:r>
        <w:rPr>
          <w:b/>
          <w:bCs/>
          <w:sz w:val="24"/>
          <w:szCs w:val="24"/>
        </w:rPr>
        <w:t xml:space="preserve">Unit 1 </w:t>
      </w:r>
    </w:p>
    <w:p w14:paraId="771F9B04" w14:textId="77777777" w:rsidR="00BF1017" w:rsidRDefault="00BF1017" w:rsidP="00BF1017">
      <w:pPr>
        <w:spacing w:line="360" w:lineRule="auto"/>
        <w:rPr>
          <w:b/>
          <w:bCs/>
          <w:sz w:val="24"/>
          <w:szCs w:val="24"/>
        </w:rPr>
      </w:pPr>
      <w:r>
        <w:rPr>
          <w:b/>
          <w:bCs/>
          <w:sz w:val="24"/>
          <w:szCs w:val="24"/>
        </w:rPr>
        <w:t xml:space="preserve">Inorganic chemistry </w:t>
      </w:r>
    </w:p>
    <w:p w14:paraId="128AD999" w14:textId="77777777" w:rsidR="00BF1017" w:rsidRDefault="00BF1017" w:rsidP="00BF1017">
      <w:pPr>
        <w:spacing w:line="360" w:lineRule="auto"/>
        <w:rPr>
          <w:sz w:val="24"/>
          <w:szCs w:val="24"/>
        </w:rPr>
      </w:pPr>
      <w:r>
        <w:rPr>
          <w:sz w:val="24"/>
          <w:szCs w:val="24"/>
        </w:rPr>
        <w:t xml:space="preserve">The topics covered are: </w:t>
      </w:r>
    </w:p>
    <w:p w14:paraId="73CA80D8"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electromagnetic radiation and atomic spectra </w:t>
      </w:r>
    </w:p>
    <w:p w14:paraId="3ABDDC80"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atomic orbitals, electronic configurations and the periodic table </w:t>
      </w:r>
    </w:p>
    <w:p w14:paraId="20C0E20F"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transition metals </w:t>
      </w:r>
    </w:p>
    <w:p w14:paraId="22AD1ED6" w14:textId="77777777" w:rsidR="00BF1017" w:rsidRDefault="00BF1017" w:rsidP="00BF1017">
      <w:pPr>
        <w:spacing w:line="360" w:lineRule="auto"/>
        <w:rPr>
          <w:b/>
          <w:bCs/>
          <w:sz w:val="24"/>
          <w:szCs w:val="24"/>
        </w:rPr>
      </w:pPr>
      <w:r>
        <w:rPr>
          <w:b/>
          <w:bCs/>
          <w:sz w:val="24"/>
          <w:szCs w:val="24"/>
        </w:rPr>
        <w:t xml:space="preserve">Physical chemistry </w:t>
      </w:r>
    </w:p>
    <w:p w14:paraId="6684B2DC" w14:textId="77777777" w:rsidR="00BF1017" w:rsidRDefault="00BF1017" w:rsidP="00BF1017">
      <w:pPr>
        <w:spacing w:line="360" w:lineRule="auto"/>
        <w:rPr>
          <w:sz w:val="24"/>
          <w:szCs w:val="24"/>
        </w:rPr>
      </w:pPr>
      <w:r>
        <w:rPr>
          <w:sz w:val="24"/>
          <w:szCs w:val="24"/>
        </w:rPr>
        <w:t xml:space="preserve">The topics covered are: </w:t>
      </w:r>
    </w:p>
    <w:p w14:paraId="0BCE87D4"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chemical equilibrium </w:t>
      </w:r>
    </w:p>
    <w:p w14:paraId="0D3D84B2"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reaction feasibility </w:t>
      </w:r>
    </w:p>
    <w:p w14:paraId="0C184861"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kinetics</w:t>
      </w:r>
    </w:p>
    <w:p w14:paraId="1A9D6F0F" w14:textId="77777777" w:rsidR="00BF1017" w:rsidRDefault="00BF1017" w:rsidP="00BF1017">
      <w:pPr>
        <w:spacing w:line="360" w:lineRule="auto"/>
        <w:rPr>
          <w:sz w:val="24"/>
          <w:szCs w:val="24"/>
        </w:rPr>
      </w:pPr>
    </w:p>
    <w:p w14:paraId="24BA404F" w14:textId="77777777" w:rsidR="00BF1017" w:rsidRDefault="00BF1017" w:rsidP="00BF1017">
      <w:pPr>
        <w:spacing w:line="360" w:lineRule="auto"/>
        <w:rPr>
          <w:b/>
          <w:bCs/>
          <w:sz w:val="24"/>
          <w:szCs w:val="24"/>
        </w:rPr>
      </w:pPr>
      <w:r>
        <w:rPr>
          <w:b/>
          <w:bCs/>
          <w:sz w:val="24"/>
          <w:szCs w:val="24"/>
        </w:rPr>
        <w:t>Unit 2</w:t>
      </w:r>
    </w:p>
    <w:p w14:paraId="1841D079" w14:textId="77777777" w:rsidR="00BF1017" w:rsidRDefault="00BF1017" w:rsidP="00BF1017">
      <w:pPr>
        <w:spacing w:line="360" w:lineRule="auto"/>
        <w:rPr>
          <w:b/>
          <w:bCs/>
          <w:sz w:val="24"/>
          <w:szCs w:val="24"/>
        </w:rPr>
      </w:pPr>
      <w:r>
        <w:rPr>
          <w:b/>
          <w:bCs/>
          <w:sz w:val="24"/>
          <w:szCs w:val="24"/>
        </w:rPr>
        <w:t xml:space="preserve">Organic chemistry and instrumental analysis </w:t>
      </w:r>
    </w:p>
    <w:p w14:paraId="2FE76728" w14:textId="77777777" w:rsidR="00BF1017" w:rsidRDefault="00BF1017" w:rsidP="00BF1017">
      <w:pPr>
        <w:spacing w:line="360" w:lineRule="auto"/>
        <w:rPr>
          <w:sz w:val="24"/>
          <w:szCs w:val="24"/>
        </w:rPr>
      </w:pPr>
      <w:r>
        <w:rPr>
          <w:sz w:val="24"/>
          <w:szCs w:val="24"/>
        </w:rPr>
        <w:t xml:space="preserve">The topics covered are: </w:t>
      </w:r>
    </w:p>
    <w:p w14:paraId="5B6D4205"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molecular orbitals </w:t>
      </w:r>
    </w:p>
    <w:p w14:paraId="098AA784"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synthesis </w:t>
      </w:r>
    </w:p>
    <w:p w14:paraId="2749236F"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stereo chemistry </w:t>
      </w:r>
    </w:p>
    <w:p w14:paraId="3BE120CE"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experimental determination of structure </w:t>
      </w:r>
    </w:p>
    <w:p w14:paraId="46B4639D"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pharmaceutical chemistry</w:t>
      </w:r>
    </w:p>
    <w:p w14:paraId="115E63A4" w14:textId="77777777" w:rsidR="00BF1017" w:rsidRDefault="00BF1017" w:rsidP="00BF1017">
      <w:pPr>
        <w:spacing w:line="360" w:lineRule="auto"/>
        <w:rPr>
          <w:sz w:val="24"/>
          <w:szCs w:val="24"/>
        </w:rPr>
      </w:pPr>
    </w:p>
    <w:p w14:paraId="6D2149BE" w14:textId="77777777" w:rsidR="00BF1017" w:rsidRDefault="00BF1017" w:rsidP="00BF1017">
      <w:pPr>
        <w:spacing w:line="360" w:lineRule="auto"/>
        <w:rPr>
          <w:b/>
          <w:bCs/>
          <w:sz w:val="24"/>
          <w:szCs w:val="24"/>
        </w:rPr>
      </w:pPr>
      <w:r>
        <w:rPr>
          <w:b/>
          <w:bCs/>
          <w:sz w:val="24"/>
          <w:szCs w:val="24"/>
        </w:rPr>
        <w:t>Unit 3</w:t>
      </w:r>
    </w:p>
    <w:p w14:paraId="3116DC96" w14:textId="77777777" w:rsidR="00BF1017" w:rsidRDefault="00BF1017" w:rsidP="00BF1017">
      <w:pPr>
        <w:spacing w:line="360" w:lineRule="auto"/>
        <w:rPr>
          <w:b/>
          <w:bCs/>
          <w:sz w:val="24"/>
          <w:szCs w:val="24"/>
        </w:rPr>
      </w:pPr>
      <w:r>
        <w:rPr>
          <w:b/>
          <w:bCs/>
          <w:sz w:val="24"/>
          <w:szCs w:val="24"/>
        </w:rPr>
        <w:t xml:space="preserve">Researching chemistry </w:t>
      </w:r>
    </w:p>
    <w:p w14:paraId="551922F5" w14:textId="77777777" w:rsidR="00BF1017" w:rsidRDefault="00BF1017" w:rsidP="00BF1017">
      <w:pPr>
        <w:spacing w:line="360" w:lineRule="auto"/>
        <w:rPr>
          <w:sz w:val="24"/>
          <w:szCs w:val="24"/>
        </w:rPr>
      </w:pPr>
      <w:r>
        <w:rPr>
          <w:sz w:val="24"/>
          <w:szCs w:val="24"/>
        </w:rPr>
        <w:t xml:space="preserve">The topics covered are: </w:t>
      </w:r>
    </w:p>
    <w:p w14:paraId="405F013F"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common chemical apparatus </w:t>
      </w:r>
    </w:p>
    <w:p w14:paraId="17BFAB7A"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skills involved in experimental work </w:t>
      </w:r>
    </w:p>
    <w:p w14:paraId="2F2215C7"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stoichiometric calculations </w:t>
      </w:r>
    </w:p>
    <w:p w14:paraId="49AA3E72"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gravimetric analysis </w:t>
      </w:r>
    </w:p>
    <w:p w14:paraId="232A7C60"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volumetric analysis </w:t>
      </w:r>
    </w:p>
    <w:p w14:paraId="2FF22400" w14:textId="77777777" w:rsidR="00BF1017" w:rsidRDefault="00BF1017" w:rsidP="00BF1017">
      <w:pPr>
        <w:spacing w:line="360" w:lineRule="auto"/>
        <w:rPr>
          <w:sz w:val="24"/>
          <w:szCs w:val="24"/>
        </w:rPr>
      </w:pPr>
      <w:r>
        <w:rPr>
          <w:rFonts w:ascii="Symbol" w:hAnsi="Symbol"/>
          <w:sz w:val="24"/>
          <w:szCs w:val="24"/>
        </w:rPr>
        <w:t>¨</w:t>
      </w:r>
      <w:r>
        <w:rPr>
          <w:sz w:val="24"/>
          <w:szCs w:val="24"/>
        </w:rPr>
        <w:t xml:space="preserve"> practical skills and techniques</w:t>
      </w:r>
    </w:p>
    <w:p w14:paraId="775BE585" w14:textId="77777777" w:rsidR="00BF1017" w:rsidRDefault="00BF1017" w:rsidP="00BF1017">
      <w:pPr>
        <w:spacing w:line="360" w:lineRule="auto"/>
        <w:rPr>
          <w:sz w:val="24"/>
          <w:szCs w:val="24"/>
        </w:rPr>
      </w:pPr>
    </w:p>
    <w:p w14:paraId="1B811123" w14:textId="77777777" w:rsidR="00BF1017" w:rsidRDefault="00BF1017" w:rsidP="00BF1017">
      <w:pPr>
        <w:spacing w:line="360" w:lineRule="auto"/>
        <w:rPr>
          <w:b/>
          <w:bCs/>
          <w:sz w:val="24"/>
          <w:szCs w:val="24"/>
        </w:rPr>
      </w:pPr>
      <w:r>
        <w:rPr>
          <w:b/>
          <w:bCs/>
          <w:sz w:val="24"/>
          <w:szCs w:val="24"/>
        </w:rPr>
        <w:t>Structure:</w:t>
      </w:r>
    </w:p>
    <w:p w14:paraId="417B1BE5" w14:textId="77777777" w:rsidR="00BF1017" w:rsidRDefault="00BF1017" w:rsidP="00BF1017">
      <w:pPr>
        <w:spacing w:line="360" w:lineRule="auto"/>
        <w:rPr>
          <w:sz w:val="24"/>
          <w:szCs w:val="24"/>
        </w:rPr>
      </w:pPr>
      <w:r>
        <w:rPr>
          <w:sz w:val="24"/>
          <w:szCs w:val="24"/>
        </w:rPr>
        <w:t>The Chemistry department uses the online resource “Scholar”, alongside resources from various textbooks and materials provided by the chemistry staff. The course encourages independent studying to enhance classwork and enables pupils to take more responsibility for their learning, in line with the Curriculum for Excellence philosophy. A mixture of teacher-led as well as self-led learning is employed throughout the course, and hands-on practical activities from the Researching Chemistry unit are experienced alongside the theoretical work.</w:t>
      </w:r>
    </w:p>
    <w:p w14:paraId="2AE9F22A" w14:textId="77777777" w:rsidR="00BF1017" w:rsidRDefault="00BF1017" w:rsidP="00BF1017">
      <w:pPr>
        <w:spacing w:line="360" w:lineRule="auto"/>
        <w:rPr>
          <w:sz w:val="24"/>
          <w:szCs w:val="24"/>
        </w:rPr>
      </w:pPr>
    </w:p>
    <w:p w14:paraId="6BFC0428" w14:textId="77777777" w:rsidR="00BF1017" w:rsidRDefault="00BF1017" w:rsidP="00BF1017">
      <w:pPr>
        <w:spacing w:line="360" w:lineRule="auto"/>
        <w:rPr>
          <w:b/>
          <w:bCs/>
          <w:sz w:val="24"/>
          <w:szCs w:val="24"/>
        </w:rPr>
      </w:pPr>
      <w:r>
        <w:rPr>
          <w:b/>
          <w:bCs/>
          <w:sz w:val="24"/>
          <w:szCs w:val="24"/>
        </w:rPr>
        <w:t>Assessment:</w:t>
      </w:r>
    </w:p>
    <w:p w14:paraId="3E3856A3" w14:textId="77777777" w:rsidR="00BF1017" w:rsidRDefault="00BF1017" w:rsidP="00BF1017">
      <w:pPr>
        <w:spacing w:line="360" w:lineRule="auto"/>
        <w:rPr>
          <w:sz w:val="24"/>
          <w:szCs w:val="24"/>
        </w:rPr>
      </w:pPr>
      <w:r>
        <w:rPr>
          <w:sz w:val="24"/>
          <w:szCs w:val="24"/>
        </w:rPr>
        <w:t>Each pupil must pass each of the end of unit assessments, including added value work on breadth, challenge and application. Unit passes may be awarded, but to receive a whole course award pupils must pass the question paper (110 marks) and complete the project (25 marks).</w:t>
      </w:r>
    </w:p>
    <w:p w14:paraId="12607878" w14:textId="77777777" w:rsidR="00BF1017" w:rsidRDefault="00BF1017" w:rsidP="00BF1017">
      <w:pPr>
        <w:spacing w:line="360" w:lineRule="auto"/>
        <w:rPr>
          <w:b/>
          <w:bCs/>
          <w:sz w:val="24"/>
          <w:szCs w:val="24"/>
        </w:rPr>
      </w:pPr>
    </w:p>
    <w:p w14:paraId="19FA517D" w14:textId="77777777" w:rsidR="00BF1017" w:rsidRDefault="00BF1017" w:rsidP="00BF1017">
      <w:pPr>
        <w:spacing w:line="360" w:lineRule="auto"/>
        <w:rPr>
          <w:b/>
          <w:bCs/>
          <w:sz w:val="24"/>
          <w:szCs w:val="24"/>
        </w:rPr>
      </w:pPr>
    </w:p>
    <w:p w14:paraId="3314DD3C" w14:textId="77777777" w:rsidR="00BF1017" w:rsidRDefault="00BF1017" w:rsidP="00BF1017">
      <w:pPr>
        <w:spacing w:line="360" w:lineRule="auto"/>
        <w:rPr>
          <w:b/>
          <w:bCs/>
          <w:sz w:val="24"/>
          <w:szCs w:val="24"/>
        </w:rPr>
      </w:pPr>
      <w:r>
        <w:rPr>
          <w:b/>
          <w:bCs/>
          <w:sz w:val="24"/>
          <w:szCs w:val="24"/>
        </w:rPr>
        <w:t>Homework:</w:t>
      </w:r>
    </w:p>
    <w:p w14:paraId="427822CF" w14:textId="77777777" w:rsidR="00BF1017" w:rsidRDefault="00BF1017" w:rsidP="00BF1017">
      <w:pPr>
        <w:spacing w:line="360" w:lineRule="auto"/>
        <w:rPr>
          <w:sz w:val="24"/>
          <w:szCs w:val="24"/>
        </w:rPr>
      </w:pPr>
      <w:r>
        <w:rPr>
          <w:sz w:val="24"/>
          <w:szCs w:val="24"/>
        </w:rPr>
        <w:t>Homework for Advanced Higher Chemistry takes the form of experimental write-ups, project research, supplementing existing notes and completing revision questions. Pupils will be given deadlines to complete each task, but are expected to take responsibility for completing a suitable level of work.</w:t>
      </w:r>
    </w:p>
    <w:p w14:paraId="03E07BCC" w14:textId="77777777" w:rsidR="00BF1017" w:rsidRPr="00B20548" w:rsidRDefault="00BF1017" w:rsidP="00B20548">
      <w:pPr>
        <w:keepNext/>
        <w:keepLines/>
        <w:spacing w:after="0" w:line="360" w:lineRule="auto"/>
        <w:outlineLvl w:val="4"/>
        <w:rPr>
          <w:rFonts w:eastAsiaTheme="majorEastAsia" w:cstheme="minorHAnsi"/>
          <w:b/>
          <w:color w:val="2F5496" w:themeColor="accent1" w:themeShade="BF"/>
          <w:sz w:val="24"/>
          <w:szCs w:val="24"/>
        </w:rPr>
      </w:pPr>
    </w:p>
    <w:p w14:paraId="51FBD459" w14:textId="77777777" w:rsidR="00B20548" w:rsidRPr="00B20548" w:rsidRDefault="00B20548" w:rsidP="00B20548">
      <w:pPr>
        <w:spacing w:after="0" w:line="360" w:lineRule="auto"/>
        <w:rPr>
          <w:rFonts w:cstheme="minorHAnsi"/>
          <w:sz w:val="24"/>
          <w:szCs w:val="24"/>
        </w:rPr>
      </w:pPr>
      <w:r w:rsidRPr="00B20548">
        <w:rPr>
          <w:rFonts w:cstheme="minorHAnsi"/>
          <w:b/>
          <w:sz w:val="24"/>
          <w:szCs w:val="24"/>
        </w:rPr>
        <w:br w:type="page"/>
      </w:r>
    </w:p>
    <w:p w14:paraId="014279A2" w14:textId="357D7830" w:rsidR="00A126C9" w:rsidRPr="002B19C5" w:rsidRDefault="00A126C9" w:rsidP="383D2722">
      <w:pPr>
        <w:pStyle w:val="Heading3"/>
        <w:rPr>
          <w:rFonts w:asciiTheme="minorHAnsi" w:hAnsiTheme="minorHAnsi" w:cstheme="minorBidi"/>
          <w:b/>
          <w:bCs/>
          <w:color w:val="auto"/>
          <w:sz w:val="26"/>
          <w:szCs w:val="26"/>
        </w:rPr>
      </w:pPr>
      <w:bookmarkStart w:id="100" w:name="_Toc123901932"/>
      <w:r w:rsidRPr="002B19C5">
        <w:rPr>
          <w:noProof/>
          <w:sz w:val="26"/>
          <w:szCs w:val="26"/>
        </w:rPr>
        <mc:AlternateContent>
          <mc:Choice Requires="wpg">
            <w:drawing>
              <wp:anchor distT="0" distB="0" distL="114300" distR="114300" simplePos="0" relativeHeight="251658300" behindDoc="0" locked="0" layoutInCell="1" allowOverlap="1" wp14:anchorId="3A18A865" wp14:editId="3E550ADB">
                <wp:simplePos x="0" y="0"/>
                <wp:positionH relativeFrom="page">
                  <wp:posOffset>4783455</wp:posOffset>
                </wp:positionH>
                <wp:positionV relativeFrom="margin">
                  <wp:posOffset>57150</wp:posOffset>
                </wp:positionV>
                <wp:extent cx="2475865" cy="8867775"/>
                <wp:effectExtent l="0" t="0" r="15875" b="9525"/>
                <wp:wrapSquare wrapText="bothSides"/>
                <wp:docPr id="32" name="Group 32"/>
                <wp:cNvGraphicFramePr/>
                <a:graphic xmlns:a="http://schemas.openxmlformats.org/drawingml/2006/main">
                  <a:graphicData uri="http://schemas.microsoft.com/office/word/2010/wordprocessingGroup">
                    <wpg:wgp>
                      <wpg:cNvGrpSpPr/>
                      <wpg:grpSpPr>
                        <a:xfrm>
                          <a:off x="0" y="0"/>
                          <a:ext cx="2475865" cy="8867775"/>
                          <a:chOff x="0" y="0"/>
                          <a:chExt cx="2475865" cy="9555480"/>
                        </a:xfrm>
                      </wpg:grpSpPr>
                      <wps:wsp>
                        <wps:cNvPr id="33"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7E07463" w14:textId="3EC696E8"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Engineering</w:t>
                              </w:r>
                              <w:r w:rsidR="00AA5E6A">
                                <w:rPr>
                                  <w:rFonts w:asciiTheme="majorHAnsi" w:eastAsiaTheme="majorEastAsia" w:hAnsiTheme="majorHAnsi" w:cstheme="majorBidi"/>
                                  <w:color w:val="4472C4" w:themeColor="accent1"/>
                                  <w:sz w:val="40"/>
                                  <w:szCs w:val="40"/>
                                </w:rPr>
                                <w:t xml:space="preserve"> Science</w:t>
                              </w:r>
                            </w:p>
                            <w:p w14:paraId="4BE2F55A" w14:textId="77777777" w:rsidR="00154FB9" w:rsidRDefault="00154FB9" w:rsidP="00A126C9">
                              <w:pPr>
                                <w:spacing w:after="120" w:line="240" w:lineRule="auto"/>
                                <w:rPr>
                                  <w:rFonts w:eastAsiaTheme="majorEastAsia" w:cstheme="minorHAnsi"/>
                                  <w:sz w:val="24"/>
                                  <w:szCs w:val="24"/>
                                </w:rPr>
                              </w:pPr>
                            </w:p>
                            <w:p w14:paraId="5CEB5044" w14:textId="7FAF9CB6"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5179C696" wp14:editId="47C4537D">
                                    <wp:extent cx="451757" cy="451757"/>
                                    <wp:effectExtent l="0" t="0" r="5715" b="5715"/>
                                    <wp:docPr id="79" name="Graphic 79" descr="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gnet.svg"/>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454217" cy="454217"/>
                                            </a:xfrm>
                                            <a:prstGeom prst="rect">
                                              <a:avLst/>
                                            </a:prstGeom>
                                          </pic:spPr>
                                        </pic:pic>
                                      </a:graphicData>
                                    </a:graphic>
                                  </wp:inline>
                                </w:drawing>
                              </w:r>
                              <w:r>
                                <w:rPr>
                                  <w:rFonts w:eastAsiaTheme="majorEastAsia" w:cstheme="minorHAnsi"/>
                                  <w:sz w:val="24"/>
                                  <w:szCs w:val="24"/>
                                </w:rPr>
                                <w:t xml:space="preserve"> Science</w:t>
                              </w:r>
                            </w:p>
                            <w:p w14:paraId="2B9DA283" w14:textId="77777777" w:rsidR="00154FB9" w:rsidRDefault="00154FB9" w:rsidP="00A126C9">
                              <w:pPr>
                                <w:spacing w:after="120" w:line="240" w:lineRule="auto"/>
                                <w:rPr>
                                  <w:rFonts w:eastAsiaTheme="majorEastAsia" w:cstheme="minorHAnsi"/>
                                  <w:sz w:val="24"/>
                                  <w:szCs w:val="24"/>
                                </w:rPr>
                              </w:pPr>
                            </w:p>
                            <w:p w14:paraId="4A7320FC" w14:textId="77777777" w:rsidR="00154FB9" w:rsidRDefault="00154FB9" w:rsidP="00A126C9">
                              <w:pPr>
                                <w:spacing w:after="120" w:line="240" w:lineRule="auto"/>
                                <w:rPr>
                                  <w:rFonts w:eastAsiaTheme="majorEastAsia" w:cstheme="minorHAnsi"/>
                                  <w:sz w:val="24"/>
                                  <w:szCs w:val="24"/>
                                </w:rPr>
                              </w:pPr>
                            </w:p>
                            <w:p w14:paraId="3DC54D0C" w14:textId="78AAEE16" w:rsidR="00154FB9" w:rsidRDefault="00154FB9" w:rsidP="00A126C9">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093F5099" wp14:editId="6436C3D2">
                                    <wp:extent cx="608512" cy="495300"/>
                                    <wp:effectExtent l="0" t="0" r="1270" b="0"/>
                                    <wp:docPr id="314" name="Graphic 314"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Graphic 314" descr="Bridge scene with solid fill"/>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616969" cy="502183"/>
                                            </a:xfrm>
                                            <a:prstGeom prst="rect">
                                              <a:avLst/>
                                            </a:prstGeom>
                                          </pic:spPr>
                                        </pic:pic>
                                      </a:graphicData>
                                    </a:graphic>
                                  </wp:inline>
                                </w:drawing>
                              </w:r>
                              <w:r>
                                <w:rPr>
                                  <w:rFonts w:eastAsiaTheme="majorEastAsia" w:cstheme="minorHAnsi"/>
                                  <w:sz w:val="24"/>
                                  <w:szCs w:val="24"/>
                                </w:rPr>
                                <w:t xml:space="preserve"> Design of Bridges</w:t>
                              </w:r>
                            </w:p>
                            <w:p w14:paraId="62587E51" w14:textId="59703A87" w:rsidR="00154FB9" w:rsidRDefault="00154FB9" w:rsidP="00A126C9">
                              <w:pPr>
                                <w:spacing w:after="120" w:line="240" w:lineRule="auto"/>
                                <w:rPr>
                                  <w:rFonts w:eastAsiaTheme="majorEastAsia" w:cstheme="minorHAnsi"/>
                                  <w:sz w:val="24"/>
                                  <w:szCs w:val="24"/>
                                </w:rPr>
                              </w:pPr>
                            </w:p>
                            <w:p w14:paraId="41823D10" w14:textId="77777777" w:rsidR="00154FB9" w:rsidRDefault="00154FB9" w:rsidP="00A126C9">
                              <w:pPr>
                                <w:spacing w:after="120" w:line="240" w:lineRule="auto"/>
                                <w:rPr>
                                  <w:rFonts w:eastAsiaTheme="majorEastAsia" w:cstheme="minorHAnsi"/>
                                  <w:sz w:val="24"/>
                                  <w:szCs w:val="24"/>
                                </w:rPr>
                              </w:pPr>
                            </w:p>
                            <w:p w14:paraId="3C9D9B4D" w14:textId="5E0004EF"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6EB6BA1C" wp14:editId="63D0EB81">
                                    <wp:extent cx="555171" cy="555171"/>
                                    <wp:effectExtent l="0" t="0" r="0" b="0"/>
                                    <wp:docPr id="338" name="Graphic 338" descr="Oil Ri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Graphic 338" descr="Oil Rig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556316" cy="556316"/>
                                            </a:xfrm>
                                            <a:prstGeom prst="rect">
                                              <a:avLst/>
                                            </a:prstGeom>
                                          </pic:spPr>
                                        </pic:pic>
                                      </a:graphicData>
                                    </a:graphic>
                                  </wp:inline>
                                </w:drawing>
                              </w:r>
                              <w:r>
                                <w:rPr>
                                  <w:rFonts w:eastAsiaTheme="majorEastAsia" w:cstheme="minorHAnsi"/>
                                  <w:sz w:val="24"/>
                                  <w:szCs w:val="24"/>
                                </w:rPr>
                                <w:t xml:space="preserve">  Technology</w:t>
                              </w:r>
                            </w:p>
                            <w:p w14:paraId="5529959B" w14:textId="77777777" w:rsidR="00154FB9" w:rsidRDefault="00154FB9" w:rsidP="00A126C9">
                              <w:pPr>
                                <w:spacing w:after="120" w:line="240" w:lineRule="auto"/>
                                <w:rPr>
                                  <w:rFonts w:eastAsiaTheme="majorEastAsia" w:cstheme="minorHAnsi"/>
                                  <w:sz w:val="24"/>
                                  <w:szCs w:val="24"/>
                                </w:rPr>
                              </w:pPr>
                            </w:p>
                            <w:p w14:paraId="375D49C1" w14:textId="77777777" w:rsidR="00154FB9" w:rsidRPr="001C159C" w:rsidRDefault="00154FB9" w:rsidP="00A126C9">
                              <w:pPr>
                                <w:spacing w:after="120" w:line="240" w:lineRule="auto"/>
                                <w:rPr>
                                  <w:rFonts w:eastAsiaTheme="majorEastAsia" w:cstheme="minorHAnsi"/>
                                  <w:sz w:val="24"/>
                                  <w:szCs w:val="24"/>
                                </w:rPr>
                              </w:pPr>
                            </w:p>
                            <w:p w14:paraId="10E340EA" w14:textId="77777777" w:rsidR="00154FB9" w:rsidRDefault="00154FB9" w:rsidP="00A126C9">
                              <w:pPr>
                                <w:rPr>
                                  <w:color w:val="44546A" w:themeColor="text2"/>
                                </w:rPr>
                              </w:pPr>
                            </w:p>
                          </w:txbxContent>
                        </wps:txbx>
                        <wps:bodyPr rot="0" vert="horz" wrap="square" lIns="182880" tIns="457200" rIns="182880" bIns="73152" anchor="t" anchorCtr="0" upright="1">
                          <a:noAutofit/>
                        </wps:bodyPr>
                      </wps:wsp>
                      <wps:wsp>
                        <wps:cNvPr id="35" name="Rectangle 35"/>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D4C1F2"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6" name="Rectangle 36"/>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58250F"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A18A865" id="Group 32" o:spid="_x0000_s1166" style="position:absolute;margin-left:376.65pt;margin-top:4.5pt;width:194.95pt;height:698.25pt;z-index:251658300;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">
                <v:rect id="AutoShape 14" o:spid="_x0000_s116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" fillcolor="white [3212]" strokecolor="#747070 [1614]" strokeweight="1.25pt">
                  <v:textbox inset="14.4pt,36pt,14.4pt,5.76pt">
                    <w:txbxContent>
                      <w:p w14:paraId="37E07463" w14:textId="3EC696E8"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Engineering</w:t>
                        </w:r>
                        <w:r w:rsidR="00AA5E6A">
                          <w:rPr>
                            <w:rFonts w:asciiTheme="majorHAnsi" w:eastAsiaTheme="majorEastAsia" w:hAnsiTheme="majorHAnsi" w:cstheme="majorBidi"/>
                            <w:color w:val="4472C4" w:themeColor="accent1"/>
                            <w:sz w:val="40"/>
                            <w:szCs w:val="40"/>
                          </w:rPr>
                          <w:t xml:space="preserve"> Science</w:t>
                        </w:r>
                      </w:p>
                      <w:p w14:paraId="4BE2F55A" w14:textId="77777777" w:rsidR="00154FB9" w:rsidRDefault="00154FB9" w:rsidP="00A126C9">
                        <w:pPr>
                          <w:spacing w:after="120" w:line="240" w:lineRule="auto"/>
                          <w:rPr>
                            <w:rFonts w:eastAsiaTheme="majorEastAsia" w:cstheme="minorHAnsi"/>
                            <w:sz w:val="24"/>
                            <w:szCs w:val="24"/>
                          </w:rPr>
                        </w:pPr>
                      </w:p>
                      <w:p w14:paraId="5CEB5044" w14:textId="7FAF9CB6"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5179C696" wp14:editId="47C4537D">
                              <wp:extent cx="451757" cy="451757"/>
                              <wp:effectExtent l="0" t="0" r="5715" b="5715"/>
                              <wp:docPr id="79" name="Graphic 79" descr="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gnet.svg"/>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454217" cy="454217"/>
                                      </a:xfrm>
                                      <a:prstGeom prst="rect">
                                        <a:avLst/>
                                      </a:prstGeom>
                                    </pic:spPr>
                                  </pic:pic>
                                </a:graphicData>
                              </a:graphic>
                            </wp:inline>
                          </w:drawing>
                        </w:r>
                        <w:r>
                          <w:rPr>
                            <w:rFonts w:eastAsiaTheme="majorEastAsia" w:cstheme="minorHAnsi"/>
                            <w:sz w:val="24"/>
                            <w:szCs w:val="24"/>
                          </w:rPr>
                          <w:t xml:space="preserve"> Science</w:t>
                        </w:r>
                      </w:p>
                      <w:p w14:paraId="2B9DA283" w14:textId="77777777" w:rsidR="00154FB9" w:rsidRDefault="00154FB9" w:rsidP="00A126C9">
                        <w:pPr>
                          <w:spacing w:after="120" w:line="240" w:lineRule="auto"/>
                          <w:rPr>
                            <w:rFonts w:eastAsiaTheme="majorEastAsia" w:cstheme="minorHAnsi"/>
                            <w:sz w:val="24"/>
                            <w:szCs w:val="24"/>
                          </w:rPr>
                        </w:pPr>
                      </w:p>
                      <w:p w14:paraId="4A7320FC" w14:textId="77777777" w:rsidR="00154FB9" w:rsidRDefault="00154FB9" w:rsidP="00A126C9">
                        <w:pPr>
                          <w:spacing w:after="120" w:line="240" w:lineRule="auto"/>
                          <w:rPr>
                            <w:rFonts w:eastAsiaTheme="majorEastAsia" w:cstheme="minorHAnsi"/>
                            <w:sz w:val="24"/>
                            <w:szCs w:val="24"/>
                          </w:rPr>
                        </w:pPr>
                      </w:p>
                      <w:p w14:paraId="3DC54D0C" w14:textId="78AAEE16" w:rsidR="00154FB9" w:rsidRDefault="00154FB9" w:rsidP="00A126C9">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093F5099" wp14:editId="6436C3D2">
                              <wp:extent cx="608512" cy="495300"/>
                              <wp:effectExtent l="0" t="0" r="1270" b="0"/>
                              <wp:docPr id="314" name="Graphic 314" descr="Bridg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Graphic 314" descr="Bridge scene with solid fill"/>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616969" cy="502183"/>
                                      </a:xfrm>
                                      <a:prstGeom prst="rect">
                                        <a:avLst/>
                                      </a:prstGeom>
                                    </pic:spPr>
                                  </pic:pic>
                                </a:graphicData>
                              </a:graphic>
                            </wp:inline>
                          </w:drawing>
                        </w:r>
                        <w:r>
                          <w:rPr>
                            <w:rFonts w:eastAsiaTheme="majorEastAsia" w:cstheme="minorHAnsi"/>
                            <w:sz w:val="24"/>
                            <w:szCs w:val="24"/>
                          </w:rPr>
                          <w:t xml:space="preserve"> Design of Bridges</w:t>
                        </w:r>
                      </w:p>
                      <w:p w14:paraId="62587E51" w14:textId="59703A87" w:rsidR="00154FB9" w:rsidRDefault="00154FB9" w:rsidP="00A126C9">
                        <w:pPr>
                          <w:spacing w:after="120" w:line="240" w:lineRule="auto"/>
                          <w:rPr>
                            <w:rFonts w:eastAsiaTheme="majorEastAsia" w:cstheme="minorHAnsi"/>
                            <w:sz w:val="24"/>
                            <w:szCs w:val="24"/>
                          </w:rPr>
                        </w:pPr>
                      </w:p>
                      <w:p w14:paraId="41823D10" w14:textId="77777777" w:rsidR="00154FB9" w:rsidRDefault="00154FB9" w:rsidP="00A126C9">
                        <w:pPr>
                          <w:spacing w:after="120" w:line="240" w:lineRule="auto"/>
                          <w:rPr>
                            <w:rFonts w:eastAsiaTheme="majorEastAsia" w:cstheme="minorHAnsi"/>
                            <w:sz w:val="24"/>
                            <w:szCs w:val="24"/>
                          </w:rPr>
                        </w:pPr>
                      </w:p>
                      <w:p w14:paraId="3C9D9B4D" w14:textId="5E0004EF"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6EB6BA1C" wp14:editId="63D0EB81">
                              <wp:extent cx="555171" cy="555171"/>
                              <wp:effectExtent l="0" t="0" r="0" b="0"/>
                              <wp:docPr id="338" name="Graphic 338" descr="Oil Ri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Graphic 338" descr="Oil Rig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556316" cy="556316"/>
                                      </a:xfrm>
                                      <a:prstGeom prst="rect">
                                        <a:avLst/>
                                      </a:prstGeom>
                                    </pic:spPr>
                                  </pic:pic>
                                </a:graphicData>
                              </a:graphic>
                            </wp:inline>
                          </w:drawing>
                        </w:r>
                        <w:r>
                          <w:rPr>
                            <w:rFonts w:eastAsiaTheme="majorEastAsia" w:cstheme="minorHAnsi"/>
                            <w:sz w:val="24"/>
                            <w:szCs w:val="24"/>
                          </w:rPr>
                          <w:t xml:space="preserve">  Technology</w:t>
                        </w:r>
                      </w:p>
                      <w:p w14:paraId="5529959B" w14:textId="77777777" w:rsidR="00154FB9" w:rsidRDefault="00154FB9" w:rsidP="00A126C9">
                        <w:pPr>
                          <w:spacing w:after="120" w:line="240" w:lineRule="auto"/>
                          <w:rPr>
                            <w:rFonts w:eastAsiaTheme="majorEastAsia" w:cstheme="minorHAnsi"/>
                            <w:sz w:val="24"/>
                            <w:szCs w:val="24"/>
                          </w:rPr>
                        </w:pPr>
                      </w:p>
                      <w:p w14:paraId="375D49C1" w14:textId="77777777" w:rsidR="00154FB9" w:rsidRPr="001C159C" w:rsidRDefault="00154FB9" w:rsidP="00A126C9">
                        <w:pPr>
                          <w:spacing w:after="120" w:line="240" w:lineRule="auto"/>
                          <w:rPr>
                            <w:rFonts w:eastAsiaTheme="majorEastAsia" w:cstheme="minorHAnsi"/>
                            <w:sz w:val="24"/>
                            <w:szCs w:val="24"/>
                          </w:rPr>
                        </w:pPr>
                      </w:p>
                      <w:p w14:paraId="10E340EA" w14:textId="77777777" w:rsidR="00154FB9" w:rsidRDefault="00154FB9" w:rsidP="00A126C9">
                        <w:pPr>
                          <w:rPr>
                            <w:color w:val="44546A" w:themeColor="text2"/>
                          </w:rPr>
                        </w:pPr>
                      </w:p>
                    </w:txbxContent>
                  </v:textbox>
                </v:rect>
                <v:rect id="Rectangle 35" o:spid="_x0000_s116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" fillcolor="#8eaadb [1940]" stroked="f" strokeweight="1pt">
                  <v:textbox inset="14.4pt,14.4pt,14.4pt,28.8pt">
                    <w:txbxContent>
                      <w:p w14:paraId="76D4C1F2" w14:textId="77777777" w:rsidR="00154FB9" w:rsidRDefault="00154FB9" w:rsidP="00A126C9">
                        <w:pPr>
                          <w:spacing w:before="240"/>
                          <w:rPr>
                            <w:color w:val="FFFFFF" w:themeColor="background1"/>
                          </w:rPr>
                        </w:pPr>
                      </w:p>
                    </w:txbxContent>
                  </v:textbox>
                </v:rect>
                <v:rect id="Rectangle 36" o:spid="_x0000_s116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" fillcolor="#4472c4 [3204]" stroked="f" strokeweight="1pt">
                  <v:textbox inset="14.4pt,14.4pt,14.4pt,28.8pt">
                    <w:txbxContent>
                      <w:p w14:paraId="2B58250F" w14:textId="77777777" w:rsidR="00154FB9" w:rsidRDefault="00154FB9" w:rsidP="00A126C9">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6"/>
          <w:szCs w:val="26"/>
        </w:rPr>
        <w:t>Engineering</w:t>
      </w:r>
      <w:bookmarkEnd w:id="100"/>
      <w:r w:rsidR="00AA5E6A">
        <w:rPr>
          <w:rFonts w:asciiTheme="minorHAnsi" w:hAnsiTheme="minorHAnsi" w:cstheme="minorBidi"/>
          <w:b/>
          <w:bCs/>
          <w:color w:val="auto"/>
          <w:sz w:val="26"/>
          <w:szCs w:val="26"/>
        </w:rPr>
        <w:t xml:space="preserve"> Science</w:t>
      </w:r>
    </w:p>
    <w:p w14:paraId="001AFB8E" w14:textId="77777777" w:rsidR="00B20548" w:rsidRDefault="00B20548" w:rsidP="00B20548">
      <w:pPr>
        <w:spacing w:after="0" w:line="360" w:lineRule="auto"/>
        <w:rPr>
          <w:rFonts w:cstheme="minorHAnsi"/>
          <w:b/>
          <w:sz w:val="24"/>
          <w:szCs w:val="24"/>
        </w:rPr>
      </w:pPr>
    </w:p>
    <w:p w14:paraId="37047779" w14:textId="40DD1F8A" w:rsidR="00B20548" w:rsidRPr="00B20548" w:rsidRDefault="00B20548" w:rsidP="00B20548">
      <w:pPr>
        <w:spacing w:after="0" w:line="360" w:lineRule="auto"/>
        <w:rPr>
          <w:rFonts w:cstheme="minorHAnsi"/>
          <w:b/>
          <w:sz w:val="24"/>
          <w:szCs w:val="24"/>
        </w:rPr>
      </w:pPr>
      <w:r w:rsidRPr="00B20548">
        <w:rPr>
          <w:rFonts w:cstheme="minorHAnsi"/>
          <w:b/>
          <w:sz w:val="24"/>
          <w:szCs w:val="24"/>
        </w:rPr>
        <w:t>What is Engineering</w:t>
      </w:r>
      <w:r w:rsidR="00AA5E6A">
        <w:rPr>
          <w:rFonts w:cstheme="minorHAnsi"/>
          <w:b/>
          <w:sz w:val="24"/>
          <w:szCs w:val="24"/>
        </w:rPr>
        <w:t xml:space="preserve"> Science</w:t>
      </w:r>
      <w:r w:rsidRPr="00B20548">
        <w:rPr>
          <w:rFonts w:cstheme="minorHAnsi"/>
          <w:b/>
          <w:sz w:val="24"/>
          <w:szCs w:val="24"/>
        </w:rPr>
        <w:t>?</w:t>
      </w:r>
    </w:p>
    <w:p w14:paraId="41682A95" w14:textId="1DE0C6EA" w:rsidR="00B20548" w:rsidRDefault="00B20548" w:rsidP="00B20548">
      <w:pPr>
        <w:spacing w:after="0" w:line="360" w:lineRule="auto"/>
        <w:rPr>
          <w:rFonts w:cstheme="minorHAnsi"/>
          <w:sz w:val="24"/>
          <w:szCs w:val="24"/>
        </w:rPr>
      </w:pPr>
      <w:r w:rsidRPr="00B20548">
        <w:rPr>
          <w:rFonts w:cstheme="minorHAnsi"/>
          <w:sz w:val="24"/>
          <w:szCs w:val="24"/>
        </w:rPr>
        <w:t>Engineering shapes the world in which we live, by applying elements of technology, science and mathematics to real-world challenges. Engineers play key roles in meeting the needs of society in fields that include climate change, medicine, IT and transport, and it is important there are more young people with an informed view of engineering.</w:t>
      </w:r>
    </w:p>
    <w:p w14:paraId="533BAE49" w14:textId="339A17F6" w:rsidR="004D7FD0" w:rsidRDefault="004D7FD0" w:rsidP="00B20548">
      <w:pPr>
        <w:spacing w:after="0" w:line="360" w:lineRule="auto"/>
        <w:rPr>
          <w:rFonts w:cstheme="minorHAnsi"/>
          <w:sz w:val="24"/>
          <w:szCs w:val="24"/>
        </w:rPr>
      </w:pPr>
    </w:p>
    <w:p w14:paraId="3996125B" w14:textId="29401A8F" w:rsidR="004D7FD0" w:rsidRDefault="004D7FD0" w:rsidP="00B20548">
      <w:pPr>
        <w:spacing w:after="0" w:line="360" w:lineRule="auto"/>
        <w:rPr>
          <w:rFonts w:cstheme="minorHAnsi"/>
          <w:b/>
          <w:sz w:val="24"/>
          <w:szCs w:val="24"/>
        </w:rPr>
      </w:pPr>
      <w:r>
        <w:rPr>
          <w:rFonts w:cstheme="minorHAnsi"/>
          <w:b/>
          <w:sz w:val="24"/>
          <w:szCs w:val="24"/>
        </w:rPr>
        <w:t>Progression</w:t>
      </w:r>
    </w:p>
    <w:p w14:paraId="45614DEB" w14:textId="544FD6F7" w:rsidR="00B20548" w:rsidRDefault="00B20548" w:rsidP="00B20548">
      <w:pPr>
        <w:spacing w:after="0" w:line="360" w:lineRule="auto"/>
        <w:rPr>
          <w:rFonts w:cstheme="minorHAnsi"/>
          <w:sz w:val="24"/>
          <w:szCs w:val="24"/>
        </w:rPr>
      </w:pPr>
    </w:p>
    <w:p w14:paraId="15F6A16B" w14:textId="001EC546" w:rsidR="00C707F6" w:rsidRDefault="00C707F6" w:rsidP="00B20548">
      <w:pPr>
        <w:spacing w:after="0" w:line="360" w:lineRule="auto"/>
        <w:rPr>
          <w:rFonts w:cstheme="minorHAnsi"/>
          <w:sz w:val="24"/>
          <w:szCs w:val="24"/>
        </w:rPr>
      </w:pPr>
      <w:r>
        <w:rPr>
          <w:noProof/>
        </w:rPr>
        <mc:AlternateContent>
          <mc:Choice Requires="wpg">
            <w:drawing>
              <wp:anchor distT="0" distB="0" distL="114300" distR="114300" simplePos="0" relativeHeight="251658260" behindDoc="0" locked="0" layoutInCell="1" allowOverlap="1" wp14:anchorId="3782ADAD" wp14:editId="2B4D95E0">
                <wp:simplePos x="0" y="0"/>
                <wp:positionH relativeFrom="column">
                  <wp:posOffset>0</wp:posOffset>
                </wp:positionH>
                <wp:positionV relativeFrom="paragraph">
                  <wp:posOffset>0</wp:posOffset>
                </wp:positionV>
                <wp:extent cx="1869621" cy="333375"/>
                <wp:effectExtent l="0" t="0" r="16510" b="28575"/>
                <wp:wrapNone/>
                <wp:docPr id="375" name="Group 375"/>
                <wp:cNvGraphicFramePr/>
                <a:graphic xmlns:a="http://schemas.openxmlformats.org/drawingml/2006/main">
                  <a:graphicData uri="http://schemas.microsoft.com/office/word/2010/wordprocessingGroup">
                    <wpg:wgp>
                      <wpg:cNvGrpSpPr/>
                      <wpg:grpSpPr>
                        <a:xfrm>
                          <a:off x="0" y="0"/>
                          <a:ext cx="1869621" cy="333375"/>
                          <a:chOff x="0" y="0"/>
                          <a:chExt cx="1869621" cy="333375"/>
                        </a:xfrm>
                      </wpg:grpSpPr>
                      <wps:wsp>
                        <wps:cNvPr id="376" name="Rectangle: Rounded Corners 376"/>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19B37A0" w14:textId="77777777" w:rsidR="00154FB9" w:rsidRPr="00624591" w:rsidRDefault="00154FB9" w:rsidP="00C707F6">
                              <w:pPr>
                                <w:jc w:val="center"/>
                                <w:rPr>
                                  <w:color w:val="FFFFFF" w:themeColor="background1"/>
                                  <w:sz w:val="20"/>
                                  <w:szCs w:val="20"/>
                                </w:rPr>
                              </w:pPr>
                              <w:r>
                                <w:rPr>
                                  <w:color w:val="FFFFFF" w:themeColor="background1"/>
                                  <w:sz w:val="20"/>
                                  <w:szCs w:val="20"/>
                                </w:rPr>
                                <w:t>NAT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ectangle: Rounded Corners 377"/>
                        <wps:cNvSpPr/>
                        <wps:spPr>
                          <a:xfrm>
                            <a:off x="1164771"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AB1BFFB"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Arrow: Right 378"/>
                        <wps:cNvSpPr/>
                        <wps:spPr>
                          <a:xfrm>
                            <a:off x="838200" y="138793"/>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82ADAD" id="Group 375" o:spid="_x0000_s1170" style="position:absolute;margin-left:0;margin-top:0;width:147.2pt;height:26.25pt;z-index:251658260" coordsize="1869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">
                <v:roundrect id="Rectangle: Rounded Corners 376" o:spid="_x0000_s1171"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" fillcolor="#4472c4" strokecolor="#2f528f" strokeweight="1pt">
                  <v:stroke joinstyle="miter"/>
                  <v:textbox>
                    <w:txbxContent>
                      <w:p w14:paraId="319B37A0" w14:textId="77777777" w:rsidR="00154FB9" w:rsidRPr="00624591" w:rsidRDefault="00154FB9" w:rsidP="00C707F6">
                        <w:pPr>
                          <w:jc w:val="center"/>
                          <w:rPr>
                            <w:color w:val="FFFFFF" w:themeColor="background1"/>
                            <w:sz w:val="20"/>
                            <w:szCs w:val="20"/>
                          </w:rPr>
                        </w:pPr>
                        <w:r>
                          <w:rPr>
                            <w:color w:val="FFFFFF" w:themeColor="background1"/>
                            <w:sz w:val="20"/>
                            <w:szCs w:val="20"/>
                          </w:rPr>
                          <w:t>NAT 5</w:t>
                        </w:r>
                      </w:p>
                    </w:txbxContent>
                  </v:textbox>
                </v:roundrect>
                <v:roundrect id="Rectangle: Rounded Corners 377" o:spid="_x0000_s1172" style="position:absolute;left:11647;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" fillcolor="#4472c4" strokecolor="#2f528f" strokeweight="1pt">
                  <v:stroke joinstyle="miter"/>
                  <v:textbox>
                    <w:txbxContent>
                      <w:p w14:paraId="2AB1BFFB"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v:textbox>
                </v:roundrect>
                <v:shape id="Arrow: Right 378" o:spid="_x0000_s1173" type="#_x0000_t13" style="position:absolute;left:8382;top:1387;width:1905;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" adj="19008" fillcolor="#4472c4 [3204]" strokecolor="#1f3763 [1604]" strokeweight="1pt"/>
              </v:group>
            </w:pict>
          </mc:Fallback>
        </mc:AlternateContent>
      </w:r>
    </w:p>
    <w:p w14:paraId="65EDCEBA" w14:textId="77777777" w:rsidR="00B20548" w:rsidRDefault="00B20548" w:rsidP="00B20548">
      <w:pPr>
        <w:pStyle w:val="Heading3"/>
        <w:rPr>
          <w:rFonts w:asciiTheme="minorHAnsi" w:hAnsiTheme="minorHAnsi" w:cstheme="minorHAnsi"/>
          <w:b/>
          <w:color w:val="auto"/>
        </w:rPr>
      </w:pPr>
      <w:r>
        <w:rPr>
          <w:rFonts w:asciiTheme="minorHAnsi" w:hAnsiTheme="minorHAnsi" w:cstheme="minorHAnsi"/>
          <w:b/>
          <w:color w:val="auto"/>
        </w:rPr>
        <w:br w:type="page"/>
      </w:r>
    </w:p>
    <w:p w14:paraId="623DF50B" w14:textId="2C697D04" w:rsidR="00B20548" w:rsidRPr="002B19C5" w:rsidRDefault="00B20548" w:rsidP="383D2722">
      <w:pPr>
        <w:pStyle w:val="Heading3"/>
        <w:rPr>
          <w:rFonts w:asciiTheme="minorHAnsi" w:hAnsiTheme="minorHAnsi" w:cstheme="minorBidi"/>
          <w:b/>
          <w:bCs/>
          <w:color w:val="auto"/>
          <w:sz w:val="26"/>
          <w:szCs w:val="26"/>
        </w:rPr>
      </w:pPr>
      <w:bookmarkStart w:id="101" w:name="_Toc123901933"/>
      <w:r w:rsidRPr="383D2722">
        <w:rPr>
          <w:rFonts w:asciiTheme="minorHAnsi" w:hAnsiTheme="minorHAnsi" w:cstheme="minorBidi"/>
          <w:b/>
          <w:bCs/>
          <w:color w:val="auto"/>
          <w:sz w:val="26"/>
          <w:szCs w:val="26"/>
        </w:rPr>
        <w:t>Engineering – National 5</w:t>
      </w:r>
      <w:bookmarkEnd w:id="101"/>
    </w:p>
    <w:p w14:paraId="4A34DDA4" w14:textId="77777777" w:rsidR="002B19C5" w:rsidRDefault="002B19C5" w:rsidP="00B20548">
      <w:pPr>
        <w:spacing w:after="0" w:line="360" w:lineRule="auto"/>
        <w:rPr>
          <w:rFonts w:cstheme="minorHAnsi"/>
          <w:b/>
          <w:sz w:val="24"/>
          <w:szCs w:val="24"/>
        </w:rPr>
      </w:pPr>
    </w:p>
    <w:p w14:paraId="67D6F387" w14:textId="5E8C5F67" w:rsidR="00B20548" w:rsidRPr="00B20548" w:rsidRDefault="00B20548" w:rsidP="00B20548">
      <w:pPr>
        <w:spacing w:after="0" w:line="360" w:lineRule="auto"/>
        <w:rPr>
          <w:rFonts w:cstheme="minorHAnsi"/>
          <w:b/>
          <w:sz w:val="24"/>
          <w:szCs w:val="24"/>
        </w:rPr>
      </w:pPr>
      <w:r w:rsidRPr="00B20548">
        <w:rPr>
          <w:rFonts w:cstheme="minorHAnsi"/>
          <w:b/>
          <w:sz w:val="24"/>
          <w:szCs w:val="24"/>
        </w:rPr>
        <w:t>What will I learn?</w:t>
      </w:r>
    </w:p>
    <w:p w14:paraId="3C497176"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Pupils will follow a course that will cover a broad range of Engineering topics at an appropriate level. </w:t>
      </w:r>
    </w:p>
    <w:p w14:paraId="68929987" w14:textId="77777777" w:rsidR="00B20548" w:rsidRPr="00B20548" w:rsidRDefault="00B20548" w:rsidP="00B20548">
      <w:pPr>
        <w:spacing w:after="0" w:line="360" w:lineRule="auto"/>
        <w:rPr>
          <w:rFonts w:cstheme="minorHAnsi"/>
          <w:b/>
          <w:sz w:val="24"/>
          <w:szCs w:val="24"/>
        </w:rPr>
      </w:pPr>
    </w:p>
    <w:p w14:paraId="5B18ABD4"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The course develops skills in three main areas. Pupils are able to apply these skills through a range of contexts, within the broad discipline of engineering. </w:t>
      </w:r>
    </w:p>
    <w:p w14:paraId="5C84D169"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6E628A79"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Engineering contexts and challenges. Pupils develop an understanding of engineering concepts by exploring a range of engineered objects, engineering problems and solutions. This allows them to explore some existing and emerging technologies and challenges and to consider the implications relating to the environment, sustainable development and economic and social issues. </w:t>
      </w:r>
    </w:p>
    <w:p w14:paraId="55674249"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7566CDF2"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Electronics and control.  Pupils explore a range of key concepts and devices used in electronic control systems, including analogue, digital and programmable systems. They develop skills in  problem-solving and evaluating through simulation, practical projects and investigative tasks in a range of contexts.  </w:t>
      </w:r>
    </w:p>
    <w:p w14:paraId="03F7BE8B"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52559743"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Mechanisms and structures. Pupils develop an understanding of mechanisms and structures. They develop skills in problem-solving and evaluating through simulation, practical projects and investigative tasks in a range of contexts.</w:t>
      </w:r>
    </w:p>
    <w:p w14:paraId="3898CB18" w14:textId="77777777" w:rsidR="00B20548" w:rsidRPr="00B20548" w:rsidRDefault="00B20548" w:rsidP="00B20548">
      <w:pPr>
        <w:spacing w:after="0" w:line="360" w:lineRule="auto"/>
        <w:rPr>
          <w:rFonts w:cstheme="minorHAnsi"/>
          <w:b/>
          <w:sz w:val="24"/>
          <w:szCs w:val="24"/>
        </w:rPr>
      </w:pPr>
    </w:p>
    <w:p w14:paraId="58B424D2" w14:textId="77777777" w:rsidR="00B20548" w:rsidRPr="00B20548" w:rsidRDefault="00B20548" w:rsidP="00B20548">
      <w:pPr>
        <w:spacing w:after="0" w:line="360" w:lineRule="auto"/>
        <w:rPr>
          <w:rFonts w:cstheme="minorHAnsi"/>
          <w:b/>
          <w:sz w:val="24"/>
          <w:szCs w:val="24"/>
        </w:rPr>
      </w:pPr>
      <w:r w:rsidRPr="00B20548">
        <w:rPr>
          <w:rFonts w:cstheme="minorHAnsi"/>
          <w:b/>
          <w:sz w:val="24"/>
          <w:szCs w:val="24"/>
        </w:rPr>
        <w:t>How will I learn?</w:t>
      </w:r>
    </w:p>
    <w:p w14:paraId="11F5629C" w14:textId="77777777" w:rsidR="00B20548" w:rsidRPr="00B20548" w:rsidRDefault="00B20548" w:rsidP="00B20548">
      <w:pPr>
        <w:spacing w:after="0" w:line="360" w:lineRule="auto"/>
        <w:rPr>
          <w:rFonts w:cstheme="minorHAnsi"/>
          <w:sz w:val="24"/>
          <w:szCs w:val="24"/>
        </w:rPr>
      </w:pPr>
    </w:p>
    <w:p w14:paraId="0DD4B7BE"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You will learn using</w:t>
      </w:r>
    </w:p>
    <w:p w14:paraId="3499A8ED" w14:textId="77777777" w:rsidR="00B20548" w:rsidRPr="00B20548" w:rsidRDefault="00B20548" w:rsidP="00232577">
      <w:pPr>
        <w:pStyle w:val="ListParagraph"/>
        <w:numPr>
          <w:ilvl w:val="0"/>
          <w:numId w:val="35"/>
        </w:numPr>
        <w:spacing w:after="0" w:line="360" w:lineRule="auto"/>
        <w:rPr>
          <w:rFonts w:cstheme="minorHAnsi"/>
          <w:sz w:val="24"/>
          <w:szCs w:val="24"/>
        </w:rPr>
      </w:pPr>
      <w:r w:rsidRPr="00B20548">
        <w:rPr>
          <w:rFonts w:cstheme="minorHAnsi"/>
          <w:sz w:val="24"/>
          <w:szCs w:val="24"/>
        </w:rPr>
        <w:t>A range of experiments involving a variety of equipment</w:t>
      </w:r>
    </w:p>
    <w:p w14:paraId="05F248B8" w14:textId="77777777" w:rsidR="00B20548" w:rsidRPr="00B20548" w:rsidRDefault="00B20548" w:rsidP="00232577">
      <w:pPr>
        <w:pStyle w:val="ListParagraph"/>
        <w:numPr>
          <w:ilvl w:val="0"/>
          <w:numId w:val="35"/>
        </w:numPr>
        <w:spacing w:after="0" w:line="360" w:lineRule="auto"/>
        <w:rPr>
          <w:rFonts w:cstheme="minorHAnsi"/>
          <w:sz w:val="24"/>
          <w:szCs w:val="24"/>
        </w:rPr>
      </w:pPr>
      <w:r w:rsidRPr="00B20548">
        <w:rPr>
          <w:rFonts w:cstheme="minorHAnsi"/>
          <w:sz w:val="24"/>
          <w:szCs w:val="24"/>
        </w:rPr>
        <w:t>A virtual learning environment to access homework, notes and other resources</w:t>
      </w:r>
    </w:p>
    <w:p w14:paraId="3ADC6C4C" w14:textId="77777777" w:rsidR="00B20548" w:rsidRPr="00B20548" w:rsidRDefault="00B20548" w:rsidP="00232577">
      <w:pPr>
        <w:pStyle w:val="ListParagraph"/>
        <w:numPr>
          <w:ilvl w:val="0"/>
          <w:numId w:val="35"/>
        </w:numPr>
        <w:spacing w:after="0" w:line="360" w:lineRule="auto"/>
        <w:rPr>
          <w:rFonts w:cstheme="minorHAnsi"/>
          <w:sz w:val="24"/>
          <w:szCs w:val="24"/>
        </w:rPr>
      </w:pPr>
      <w:r w:rsidRPr="00B20548">
        <w:rPr>
          <w:rFonts w:cstheme="minorHAnsi"/>
          <w:sz w:val="24"/>
          <w:szCs w:val="24"/>
        </w:rPr>
        <w:t>Through individual tasks and through paired and group collaboration</w:t>
      </w:r>
    </w:p>
    <w:p w14:paraId="353374F4" w14:textId="7E04AC5E" w:rsidR="00B20548" w:rsidRDefault="00B20548" w:rsidP="00232577">
      <w:pPr>
        <w:pStyle w:val="ListParagraph"/>
        <w:numPr>
          <w:ilvl w:val="0"/>
          <w:numId w:val="35"/>
        </w:numPr>
        <w:spacing w:after="0" w:line="360" w:lineRule="auto"/>
        <w:rPr>
          <w:rFonts w:cstheme="minorHAnsi"/>
          <w:sz w:val="24"/>
          <w:szCs w:val="24"/>
        </w:rPr>
      </w:pPr>
      <w:r w:rsidRPr="00B20548">
        <w:rPr>
          <w:rFonts w:cstheme="minorHAnsi"/>
          <w:sz w:val="24"/>
          <w:szCs w:val="24"/>
        </w:rPr>
        <w:t>Computer simulations, animations and games</w:t>
      </w:r>
    </w:p>
    <w:p w14:paraId="399B2181" w14:textId="77777777" w:rsidR="00B20548" w:rsidRDefault="00B20548" w:rsidP="00B20548">
      <w:pPr>
        <w:pStyle w:val="Heading3"/>
        <w:rPr>
          <w:rFonts w:asciiTheme="minorHAnsi" w:hAnsiTheme="minorHAnsi" w:cstheme="minorHAnsi"/>
          <w:b/>
          <w:color w:val="auto"/>
        </w:rPr>
      </w:pPr>
      <w:r>
        <w:rPr>
          <w:rFonts w:asciiTheme="minorHAnsi" w:hAnsiTheme="minorHAnsi" w:cstheme="minorHAnsi"/>
          <w:b/>
          <w:color w:val="auto"/>
        </w:rPr>
        <w:br w:type="page"/>
      </w:r>
    </w:p>
    <w:p w14:paraId="14559F9E" w14:textId="34D7F8BE" w:rsidR="00B20548" w:rsidRPr="002B19C5" w:rsidRDefault="00B20548" w:rsidP="383D2722">
      <w:pPr>
        <w:pStyle w:val="Heading3"/>
        <w:rPr>
          <w:rFonts w:asciiTheme="minorHAnsi" w:hAnsiTheme="minorHAnsi" w:cstheme="minorBidi"/>
          <w:b/>
          <w:bCs/>
          <w:color w:val="auto"/>
          <w:sz w:val="26"/>
          <w:szCs w:val="26"/>
        </w:rPr>
      </w:pPr>
      <w:bookmarkStart w:id="102" w:name="_Toc123901934"/>
      <w:r w:rsidRPr="383D2722">
        <w:rPr>
          <w:rFonts w:asciiTheme="minorHAnsi" w:hAnsiTheme="minorHAnsi" w:cstheme="minorBidi"/>
          <w:b/>
          <w:bCs/>
          <w:color w:val="auto"/>
          <w:sz w:val="26"/>
          <w:szCs w:val="26"/>
        </w:rPr>
        <w:t xml:space="preserve">Engineering </w:t>
      </w:r>
      <w:r w:rsidR="00665046">
        <w:rPr>
          <w:rFonts w:asciiTheme="minorHAnsi" w:hAnsiTheme="minorHAnsi" w:cstheme="minorBidi"/>
          <w:b/>
          <w:bCs/>
          <w:color w:val="auto"/>
          <w:sz w:val="26"/>
          <w:szCs w:val="26"/>
        </w:rPr>
        <w:t>Science</w:t>
      </w:r>
      <w:r w:rsidRPr="383D2722">
        <w:rPr>
          <w:rFonts w:asciiTheme="minorHAnsi" w:hAnsiTheme="minorHAnsi" w:cstheme="minorBidi"/>
          <w:b/>
          <w:bCs/>
          <w:color w:val="auto"/>
          <w:sz w:val="26"/>
          <w:szCs w:val="26"/>
        </w:rPr>
        <w:t xml:space="preserve"> – Higher</w:t>
      </w:r>
      <w:bookmarkEnd w:id="102"/>
    </w:p>
    <w:p w14:paraId="5E849FAE" w14:textId="77777777" w:rsidR="00B20548" w:rsidRDefault="00B20548" w:rsidP="00B20548">
      <w:pPr>
        <w:spacing w:after="0" w:line="360" w:lineRule="auto"/>
        <w:rPr>
          <w:rFonts w:cstheme="minorHAnsi"/>
          <w:b/>
          <w:sz w:val="24"/>
          <w:szCs w:val="24"/>
        </w:rPr>
      </w:pPr>
    </w:p>
    <w:p w14:paraId="6534F150" w14:textId="7359FE7B" w:rsidR="00B20548" w:rsidRPr="00B20548" w:rsidRDefault="00B20548" w:rsidP="00B20548">
      <w:pPr>
        <w:spacing w:after="0" w:line="360" w:lineRule="auto"/>
        <w:rPr>
          <w:rFonts w:cstheme="minorHAnsi"/>
          <w:b/>
          <w:sz w:val="24"/>
          <w:szCs w:val="24"/>
        </w:rPr>
      </w:pPr>
      <w:r w:rsidRPr="00B20548">
        <w:rPr>
          <w:rFonts w:cstheme="minorHAnsi"/>
          <w:b/>
          <w:sz w:val="24"/>
          <w:szCs w:val="24"/>
        </w:rPr>
        <w:t>Entrance Requirements:</w:t>
      </w:r>
    </w:p>
    <w:p w14:paraId="3B1A8998" w14:textId="7CEC2902"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Passes at National 5 Physics </w:t>
      </w:r>
      <w:r w:rsidR="00DF3E47">
        <w:rPr>
          <w:rFonts w:cstheme="minorHAnsi"/>
          <w:sz w:val="24"/>
          <w:szCs w:val="24"/>
        </w:rPr>
        <w:t>or</w:t>
      </w:r>
      <w:r w:rsidRPr="00B20548">
        <w:rPr>
          <w:rFonts w:cstheme="minorHAnsi"/>
          <w:sz w:val="24"/>
          <w:szCs w:val="24"/>
        </w:rPr>
        <w:t xml:space="preserve"> National 5 Engineering</w:t>
      </w:r>
      <w:r w:rsidR="00665046">
        <w:rPr>
          <w:rFonts w:cstheme="minorHAnsi"/>
          <w:sz w:val="24"/>
          <w:szCs w:val="24"/>
        </w:rPr>
        <w:t xml:space="preserve"> Science</w:t>
      </w:r>
      <w:r w:rsidRPr="00B20548">
        <w:rPr>
          <w:rFonts w:cstheme="minorHAnsi"/>
          <w:sz w:val="24"/>
          <w:szCs w:val="24"/>
        </w:rPr>
        <w:t>. Students who do not achieve these grades can still be considered on an individual basis in consultation with the department.</w:t>
      </w:r>
    </w:p>
    <w:p w14:paraId="73B96375" w14:textId="77777777" w:rsidR="00B20548" w:rsidRPr="00B20548" w:rsidRDefault="00B20548" w:rsidP="00B20548">
      <w:pPr>
        <w:spacing w:after="0" w:line="360" w:lineRule="auto"/>
        <w:rPr>
          <w:rFonts w:cstheme="minorHAnsi"/>
          <w:sz w:val="24"/>
          <w:szCs w:val="24"/>
        </w:rPr>
      </w:pPr>
    </w:p>
    <w:p w14:paraId="2A298660" w14:textId="77777777" w:rsidR="00B20548" w:rsidRPr="00B20548" w:rsidRDefault="00B20548" w:rsidP="00B20548">
      <w:pPr>
        <w:spacing w:after="0" w:line="360" w:lineRule="auto"/>
        <w:rPr>
          <w:rFonts w:cstheme="minorHAnsi"/>
          <w:b/>
          <w:sz w:val="24"/>
          <w:szCs w:val="24"/>
        </w:rPr>
      </w:pPr>
      <w:r w:rsidRPr="00B20548">
        <w:rPr>
          <w:rFonts w:cstheme="minorHAnsi"/>
          <w:b/>
          <w:sz w:val="24"/>
          <w:szCs w:val="24"/>
        </w:rPr>
        <w:t>Content:</w:t>
      </w:r>
    </w:p>
    <w:p w14:paraId="1614E8EB" w14:textId="1E9B58DF"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Students will be studying the CfE Higher Engineering </w:t>
      </w:r>
      <w:r w:rsidR="007A2647">
        <w:rPr>
          <w:rFonts w:cstheme="minorHAnsi"/>
          <w:sz w:val="24"/>
          <w:szCs w:val="24"/>
        </w:rPr>
        <w:t xml:space="preserve">Science </w:t>
      </w:r>
      <w:r w:rsidRPr="00B20548">
        <w:rPr>
          <w:rFonts w:cstheme="minorHAnsi"/>
          <w:sz w:val="24"/>
          <w:szCs w:val="24"/>
        </w:rPr>
        <w:t xml:space="preserve">course. Engineering </w:t>
      </w:r>
      <w:r w:rsidR="007A2647">
        <w:rPr>
          <w:rFonts w:cstheme="minorHAnsi"/>
          <w:sz w:val="24"/>
          <w:szCs w:val="24"/>
        </w:rPr>
        <w:t>Science</w:t>
      </w:r>
      <w:r w:rsidRPr="00B20548">
        <w:rPr>
          <w:rFonts w:cstheme="minorHAnsi"/>
          <w:sz w:val="24"/>
          <w:szCs w:val="24"/>
        </w:rPr>
        <w:t xml:space="preserve"> brings together elements of technology, science and mathematics, and applies these to real-world challenges. This course provides an excellent opportunity to make links across learning in the senior phase. </w:t>
      </w:r>
    </w:p>
    <w:p w14:paraId="3B384342"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7879042E"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The course encourages candidates to become successful, responsible and creative in using technologies and to develop a range of qualities, including flexibility, perseverance, confidence and enterprise.</w:t>
      </w:r>
    </w:p>
    <w:p w14:paraId="02181B0D" w14:textId="77777777" w:rsidR="00B20548" w:rsidRDefault="00B20548" w:rsidP="00B20548">
      <w:pPr>
        <w:spacing w:after="0" w:line="360" w:lineRule="auto"/>
        <w:rPr>
          <w:rFonts w:cstheme="minorHAnsi"/>
          <w:b/>
          <w:sz w:val="24"/>
          <w:szCs w:val="24"/>
        </w:rPr>
      </w:pPr>
    </w:p>
    <w:p w14:paraId="55A2444F" w14:textId="20EEBEBD" w:rsidR="00B20548" w:rsidRPr="00B20548" w:rsidRDefault="00B20548" w:rsidP="00B20548">
      <w:pPr>
        <w:spacing w:after="0" w:line="360" w:lineRule="auto"/>
        <w:rPr>
          <w:rFonts w:cstheme="minorHAnsi"/>
          <w:b/>
          <w:sz w:val="24"/>
          <w:szCs w:val="24"/>
        </w:rPr>
      </w:pPr>
      <w:r w:rsidRPr="00B20548">
        <w:rPr>
          <w:rFonts w:cstheme="minorHAnsi"/>
          <w:b/>
          <w:sz w:val="24"/>
          <w:szCs w:val="24"/>
        </w:rPr>
        <w:t>Structure:</w:t>
      </w:r>
    </w:p>
    <w:p w14:paraId="4D235E3E"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The course develops skills in three main areas. Pupils are able to apply these skills through a range of contexts, within the broad discipline of engineering. </w:t>
      </w:r>
    </w:p>
    <w:p w14:paraId="60E35EAB"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0DB3A06A"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Engineering contexts and challenges. Pupils develop a deep understanding of engineering concepts by exploring a range of engineering problems with some complex features, and their solutions. This allows them to explore some existing and emerging technologies and challenges, and to consider implications relating to the environment, sustainable development, and economic and social issues. </w:t>
      </w:r>
    </w:p>
    <w:p w14:paraId="3F1DB143"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71263E5D"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Electronics and control. Pupils explore an appropriate range of key concepts and devices used in electronic control systems, including analogue, digital and programmable systems. They develop skills in problem solving and evaluating through simulation, practical projects and investigative tasks across a range of contexts.  </w:t>
      </w:r>
    </w:p>
    <w:p w14:paraId="63336C9F"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 xml:space="preserve"> </w:t>
      </w:r>
    </w:p>
    <w:p w14:paraId="46DAECE6"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Mechanisms and structures. Pupils develop a deep understanding of mechanisms and structures. They develop skills in problem solving and evaluating through simulation, practical projects and investigative tasks across a range of contexts.</w:t>
      </w:r>
    </w:p>
    <w:p w14:paraId="57BF04ED" w14:textId="77777777" w:rsidR="00B20548" w:rsidRPr="00B20548" w:rsidRDefault="00B20548" w:rsidP="00B20548">
      <w:pPr>
        <w:spacing w:after="0" w:line="360" w:lineRule="auto"/>
        <w:rPr>
          <w:rFonts w:cstheme="minorHAnsi"/>
          <w:b/>
          <w:sz w:val="24"/>
          <w:szCs w:val="24"/>
        </w:rPr>
      </w:pPr>
    </w:p>
    <w:p w14:paraId="562CDBFA"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A variety of teaching and learning styles are used including:</w:t>
      </w:r>
    </w:p>
    <w:p w14:paraId="11FFE488" w14:textId="77777777" w:rsidR="00B20548" w:rsidRPr="00B20548" w:rsidRDefault="00B20548" w:rsidP="00232577">
      <w:pPr>
        <w:numPr>
          <w:ilvl w:val="0"/>
          <w:numId w:val="36"/>
        </w:numPr>
        <w:spacing w:after="0" w:line="360" w:lineRule="auto"/>
        <w:rPr>
          <w:rFonts w:cstheme="minorHAnsi"/>
          <w:sz w:val="24"/>
          <w:szCs w:val="24"/>
        </w:rPr>
      </w:pPr>
      <w:r w:rsidRPr="00B20548">
        <w:rPr>
          <w:rFonts w:cstheme="minorHAnsi"/>
          <w:sz w:val="24"/>
          <w:szCs w:val="24"/>
        </w:rPr>
        <w:t>resource-based</w:t>
      </w:r>
    </w:p>
    <w:p w14:paraId="20EEFFAA" w14:textId="77777777" w:rsidR="00B20548" w:rsidRPr="00B20548" w:rsidRDefault="00B20548" w:rsidP="00232577">
      <w:pPr>
        <w:numPr>
          <w:ilvl w:val="0"/>
          <w:numId w:val="36"/>
        </w:numPr>
        <w:spacing w:after="0" w:line="360" w:lineRule="auto"/>
        <w:rPr>
          <w:rFonts w:cstheme="minorHAnsi"/>
          <w:sz w:val="24"/>
          <w:szCs w:val="24"/>
        </w:rPr>
      </w:pPr>
      <w:r w:rsidRPr="00B20548">
        <w:rPr>
          <w:rFonts w:cstheme="minorHAnsi"/>
          <w:sz w:val="24"/>
          <w:szCs w:val="24"/>
        </w:rPr>
        <w:t>teacher led with demonstrations</w:t>
      </w:r>
    </w:p>
    <w:p w14:paraId="0BD2D076" w14:textId="77777777" w:rsidR="00B20548" w:rsidRPr="00B20548" w:rsidRDefault="00B20548" w:rsidP="00232577">
      <w:pPr>
        <w:numPr>
          <w:ilvl w:val="0"/>
          <w:numId w:val="36"/>
        </w:numPr>
        <w:spacing w:after="0" w:line="360" w:lineRule="auto"/>
        <w:rPr>
          <w:rFonts w:cstheme="minorHAnsi"/>
          <w:sz w:val="24"/>
          <w:szCs w:val="24"/>
        </w:rPr>
      </w:pPr>
      <w:r w:rsidRPr="00B20548">
        <w:rPr>
          <w:rFonts w:cstheme="minorHAnsi"/>
          <w:sz w:val="24"/>
          <w:szCs w:val="24"/>
        </w:rPr>
        <w:t>computer interfacing equipment</w:t>
      </w:r>
    </w:p>
    <w:p w14:paraId="3193FF15" w14:textId="77777777" w:rsidR="00B20548" w:rsidRPr="00B20548" w:rsidRDefault="00B20548" w:rsidP="00232577">
      <w:pPr>
        <w:numPr>
          <w:ilvl w:val="0"/>
          <w:numId w:val="36"/>
        </w:numPr>
        <w:spacing w:after="0" w:line="360" w:lineRule="auto"/>
        <w:rPr>
          <w:rFonts w:cstheme="minorHAnsi"/>
          <w:sz w:val="24"/>
          <w:szCs w:val="24"/>
        </w:rPr>
      </w:pPr>
      <w:r w:rsidRPr="00B20548">
        <w:rPr>
          <w:rFonts w:cstheme="minorHAnsi"/>
          <w:sz w:val="24"/>
          <w:szCs w:val="24"/>
        </w:rPr>
        <w:t>Heriot-Watt SCHOLAR ICT programme</w:t>
      </w:r>
    </w:p>
    <w:p w14:paraId="15AD95A8" w14:textId="77777777" w:rsidR="00B20548" w:rsidRPr="00B20548" w:rsidRDefault="00B20548" w:rsidP="00232577">
      <w:pPr>
        <w:numPr>
          <w:ilvl w:val="0"/>
          <w:numId w:val="36"/>
        </w:numPr>
        <w:spacing w:after="0" w:line="360" w:lineRule="auto"/>
        <w:rPr>
          <w:rFonts w:cstheme="minorHAnsi"/>
          <w:sz w:val="24"/>
          <w:szCs w:val="24"/>
        </w:rPr>
      </w:pPr>
      <w:r w:rsidRPr="00B20548">
        <w:rPr>
          <w:rFonts w:cstheme="minorHAnsi"/>
          <w:sz w:val="24"/>
          <w:szCs w:val="24"/>
        </w:rPr>
        <w:t>independent research</w:t>
      </w:r>
    </w:p>
    <w:p w14:paraId="3F531D61" w14:textId="77777777" w:rsidR="00B20548" w:rsidRPr="00B20548" w:rsidRDefault="00B20548" w:rsidP="00232577">
      <w:pPr>
        <w:numPr>
          <w:ilvl w:val="0"/>
          <w:numId w:val="36"/>
        </w:numPr>
        <w:spacing w:after="0" w:line="360" w:lineRule="auto"/>
        <w:rPr>
          <w:rFonts w:cstheme="minorHAnsi"/>
          <w:sz w:val="24"/>
          <w:szCs w:val="24"/>
        </w:rPr>
      </w:pPr>
      <w:r w:rsidRPr="00B20548">
        <w:rPr>
          <w:rFonts w:cstheme="minorHAnsi"/>
          <w:sz w:val="24"/>
          <w:szCs w:val="24"/>
        </w:rPr>
        <w:t>practical work</w:t>
      </w:r>
    </w:p>
    <w:p w14:paraId="729AF9C9" w14:textId="77777777" w:rsidR="00B20548" w:rsidRPr="00B20548" w:rsidRDefault="00B20548" w:rsidP="00232577">
      <w:pPr>
        <w:numPr>
          <w:ilvl w:val="0"/>
          <w:numId w:val="36"/>
        </w:numPr>
        <w:spacing w:after="0" w:line="360" w:lineRule="auto"/>
        <w:rPr>
          <w:rFonts w:cstheme="minorHAnsi"/>
          <w:b/>
          <w:sz w:val="24"/>
          <w:szCs w:val="24"/>
        </w:rPr>
      </w:pPr>
      <w:r w:rsidRPr="00B20548">
        <w:rPr>
          <w:rFonts w:cstheme="minorHAnsi"/>
          <w:sz w:val="24"/>
          <w:szCs w:val="24"/>
        </w:rPr>
        <w:t>literature reviews</w:t>
      </w:r>
    </w:p>
    <w:p w14:paraId="3E6D9545" w14:textId="77777777" w:rsidR="00B20548" w:rsidRPr="00B20548" w:rsidRDefault="00B20548" w:rsidP="00B20548">
      <w:pPr>
        <w:spacing w:after="0" w:line="360" w:lineRule="auto"/>
        <w:rPr>
          <w:rFonts w:cstheme="minorHAnsi"/>
          <w:b/>
          <w:sz w:val="24"/>
          <w:szCs w:val="24"/>
        </w:rPr>
      </w:pPr>
    </w:p>
    <w:p w14:paraId="0D045EA6" w14:textId="77777777" w:rsidR="00B20548" w:rsidRPr="00B20548" w:rsidRDefault="00B20548" w:rsidP="00B20548">
      <w:pPr>
        <w:spacing w:after="0" w:line="360" w:lineRule="auto"/>
        <w:rPr>
          <w:rFonts w:cstheme="minorHAnsi"/>
          <w:b/>
          <w:sz w:val="24"/>
          <w:szCs w:val="24"/>
        </w:rPr>
      </w:pPr>
      <w:r w:rsidRPr="00B20548">
        <w:rPr>
          <w:rFonts w:cstheme="minorHAnsi"/>
          <w:b/>
          <w:sz w:val="24"/>
          <w:szCs w:val="24"/>
        </w:rPr>
        <w:t>Assessment:</w:t>
      </w:r>
    </w:p>
    <w:p w14:paraId="7BAFACF7" w14:textId="77777777" w:rsidR="00B20548" w:rsidRPr="00B20548" w:rsidRDefault="00B20548" w:rsidP="00B20548">
      <w:pPr>
        <w:spacing w:after="0" w:line="360" w:lineRule="auto"/>
        <w:rPr>
          <w:rFonts w:cstheme="minorHAnsi"/>
          <w:sz w:val="24"/>
          <w:szCs w:val="24"/>
        </w:rPr>
      </w:pPr>
      <w:r w:rsidRPr="00B20548">
        <w:rPr>
          <w:rFonts w:cstheme="minorHAnsi"/>
          <w:sz w:val="24"/>
          <w:szCs w:val="24"/>
        </w:rPr>
        <w:t>For units 1-3 students will need to pass an end of unit test. For unit 4 a scientific report must be produced which is submitted to the SQA for external assessment. This gives 20% of the overall mark, with the other 80% based on the final exam.</w:t>
      </w:r>
    </w:p>
    <w:p w14:paraId="1D8B7572" w14:textId="77777777" w:rsidR="00B20548" w:rsidRDefault="00B20548" w:rsidP="00B20548"/>
    <w:p w14:paraId="1B21A93C" w14:textId="146852D8" w:rsidR="00B20548" w:rsidRDefault="00B20548" w:rsidP="00B20548"/>
    <w:p w14:paraId="013EE71D" w14:textId="77777777" w:rsidR="00B20548" w:rsidRPr="00B20548" w:rsidRDefault="00B20548" w:rsidP="00B20548"/>
    <w:p w14:paraId="121A8A36" w14:textId="77777777" w:rsidR="00B20548" w:rsidRPr="004C29D3" w:rsidRDefault="00B20548" w:rsidP="00B20548">
      <w:pPr>
        <w:rPr>
          <w:b/>
        </w:rPr>
      </w:pPr>
    </w:p>
    <w:p w14:paraId="61AE5638" w14:textId="77777777" w:rsidR="00B20548" w:rsidRDefault="00B20548" w:rsidP="00C75D32">
      <w:pPr>
        <w:spacing w:after="0" w:line="360" w:lineRule="auto"/>
        <w:rPr>
          <w:b/>
          <w:sz w:val="24"/>
          <w:szCs w:val="24"/>
        </w:rPr>
      </w:pPr>
    </w:p>
    <w:p w14:paraId="0F8A77D9" w14:textId="2A0D7781" w:rsidR="00A126C9" w:rsidRPr="00C75D32" w:rsidRDefault="00A126C9" w:rsidP="00C75D32">
      <w:pPr>
        <w:spacing w:after="0" w:line="360" w:lineRule="auto"/>
        <w:rPr>
          <w:b/>
          <w:sz w:val="24"/>
          <w:szCs w:val="24"/>
        </w:rPr>
      </w:pPr>
      <w:r w:rsidRPr="00C75D32">
        <w:rPr>
          <w:b/>
          <w:sz w:val="24"/>
          <w:szCs w:val="24"/>
        </w:rPr>
        <w:br w:type="page"/>
      </w:r>
    </w:p>
    <w:p w14:paraId="513C88A9" w14:textId="36374ED8" w:rsidR="00514415" w:rsidRPr="002B19C5" w:rsidRDefault="00A126C9" w:rsidP="383D2722">
      <w:pPr>
        <w:pStyle w:val="Heading3"/>
        <w:rPr>
          <w:rFonts w:asciiTheme="minorHAnsi" w:hAnsiTheme="minorHAnsi" w:cstheme="minorBidi"/>
          <w:b/>
          <w:bCs/>
          <w:color w:val="auto"/>
          <w:sz w:val="26"/>
          <w:szCs w:val="26"/>
        </w:rPr>
      </w:pPr>
      <w:bookmarkStart w:id="103" w:name="_Toc123901935"/>
      <w:r w:rsidRPr="002B19C5">
        <w:rPr>
          <w:noProof/>
          <w:sz w:val="26"/>
          <w:szCs w:val="26"/>
        </w:rPr>
        <mc:AlternateContent>
          <mc:Choice Requires="wpg">
            <w:drawing>
              <wp:anchor distT="0" distB="0" distL="114300" distR="114300" simplePos="0" relativeHeight="251658256" behindDoc="0" locked="0" layoutInCell="1" allowOverlap="1" wp14:anchorId="0E61BE03" wp14:editId="59FA0272">
                <wp:simplePos x="0" y="0"/>
                <wp:positionH relativeFrom="page">
                  <wp:posOffset>4812030</wp:posOffset>
                </wp:positionH>
                <wp:positionV relativeFrom="margin">
                  <wp:posOffset>47625</wp:posOffset>
                </wp:positionV>
                <wp:extent cx="2475865" cy="8867775"/>
                <wp:effectExtent l="0" t="0" r="19050" b="28575"/>
                <wp:wrapSquare wrapText="bothSides"/>
                <wp:docPr id="262" name="Group 262"/>
                <wp:cNvGraphicFramePr/>
                <a:graphic xmlns:a="http://schemas.openxmlformats.org/drawingml/2006/main">
                  <a:graphicData uri="http://schemas.microsoft.com/office/word/2010/wordprocessingGroup">
                    <wpg:wgp>
                      <wpg:cNvGrpSpPr/>
                      <wpg:grpSpPr>
                        <a:xfrm>
                          <a:off x="0" y="0"/>
                          <a:ext cx="2475865" cy="8867775"/>
                          <a:chOff x="0" y="0"/>
                          <a:chExt cx="2475865" cy="9555480"/>
                        </a:xfrm>
                      </wpg:grpSpPr>
                      <wps:wsp>
                        <wps:cNvPr id="263"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D210EF8" w14:textId="7F4212B4"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Physics</w:t>
                              </w:r>
                            </w:p>
                            <w:p w14:paraId="76F7B702" w14:textId="68E0B1E5" w:rsidR="00154FB9" w:rsidRDefault="00154FB9" w:rsidP="00A126C9">
                              <w:pPr>
                                <w:spacing w:after="120" w:line="240" w:lineRule="auto"/>
                                <w:rPr>
                                  <w:rFonts w:eastAsiaTheme="majorEastAsia" w:cstheme="minorHAnsi"/>
                                  <w:sz w:val="24"/>
                                  <w:szCs w:val="24"/>
                                </w:rPr>
                              </w:pPr>
                            </w:p>
                            <w:p w14:paraId="1834B99F" w14:textId="7FE9F8DC"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4A2479C" wp14:editId="20A2054A">
                                    <wp:extent cx="451757" cy="451757"/>
                                    <wp:effectExtent l="0" t="0" r="5715" b="5715"/>
                                    <wp:docPr id="195" name="Graphic 195" descr="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gnet.svg"/>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454217" cy="454217"/>
                                            </a:xfrm>
                                            <a:prstGeom prst="rect">
                                              <a:avLst/>
                                            </a:prstGeom>
                                          </pic:spPr>
                                        </pic:pic>
                                      </a:graphicData>
                                    </a:graphic>
                                  </wp:inline>
                                </w:drawing>
                              </w:r>
                              <w:r>
                                <w:rPr>
                                  <w:rFonts w:eastAsiaTheme="majorEastAsia" w:cstheme="minorHAnsi"/>
                                  <w:sz w:val="24"/>
                                  <w:szCs w:val="24"/>
                                </w:rPr>
                                <w:t xml:space="preserve">  Engineering</w:t>
                              </w:r>
                            </w:p>
                            <w:p w14:paraId="1847CE75" w14:textId="15C82ADC" w:rsidR="00154FB9" w:rsidRDefault="00154FB9" w:rsidP="00A126C9">
                              <w:pPr>
                                <w:spacing w:after="120" w:line="240" w:lineRule="auto"/>
                                <w:rPr>
                                  <w:rFonts w:eastAsiaTheme="majorEastAsia" w:cstheme="minorHAnsi"/>
                                  <w:sz w:val="24"/>
                                  <w:szCs w:val="24"/>
                                </w:rPr>
                              </w:pPr>
                            </w:p>
                            <w:p w14:paraId="3B20F0EB" w14:textId="4DFD0629"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55E481F" wp14:editId="7550E79B">
                                    <wp:extent cx="571500" cy="571500"/>
                                    <wp:effectExtent l="0" t="0" r="0" b="0"/>
                                    <wp:docPr id="653" name="Graphic 653" descr="Pla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Graphic 653" descr="Planet with solid fill"/>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574315" cy="574315"/>
                                            </a:xfrm>
                                            <a:prstGeom prst="rect">
                                              <a:avLst/>
                                            </a:prstGeom>
                                          </pic:spPr>
                                        </pic:pic>
                                      </a:graphicData>
                                    </a:graphic>
                                  </wp:inline>
                                </w:drawing>
                              </w:r>
                              <w:r>
                                <w:rPr>
                                  <w:rFonts w:eastAsiaTheme="majorEastAsia" w:cstheme="minorHAnsi"/>
                                  <w:sz w:val="24"/>
                                  <w:szCs w:val="24"/>
                                </w:rPr>
                                <w:t>Space</w:t>
                              </w:r>
                            </w:p>
                            <w:p w14:paraId="7EE21EA5" w14:textId="43BE9248" w:rsidR="00154FB9" w:rsidRDefault="00154FB9" w:rsidP="00A126C9">
                              <w:pPr>
                                <w:spacing w:after="120" w:line="240" w:lineRule="auto"/>
                                <w:rPr>
                                  <w:rFonts w:eastAsiaTheme="majorEastAsia" w:cstheme="minorHAnsi"/>
                                  <w:sz w:val="24"/>
                                  <w:szCs w:val="24"/>
                                </w:rPr>
                              </w:pPr>
                            </w:p>
                            <w:p w14:paraId="00FEB531" w14:textId="1EC30C18"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DAA8486" wp14:editId="6235453C">
                                    <wp:extent cx="598714" cy="598714"/>
                                    <wp:effectExtent l="0" t="0" r="0" b="0"/>
                                    <wp:docPr id="654" name="Graphic 654" descr="Newton's Crad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Graphic 654" descr="Newton's Cradle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603182" cy="603182"/>
                                            </a:xfrm>
                                            <a:prstGeom prst="rect">
                                              <a:avLst/>
                                            </a:prstGeom>
                                          </pic:spPr>
                                        </pic:pic>
                                      </a:graphicData>
                                    </a:graphic>
                                  </wp:inline>
                                </w:drawing>
                              </w:r>
                              <w:r>
                                <w:rPr>
                                  <w:rFonts w:eastAsiaTheme="majorEastAsia" w:cstheme="minorHAnsi"/>
                                  <w:sz w:val="24"/>
                                  <w:szCs w:val="24"/>
                                </w:rPr>
                                <w:t xml:space="preserve"> Theory</w:t>
                              </w:r>
                            </w:p>
                            <w:p w14:paraId="3BB3BDED" w14:textId="7989F254" w:rsidR="00154FB9" w:rsidRDefault="00154FB9" w:rsidP="00A126C9">
                              <w:pPr>
                                <w:spacing w:after="120" w:line="240" w:lineRule="auto"/>
                                <w:rPr>
                                  <w:rFonts w:eastAsiaTheme="majorEastAsia" w:cstheme="minorHAnsi"/>
                                  <w:sz w:val="24"/>
                                  <w:szCs w:val="24"/>
                                </w:rPr>
                              </w:pPr>
                            </w:p>
                            <w:p w14:paraId="3C227A6D" w14:textId="7F172702"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84D980E" wp14:editId="36F64F83">
                                    <wp:extent cx="484415" cy="484415"/>
                                    <wp:effectExtent l="0" t="0" r="0" b="0"/>
                                    <wp:docPr id="656" name="Graphic 656" descr="Artificial Intellig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Graphic 656" descr="Artificial Intelligence with solid fill"/>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485801" cy="485801"/>
                                            </a:xfrm>
                                            <a:prstGeom prst="rect">
                                              <a:avLst/>
                                            </a:prstGeom>
                                          </pic:spPr>
                                        </pic:pic>
                                      </a:graphicData>
                                    </a:graphic>
                                  </wp:inline>
                                </w:drawing>
                              </w:r>
                              <w:r>
                                <w:rPr>
                                  <w:rFonts w:eastAsiaTheme="majorEastAsia" w:cstheme="minorHAnsi"/>
                                  <w:sz w:val="24"/>
                                  <w:szCs w:val="24"/>
                                </w:rPr>
                                <w:t xml:space="preserve"> Analytics</w:t>
                              </w:r>
                            </w:p>
                            <w:p w14:paraId="39C1BFD6" w14:textId="77777777" w:rsidR="00154FB9" w:rsidRDefault="00154FB9" w:rsidP="00A126C9">
                              <w:pPr>
                                <w:spacing w:after="120" w:line="240" w:lineRule="auto"/>
                                <w:rPr>
                                  <w:rFonts w:eastAsiaTheme="majorEastAsia" w:cstheme="minorHAnsi"/>
                                  <w:sz w:val="24"/>
                                  <w:szCs w:val="24"/>
                                </w:rPr>
                              </w:pPr>
                            </w:p>
                            <w:p w14:paraId="58E93BA0" w14:textId="77777777" w:rsidR="00154FB9" w:rsidRPr="001C159C" w:rsidRDefault="00154FB9" w:rsidP="00A126C9">
                              <w:pPr>
                                <w:spacing w:after="120" w:line="240" w:lineRule="auto"/>
                                <w:rPr>
                                  <w:rFonts w:eastAsiaTheme="majorEastAsia" w:cstheme="minorHAnsi"/>
                                  <w:sz w:val="24"/>
                                  <w:szCs w:val="24"/>
                                </w:rPr>
                              </w:pPr>
                            </w:p>
                            <w:p w14:paraId="06A13C86" w14:textId="77777777" w:rsidR="00154FB9" w:rsidRDefault="00154FB9" w:rsidP="00A126C9">
                              <w:pPr>
                                <w:rPr>
                                  <w:color w:val="44546A" w:themeColor="text2"/>
                                </w:rPr>
                              </w:pPr>
                            </w:p>
                          </w:txbxContent>
                        </wps:txbx>
                        <wps:bodyPr rot="0" vert="horz" wrap="square" lIns="182880" tIns="457200" rIns="182880" bIns="73152" anchor="t" anchorCtr="0" upright="1">
                          <a:noAutofit/>
                        </wps:bodyPr>
                      </wps:wsp>
                      <wps:wsp>
                        <wps:cNvPr id="276" name="Rectangle 276"/>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B1A4A7"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77" name="Rectangle 277"/>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B9BE8E" w14:textId="77777777" w:rsidR="00154FB9" w:rsidRDefault="00154FB9" w:rsidP="00A126C9">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E61BE03" id="Group 262" o:spid="_x0000_s1174" style="position:absolute;margin-left:378.9pt;margin-top:3.75pt;width:194.95pt;height:698.25pt;z-index:251658256;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">
                <v:rect id="AutoShape 14" o:spid="_x0000_s117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" fillcolor="white [3212]" strokecolor="#747070 [1614]" strokeweight="1.25pt">
                  <v:textbox inset="14.4pt,36pt,14.4pt,5.76pt">
                    <w:txbxContent>
                      <w:p w14:paraId="2D210EF8" w14:textId="7F4212B4" w:rsidR="00154FB9" w:rsidRDefault="00154FB9" w:rsidP="00A126C9">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Physics</w:t>
                        </w:r>
                      </w:p>
                      <w:p w14:paraId="76F7B702" w14:textId="68E0B1E5" w:rsidR="00154FB9" w:rsidRDefault="00154FB9" w:rsidP="00A126C9">
                        <w:pPr>
                          <w:spacing w:after="120" w:line="240" w:lineRule="auto"/>
                          <w:rPr>
                            <w:rFonts w:eastAsiaTheme="majorEastAsia" w:cstheme="minorHAnsi"/>
                            <w:sz w:val="24"/>
                            <w:szCs w:val="24"/>
                          </w:rPr>
                        </w:pPr>
                      </w:p>
                      <w:p w14:paraId="1834B99F" w14:textId="7FE9F8DC"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4A2479C" wp14:editId="20A2054A">
                              <wp:extent cx="451757" cy="451757"/>
                              <wp:effectExtent l="0" t="0" r="5715" b="5715"/>
                              <wp:docPr id="195" name="Graphic 195" descr="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gnet.svg"/>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454217" cy="454217"/>
                                      </a:xfrm>
                                      <a:prstGeom prst="rect">
                                        <a:avLst/>
                                      </a:prstGeom>
                                    </pic:spPr>
                                  </pic:pic>
                                </a:graphicData>
                              </a:graphic>
                            </wp:inline>
                          </w:drawing>
                        </w:r>
                        <w:r>
                          <w:rPr>
                            <w:rFonts w:eastAsiaTheme="majorEastAsia" w:cstheme="minorHAnsi"/>
                            <w:sz w:val="24"/>
                            <w:szCs w:val="24"/>
                          </w:rPr>
                          <w:t xml:space="preserve">  Engineering</w:t>
                        </w:r>
                      </w:p>
                      <w:p w14:paraId="1847CE75" w14:textId="15C82ADC" w:rsidR="00154FB9" w:rsidRDefault="00154FB9" w:rsidP="00A126C9">
                        <w:pPr>
                          <w:spacing w:after="120" w:line="240" w:lineRule="auto"/>
                          <w:rPr>
                            <w:rFonts w:eastAsiaTheme="majorEastAsia" w:cstheme="minorHAnsi"/>
                            <w:sz w:val="24"/>
                            <w:szCs w:val="24"/>
                          </w:rPr>
                        </w:pPr>
                      </w:p>
                      <w:p w14:paraId="3B20F0EB" w14:textId="4DFD0629"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55E481F" wp14:editId="7550E79B">
                              <wp:extent cx="571500" cy="571500"/>
                              <wp:effectExtent l="0" t="0" r="0" b="0"/>
                              <wp:docPr id="653" name="Graphic 653" descr="Pla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Graphic 653" descr="Planet with solid fill"/>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574315" cy="574315"/>
                                      </a:xfrm>
                                      <a:prstGeom prst="rect">
                                        <a:avLst/>
                                      </a:prstGeom>
                                    </pic:spPr>
                                  </pic:pic>
                                </a:graphicData>
                              </a:graphic>
                            </wp:inline>
                          </w:drawing>
                        </w:r>
                        <w:r>
                          <w:rPr>
                            <w:rFonts w:eastAsiaTheme="majorEastAsia" w:cstheme="minorHAnsi"/>
                            <w:sz w:val="24"/>
                            <w:szCs w:val="24"/>
                          </w:rPr>
                          <w:t>Space</w:t>
                        </w:r>
                      </w:p>
                      <w:p w14:paraId="7EE21EA5" w14:textId="43BE9248" w:rsidR="00154FB9" w:rsidRDefault="00154FB9" w:rsidP="00A126C9">
                        <w:pPr>
                          <w:spacing w:after="120" w:line="240" w:lineRule="auto"/>
                          <w:rPr>
                            <w:rFonts w:eastAsiaTheme="majorEastAsia" w:cstheme="minorHAnsi"/>
                            <w:sz w:val="24"/>
                            <w:szCs w:val="24"/>
                          </w:rPr>
                        </w:pPr>
                      </w:p>
                      <w:p w14:paraId="00FEB531" w14:textId="1EC30C18"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DAA8486" wp14:editId="6235453C">
                              <wp:extent cx="598714" cy="598714"/>
                              <wp:effectExtent l="0" t="0" r="0" b="0"/>
                              <wp:docPr id="654" name="Graphic 654" descr="Newton's Crad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Graphic 654" descr="Newton's Cradle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603182" cy="603182"/>
                                      </a:xfrm>
                                      <a:prstGeom prst="rect">
                                        <a:avLst/>
                                      </a:prstGeom>
                                    </pic:spPr>
                                  </pic:pic>
                                </a:graphicData>
                              </a:graphic>
                            </wp:inline>
                          </w:drawing>
                        </w:r>
                        <w:r>
                          <w:rPr>
                            <w:rFonts w:eastAsiaTheme="majorEastAsia" w:cstheme="minorHAnsi"/>
                            <w:sz w:val="24"/>
                            <w:szCs w:val="24"/>
                          </w:rPr>
                          <w:t xml:space="preserve"> Theory</w:t>
                        </w:r>
                      </w:p>
                      <w:p w14:paraId="3BB3BDED" w14:textId="7989F254" w:rsidR="00154FB9" w:rsidRDefault="00154FB9" w:rsidP="00A126C9">
                        <w:pPr>
                          <w:spacing w:after="120" w:line="240" w:lineRule="auto"/>
                          <w:rPr>
                            <w:rFonts w:eastAsiaTheme="majorEastAsia" w:cstheme="minorHAnsi"/>
                            <w:sz w:val="24"/>
                            <w:szCs w:val="24"/>
                          </w:rPr>
                        </w:pPr>
                      </w:p>
                      <w:p w14:paraId="3C227A6D" w14:textId="7F172702" w:rsidR="00154FB9" w:rsidRDefault="00154FB9" w:rsidP="00A126C9">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84D980E" wp14:editId="36F64F83">
                              <wp:extent cx="484415" cy="484415"/>
                              <wp:effectExtent l="0" t="0" r="0" b="0"/>
                              <wp:docPr id="656" name="Graphic 656" descr="Artificial Intellig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Graphic 656" descr="Artificial Intelligence with solid fill"/>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485801" cy="485801"/>
                                      </a:xfrm>
                                      <a:prstGeom prst="rect">
                                        <a:avLst/>
                                      </a:prstGeom>
                                    </pic:spPr>
                                  </pic:pic>
                                </a:graphicData>
                              </a:graphic>
                            </wp:inline>
                          </w:drawing>
                        </w:r>
                        <w:r>
                          <w:rPr>
                            <w:rFonts w:eastAsiaTheme="majorEastAsia" w:cstheme="minorHAnsi"/>
                            <w:sz w:val="24"/>
                            <w:szCs w:val="24"/>
                          </w:rPr>
                          <w:t xml:space="preserve"> Analytics</w:t>
                        </w:r>
                      </w:p>
                      <w:p w14:paraId="39C1BFD6" w14:textId="77777777" w:rsidR="00154FB9" w:rsidRDefault="00154FB9" w:rsidP="00A126C9">
                        <w:pPr>
                          <w:spacing w:after="120" w:line="240" w:lineRule="auto"/>
                          <w:rPr>
                            <w:rFonts w:eastAsiaTheme="majorEastAsia" w:cstheme="minorHAnsi"/>
                            <w:sz w:val="24"/>
                            <w:szCs w:val="24"/>
                          </w:rPr>
                        </w:pPr>
                      </w:p>
                      <w:p w14:paraId="58E93BA0" w14:textId="77777777" w:rsidR="00154FB9" w:rsidRPr="001C159C" w:rsidRDefault="00154FB9" w:rsidP="00A126C9">
                        <w:pPr>
                          <w:spacing w:after="120" w:line="240" w:lineRule="auto"/>
                          <w:rPr>
                            <w:rFonts w:eastAsiaTheme="majorEastAsia" w:cstheme="minorHAnsi"/>
                            <w:sz w:val="24"/>
                            <w:szCs w:val="24"/>
                          </w:rPr>
                        </w:pPr>
                      </w:p>
                      <w:p w14:paraId="06A13C86" w14:textId="77777777" w:rsidR="00154FB9" w:rsidRDefault="00154FB9" w:rsidP="00A126C9">
                        <w:pPr>
                          <w:rPr>
                            <w:color w:val="44546A" w:themeColor="text2"/>
                          </w:rPr>
                        </w:pPr>
                      </w:p>
                    </w:txbxContent>
                  </v:textbox>
                </v:rect>
                <v:rect id="Rectangle 276" o:spid="_x0000_s117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" fillcolor="#8eaadb [1940]" stroked="f" strokeweight="1pt">
                  <v:textbox inset="14.4pt,14.4pt,14.4pt,28.8pt">
                    <w:txbxContent>
                      <w:p w14:paraId="02B1A4A7" w14:textId="77777777" w:rsidR="00154FB9" w:rsidRDefault="00154FB9" w:rsidP="00A126C9">
                        <w:pPr>
                          <w:spacing w:before="240"/>
                          <w:rPr>
                            <w:color w:val="FFFFFF" w:themeColor="background1"/>
                          </w:rPr>
                        </w:pPr>
                      </w:p>
                    </w:txbxContent>
                  </v:textbox>
                </v:rect>
                <v:rect id="Rectangle 277" o:spid="_x0000_s117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" fillcolor="#4472c4 [3204]" stroked="f" strokeweight="1pt">
                  <v:textbox inset="14.4pt,14.4pt,14.4pt,28.8pt">
                    <w:txbxContent>
                      <w:p w14:paraId="32B9BE8E" w14:textId="77777777" w:rsidR="00154FB9" w:rsidRDefault="00154FB9" w:rsidP="00A126C9">
                        <w:pPr>
                          <w:spacing w:before="240"/>
                          <w:rPr>
                            <w:color w:val="FFFFFF" w:themeColor="background1"/>
                          </w:rPr>
                        </w:pPr>
                      </w:p>
                    </w:txbxContent>
                  </v:textbox>
                </v:rect>
                <w10:wrap type="square" anchorx="page" anchory="margin"/>
              </v:group>
            </w:pict>
          </mc:Fallback>
        </mc:AlternateContent>
      </w:r>
      <w:r w:rsidR="00514415" w:rsidRPr="383D2722">
        <w:rPr>
          <w:rFonts w:asciiTheme="minorHAnsi" w:hAnsiTheme="minorHAnsi" w:cstheme="minorBidi"/>
          <w:b/>
          <w:bCs/>
          <w:color w:val="auto"/>
          <w:sz w:val="26"/>
          <w:szCs w:val="26"/>
        </w:rPr>
        <w:t>Physics</w:t>
      </w:r>
      <w:bookmarkEnd w:id="103"/>
    </w:p>
    <w:p w14:paraId="38028743" w14:textId="77777777" w:rsidR="004D7FD0" w:rsidRDefault="004D7FD0" w:rsidP="004D7FD0">
      <w:pPr>
        <w:spacing w:after="0" w:line="360" w:lineRule="auto"/>
        <w:rPr>
          <w:rFonts w:cstheme="minorHAnsi"/>
          <w:b/>
          <w:sz w:val="24"/>
          <w:szCs w:val="24"/>
        </w:rPr>
      </w:pPr>
    </w:p>
    <w:p w14:paraId="12F0AC5F" w14:textId="37F7C9B9" w:rsidR="004D7FD0" w:rsidRPr="004D7FD0" w:rsidRDefault="004D7FD0" w:rsidP="004D7FD0">
      <w:pPr>
        <w:spacing w:after="0" w:line="360" w:lineRule="auto"/>
        <w:rPr>
          <w:rFonts w:cstheme="minorHAnsi"/>
          <w:b/>
          <w:sz w:val="24"/>
          <w:szCs w:val="24"/>
        </w:rPr>
      </w:pPr>
      <w:r w:rsidRPr="004D7FD0">
        <w:rPr>
          <w:rFonts w:cstheme="minorHAnsi"/>
          <w:b/>
          <w:sz w:val="24"/>
          <w:szCs w:val="24"/>
        </w:rPr>
        <w:t>What is Physics?</w:t>
      </w:r>
    </w:p>
    <w:p w14:paraId="36116C83"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 xml:space="preserve">Physics is the study of the laws of nature that govern the behaviour of the Universe, from the very smallest scales of sub-atomic particles to the very largest in the Universe. It applies these laws to the solution of practical problems and to the development of new technologies. </w:t>
      </w:r>
    </w:p>
    <w:p w14:paraId="0711EBFE" w14:textId="77777777" w:rsidR="00A71B0F" w:rsidRDefault="00A71B0F" w:rsidP="004D7FD0">
      <w:pPr>
        <w:spacing w:after="0" w:line="360" w:lineRule="auto"/>
        <w:rPr>
          <w:rFonts w:cstheme="minorHAnsi"/>
          <w:sz w:val="24"/>
          <w:szCs w:val="24"/>
        </w:rPr>
      </w:pPr>
    </w:p>
    <w:p w14:paraId="557CB9AD" w14:textId="29CF0C27" w:rsidR="004D7FD0" w:rsidRPr="004D7FD0" w:rsidRDefault="004D7FD0" w:rsidP="004D7FD0">
      <w:pPr>
        <w:spacing w:after="0" w:line="360" w:lineRule="auto"/>
        <w:rPr>
          <w:rFonts w:cstheme="minorHAnsi"/>
          <w:sz w:val="24"/>
          <w:szCs w:val="24"/>
        </w:rPr>
      </w:pPr>
      <w:r w:rsidRPr="004D7FD0">
        <w:rPr>
          <w:rFonts w:cstheme="minorHAnsi"/>
          <w:sz w:val="24"/>
          <w:szCs w:val="24"/>
        </w:rPr>
        <w:t>Physicists engage a broad range of skills to undertake this work. A physicist might be a theorist puzzling over fundamental laws, a numerical modeller developing sophisticated computer algorithms to calculate how systems behave, an experimentalist developing new techniques to measure properties of nature or an engineer combining those theories and techniques into new technologies.</w:t>
      </w:r>
    </w:p>
    <w:p w14:paraId="757F30F5" w14:textId="77777777" w:rsidR="004D7FD0" w:rsidRDefault="004D7FD0" w:rsidP="00A126C9">
      <w:pPr>
        <w:spacing w:after="0" w:line="360" w:lineRule="auto"/>
        <w:rPr>
          <w:noProof/>
          <w:sz w:val="24"/>
          <w:szCs w:val="24"/>
        </w:rPr>
      </w:pPr>
    </w:p>
    <w:p w14:paraId="26AC44D9" w14:textId="77777777" w:rsidR="004D7FD0" w:rsidRDefault="004D7FD0" w:rsidP="004D7FD0">
      <w:pPr>
        <w:pStyle w:val="Heading3"/>
        <w:rPr>
          <w:rFonts w:asciiTheme="minorHAnsi" w:hAnsiTheme="minorHAnsi" w:cstheme="minorHAnsi"/>
          <w:b/>
          <w:color w:val="auto"/>
        </w:rPr>
      </w:pPr>
      <w:r>
        <w:rPr>
          <w:rFonts w:asciiTheme="minorHAnsi" w:hAnsiTheme="minorHAnsi" w:cstheme="minorHAnsi"/>
          <w:b/>
          <w:color w:val="auto"/>
        </w:rPr>
        <w:br w:type="page"/>
      </w:r>
    </w:p>
    <w:p w14:paraId="1C338A18" w14:textId="155B671F" w:rsidR="00514415" w:rsidRPr="002B19C5" w:rsidRDefault="004D7FD0" w:rsidP="383D2722">
      <w:pPr>
        <w:pStyle w:val="Heading3"/>
        <w:rPr>
          <w:rFonts w:asciiTheme="minorHAnsi" w:hAnsiTheme="minorHAnsi" w:cstheme="minorBidi"/>
          <w:b/>
          <w:bCs/>
          <w:color w:val="auto"/>
          <w:sz w:val="26"/>
          <w:szCs w:val="26"/>
        </w:rPr>
      </w:pPr>
      <w:bookmarkStart w:id="104" w:name="_Toc123901936"/>
      <w:r w:rsidRPr="383D2722">
        <w:rPr>
          <w:rFonts w:asciiTheme="minorHAnsi" w:hAnsiTheme="minorHAnsi" w:cstheme="minorBidi"/>
          <w:b/>
          <w:bCs/>
          <w:color w:val="auto"/>
          <w:sz w:val="26"/>
          <w:szCs w:val="26"/>
        </w:rPr>
        <w:t>Physics – National 5</w:t>
      </w:r>
      <w:bookmarkEnd w:id="104"/>
    </w:p>
    <w:p w14:paraId="34585556" w14:textId="77777777" w:rsidR="004D7FD0" w:rsidRDefault="004D7FD0" w:rsidP="004D7FD0">
      <w:pPr>
        <w:spacing w:after="0" w:line="360" w:lineRule="auto"/>
        <w:rPr>
          <w:rFonts w:cstheme="minorHAnsi"/>
          <w:sz w:val="24"/>
          <w:szCs w:val="24"/>
        </w:rPr>
      </w:pPr>
    </w:p>
    <w:p w14:paraId="5847E00D" w14:textId="5CE41076" w:rsidR="004D7FD0" w:rsidRPr="004D7FD0" w:rsidRDefault="004D7FD0" w:rsidP="004D7FD0">
      <w:pPr>
        <w:spacing w:after="0" w:line="360" w:lineRule="auto"/>
        <w:rPr>
          <w:rFonts w:cstheme="minorHAnsi"/>
          <w:sz w:val="24"/>
          <w:szCs w:val="24"/>
        </w:rPr>
      </w:pPr>
      <w:r w:rsidRPr="004D7FD0">
        <w:rPr>
          <w:rFonts w:cstheme="minorHAnsi"/>
          <w:sz w:val="24"/>
          <w:szCs w:val="24"/>
        </w:rPr>
        <w:t xml:space="preserve">The Physics course builds on prior learning from S1 – S3. </w:t>
      </w:r>
    </w:p>
    <w:p w14:paraId="7E5A36E7" w14:textId="77777777" w:rsidR="004D7FD0" w:rsidRDefault="004D7FD0" w:rsidP="004D7FD0">
      <w:pPr>
        <w:spacing w:after="0" w:line="360" w:lineRule="auto"/>
        <w:rPr>
          <w:rFonts w:cstheme="minorHAnsi"/>
          <w:b/>
          <w:sz w:val="24"/>
          <w:szCs w:val="24"/>
        </w:rPr>
      </w:pPr>
    </w:p>
    <w:p w14:paraId="23E1133E" w14:textId="3BCE8F3F" w:rsidR="004D7FD0" w:rsidRPr="004D7FD0" w:rsidRDefault="004D7FD0" w:rsidP="004D7FD0">
      <w:pPr>
        <w:spacing w:after="0" w:line="360" w:lineRule="auto"/>
        <w:rPr>
          <w:rFonts w:cstheme="minorHAnsi"/>
          <w:b/>
          <w:sz w:val="24"/>
          <w:szCs w:val="24"/>
        </w:rPr>
      </w:pPr>
      <w:r w:rsidRPr="004D7FD0">
        <w:rPr>
          <w:rFonts w:cstheme="minorHAnsi"/>
          <w:b/>
          <w:sz w:val="24"/>
          <w:szCs w:val="24"/>
        </w:rPr>
        <w:t>What will I learn?</w:t>
      </w:r>
    </w:p>
    <w:p w14:paraId="0CAC017A"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Pupils will follow a course that will cover a broad range of Physics topics at an appropriate level. The course will consist of 8 short units of work.</w:t>
      </w:r>
    </w:p>
    <w:p w14:paraId="3DC15187" w14:textId="77777777" w:rsidR="004D7FD0" w:rsidRPr="004D7FD0" w:rsidRDefault="004D7FD0" w:rsidP="004D7FD0">
      <w:pPr>
        <w:spacing w:after="0" w:line="360" w:lineRule="auto"/>
        <w:rPr>
          <w:rFonts w:cstheme="minorHAnsi"/>
          <w:b/>
          <w:sz w:val="24"/>
          <w:szCs w:val="24"/>
        </w:rPr>
      </w:pPr>
    </w:p>
    <w:p w14:paraId="3C618854"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Kinetic Theory and the Gas Laws</w:t>
      </w:r>
    </w:p>
    <w:p w14:paraId="04B7C1A8" w14:textId="77777777" w:rsidR="004D7FD0" w:rsidRPr="004D7FD0" w:rsidRDefault="004D7FD0" w:rsidP="00232577">
      <w:pPr>
        <w:pStyle w:val="ListParagraph"/>
        <w:numPr>
          <w:ilvl w:val="0"/>
          <w:numId w:val="37"/>
        </w:numPr>
        <w:spacing w:after="0" w:line="360" w:lineRule="auto"/>
        <w:rPr>
          <w:rFonts w:cstheme="minorHAnsi"/>
          <w:sz w:val="24"/>
          <w:szCs w:val="24"/>
        </w:rPr>
      </w:pPr>
      <w:r w:rsidRPr="004D7FD0">
        <w:rPr>
          <w:rFonts w:cstheme="minorHAnsi"/>
          <w:sz w:val="24"/>
          <w:szCs w:val="24"/>
        </w:rPr>
        <w:t>The relationships between temperature, pressure and volume of a gas</w:t>
      </w:r>
    </w:p>
    <w:p w14:paraId="188CF3EB"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Electromagnetic Radiation</w:t>
      </w:r>
    </w:p>
    <w:p w14:paraId="72764673" w14:textId="77777777" w:rsidR="004D7FD0" w:rsidRPr="004D7FD0" w:rsidRDefault="004D7FD0" w:rsidP="00232577">
      <w:pPr>
        <w:pStyle w:val="ListParagraph"/>
        <w:numPr>
          <w:ilvl w:val="0"/>
          <w:numId w:val="37"/>
        </w:numPr>
        <w:spacing w:after="0" w:line="360" w:lineRule="auto"/>
        <w:rPr>
          <w:rFonts w:cstheme="minorHAnsi"/>
          <w:sz w:val="24"/>
          <w:szCs w:val="24"/>
        </w:rPr>
      </w:pPr>
      <w:r w:rsidRPr="004D7FD0">
        <w:rPr>
          <w:rFonts w:cstheme="minorHAnsi"/>
          <w:sz w:val="24"/>
          <w:szCs w:val="24"/>
        </w:rPr>
        <w:t>The Electromagnetic spectrum</w:t>
      </w:r>
    </w:p>
    <w:p w14:paraId="3E799FF1" w14:textId="77777777" w:rsidR="004D7FD0" w:rsidRPr="004D7FD0" w:rsidRDefault="004D7FD0" w:rsidP="00232577">
      <w:pPr>
        <w:pStyle w:val="ListParagraph"/>
        <w:numPr>
          <w:ilvl w:val="0"/>
          <w:numId w:val="37"/>
        </w:numPr>
        <w:spacing w:after="0" w:line="360" w:lineRule="auto"/>
        <w:rPr>
          <w:rFonts w:cstheme="minorHAnsi"/>
          <w:sz w:val="24"/>
          <w:szCs w:val="24"/>
        </w:rPr>
      </w:pPr>
      <w:r w:rsidRPr="004D7FD0">
        <w:rPr>
          <w:rFonts w:cstheme="minorHAnsi"/>
          <w:sz w:val="24"/>
          <w:szCs w:val="24"/>
        </w:rPr>
        <w:t xml:space="preserve">Reflection, refraction, diffraction </w:t>
      </w:r>
    </w:p>
    <w:p w14:paraId="5AF9A542"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Generating and Using Electricity</w:t>
      </w:r>
    </w:p>
    <w:p w14:paraId="3645C479" w14:textId="77777777" w:rsidR="004D7FD0" w:rsidRPr="004D7FD0" w:rsidRDefault="004D7FD0" w:rsidP="00232577">
      <w:pPr>
        <w:pStyle w:val="ListParagraph"/>
        <w:numPr>
          <w:ilvl w:val="0"/>
          <w:numId w:val="38"/>
        </w:numPr>
        <w:spacing w:after="0" w:line="360" w:lineRule="auto"/>
        <w:rPr>
          <w:rFonts w:cstheme="minorHAnsi"/>
          <w:sz w:val="24"/>
          <w:szCs w:val="24"/>
        </w:rPr>
      </w:pPr>
      <w:r w:rsidRPr="004D7FD0">
        <w:rPr>
          <w:rFonts w:cstheme="minorHAnsi"/>
          <w:sz w:val="24"/>
          <w:szCs w:val="24"/>
        </w:rPr>
        <w:t>Electromagnetism, motors and generators</w:t>
      </w:r>
    </w:p>
    <w:p w14:paraId="2D8F1439" w14:textId="77777777" w:rsidR="004D7FD0" w:rsidRPr="004D7FD0" w:rsidRDefault="004D7FD0" w:rsidP="00232577">
      <w:pPr>
        <w:pStyle w:val="ListParagraph"/>
        <w:numPr>
          <w:ilvl w:val="0"/>
          <w:numId w:val="38"/>
        </w:numPr>
        <w:spacing w:after="0" w:line="360" w:lineRule="auto"/>
        <w:rPr>
          <w:rFonts w:cstheme="minorHAnsi"/>
          <w:sz w:val="24"/>
          <w:szCs w:val="24"/>
        </w:rPr>
      </w:pPr>
      <w:r w:rsidRPr="004D7FD0">
        <w:rPr>
          <w:rFonts w:cstheme="minorHAnsi"/>
          <w:sz w:val="24"/>
          <w:szCs w:val="24"/>
        </w:rPr>
        <w:t>Alternating and direct current</w:t>
      </w:r>
    </w:p>
    <w:p w14:paraId="6507A65F" w14:textId="77777777" w:rsidR="004D7FD0" w:rsidRPr="004D7FD0" w:rsidRDefault="004D7FD0" w:rsidP="00232577">
      <w:pPr>
        <w:pStyle w:val="ListParagraph"/>
        <w:numPr>
          <w:ilvl w:val="0"/>
          <w:numId w:val="38"/>
        </w:numPr>
        <w:spacing w:after="0" w:line="360" w:lineRule="auto"/>
        <w:rPr>
          <w:rFonts w:cstheme="minorHAnsi"/>
          <w:sz w:val="24"/>
          <w:szCs w:val="24"/>
        </w:rPr>
      </w:pPr>
      <w:r w:rsidRPr="004D7FD0">
        <w:rPr>
          <w:rFonts w:cstheme="minorHAnsi"/>
          <w:sz w:val="24"/>
          <w:szCs w:val="24"/>
        </w:rPr>
        <w:t>Electrical power</w:t>
      </w:r>
    </w:p>
    <w:p w14:paraId="71867847" w14:textId="77777777" w:rsidR="004D7FD0" w:rsidRPr="004D7FD0" w:rsidRDefault="004D7FD0" w:rsidP="00232577">
      <w:pPr>
        <w:pStyle w:val="ListParagraph"/>
        <w:numPr>
          <w:ilvl w:val="0"/>
          <w:numId w:val="38"/>
        </w:numPr>
        <w:spacing w:after="0" w:line="360" w:lineRule="auto"/>
        <w:rPr>
          <w:rFonts w:cstheme="minorHAnsi"/>
          <w:sz w:val="24"/>
          <w:szCs w:val="24"/>
        </w:rPr>
      </w:pPr>
      <w:r w:rsidRPr="004D7FD0">
        <w:rPr>
          <w:rFonts w:cstheme="minorHAnsi"/>
          <w:sz w:val="24"/>
          <w:szCs w:val="24"/>
        </w:rPr>
        <w:t>Electronic systems and components</w:t>
      </w:r>
    </w:p>
    <w:p w14:paraId="4EC13FF7"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Vectors and Projectile Motion</w:t>
      </w:r>
    </w:p>
    <w:p w14:paraId="66BFD074" w14:textId="77777777" w:rsidR="004D7FD0" w:rsidRPr="004D7FD0" w:rsidRDefault="004D7FD0" w:rsidP="00232577">
      <w:pPr>
        <w:pStyle w:val="ListParagraph"/>
        <w:numPr>
          <w:ilvl w:val="0"/>
          <w:numId w:val="39"/>
        </w:numPr>
        <w:spacing w:after="0" w:line="360" w:lineRule="auto"/>
        <w:rPr>
          <w:rFonts w:cstheme="minorHAnsi"/>
          <w:sz w:val="24"/>
          <w:szCs w:val="24"/>
        </w:rPr>
      </w:pPr>
      <w:r w:rsidRPr="004D7FD0">
        <w:rPr>
          <w:rFonts w:cstheme="minorHAnsi"/>
          <w:sz w:val="24"/>
          <w:szCs w:val="24"/>
        </w:rPr>
        <w:t>Vectors and scalars, adding vectors and velocity-time graphs</w:t>
      </w:r>
    </w:p>
    <w:p w14:paraId="67ACD74B" w14:textId="77777777" w:rsidR="004D7FD0" w:rsidRPr="004D7FD0" w:rsidRDefault="004D7FD0" w:rsidP="00232577">
      <w:pPr>
        <w:pStyle w:val="ListParagraph"/>
        <w:numPr>
          <w:ilvl w:val="0"/>
          <w:numId w:val="39"/>
        </w:numPr>
        <w:spacing w:after="0" w:line="360" w:lineRule="auto"/>
        <w:rPr>
          <w:rFonts w:cstheme="minorHAnsi"/>
          <w:sz w:val="24"/>
          <w:szCs w:val="24"/>
        </w:rPr>
      </w:pPr>
      <w:r w:rsidRPr="004D7FD0">
        <w:rPr>
          <w:rFonts w:cstheme="minorHAnsi"/>
          <w:sz w:val="24"/>
          <w:szCs w:val="24"/>
        </w:rPr>
        <w:t>Projectile motion and satellites</w:t>
      </w:r>
    </w:p>
    <w:p w14:paraId="6CCC3A53"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Nuclear Radiation</w:t>
      </w:r>
    </w:p>
    <w:p w14:paraId="71E6796F" w14:textId="77777777" w:rsidR="004D7FD0" w:rsidRPr="004D7FD0" w:rsidRDefault="004D7FD0" w:rsidP="00232577">
      <w:pPr>
        <w:pStyle w:val="ListParagraph"/>
        <w:numPr>
          <w:ilvl w:val="0"/>
          <w:numId w:val="40"/>
        </w:numPr>
        <w:spacing w:after="0" w:line="360" w:lineRule="auto"/>
        <w:rPr>
          <w:rFonts w:cstheme="minorHAnsi"/>
          <w:sz w:val="24"/>
          <w:szCs w:val="24"/>
        </w:rPr>
      </w:pPr>
      <w:r w:rsidRPr="004D7FD0">
        <w:rPr>
          <w:rFonts w:cstheme="minorHAnsi"/>
          <w:sz w:val="24"/>
          <w:szCs w:val="24"/>
        </w:rPr>
        <w:t>Types, effects and uses of radiation</w:t>
      </w:r>
    </w:p>
    <w:p w14:paraId="31CD9E1F" w14:textId="77777777" w:rsidR="004D7FD0" w:rsidRPr="004D7FD0" w:rsidRDefault="004D7FD0" w:rsidP="00232577">
      <w:pPr>
        <w:pStyle w:val="ListParagraph"/>
        <w:numPr>
          <w:ilvl w:val="0"/>
          <w:numId w:val="40"/>
        </w:numPr>
        <w:spacing w:after="0" w:line="360" w:lineRule="auto"/>
        <w:rPr>
          <w:rFonts w:cstheme="minorHAnsi"/>
          <w:sz w:val="24"/>
          <w:szCs w:val="24"/>
        </w:rPr>
      </w:pPr>
      <w:r w:rsidRPr="004D7FD0">
        <w:rPr>
          <w:rFonts w:cstheme="minorHAnsi"/>
          <w:sz w:val="24"/>
          <w:szCs w:val="24"/>
        </w:rPr>
        <w:t>Fission, fusion and power stations</w:t>
      </w:r>
    </w:p>
    <w:p w14:paraId="3837DC69"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Researching Physics</w:t>
      </w:r>
    </w:p>
    <w:p w14:paraId="520F771E" w14:textId="77777777" w:rsidR="004D7FD0" w:rsidRPr="004D7FD0" w:rsidRDefault="004D7FD0" w:rsidP="00232577">
      <w:pPr>
        <w:pStyle w:val="ListParagraph"/>
        <w:numPr>
          <w:ilvl w:val="0"/>
          <w:numId w:val="41"/>
        </w:numPr>
        <w:spacing w:after="0" w:line="360" w:lineRule="auto"/>
        <w:rPr>
          <w:rFonts w:cstheme="minorHAnsi"/>
          <w:sz w:val="24"/>
          <w:szCs w:val="24"/>
        </w:rPr>
      </w:pPr>
      <w:r w:rsidRPr="004D7FD0">
        <w:rPr>
          <w:rFonts w:cstheme="minorHAnsi"/>
          <w:sz w:val="24"/>
          <w:szCs w:val="24"/>
        </w:rPr>
        <w:t>Carrying out practical work, library and internet based research and reporting scientific findings</w:t>
      </w:r>
    </w:p>
    <w:p w14:paraId="3659A4F9"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Energy</w:t>
      </w:r>
    </w:p>
    <w:p w14:paraId="281AAD97" w14:textId="77777777" w:rsidR="004D7FD0" w:rsidRPr="004D7FD0" w:rsidRDefault="004D7FD0" w:rsidP="00232577">
      <w:pPr>
        <w:pStyle w:val="ListParagraph"/>
        <w:numPr>
          <w:ilvl w:val="0"/>
          <w:numId w:val="41"/>
        </w:numPr>
        <w:spacing w:after="0" w:line="360" w:lineRule="auto"/>
        <w:rPr>
          <w:rFonts w:cstheme="minorHAnsi"/>
          <w:sz w:val="24"/>
          <w:szCs w:val="24"/>
        </w:rPr>
      </w:pPr>
      <w:r w:rsidRPr="004D7FD0">
        <w:rPr>
          <w:rFonts w:cstheme="minorHAnsi"/>
          <w:sz w:val="24"/>
          <w:szCs w:val="24"/>
        </w:rPr>
        <w:t>Conservation of energy</w:t>
      </w:r>
    </w:p>
    <w:p w14:paraId="2282381F" w14:textId="77777777" w:rsidR="004D7FD0" w:rsidRPr="004D7FD0" w:rsidRDefault="004D7FD0" w:rsidP="00232577">
      <w:pPr>
        <w:pStyle w:val="ListParagraph"/>
        <w:numPr>
          <w:ilvl w:val="0"/>
          <w:numId w:val="41"/>
        </w:numPr>
        <w:spacing w:after="0" w:line="360" w:lineRule="auto"/>
        <w:rPr>
          <w:rFonts w:cstheme="minorHAnsi"/>
          <w:sz w:val="24"/>
          <w:szCs w:val="24"/>
        </w:rPr>
      </w:pPr>
      <w:r w:rsidRPr="004D7FD0">
        <w:rPr>
          <w:rFonts w:cstheme="minorHAnsi"/>
          <w:sz w:val="24"/>
          <w:szCs w:val="24"/>
        </w:rPr>
        <w:t>Types of energy</w:t>
      </w:r>
    </w:p>
    <w:p w14:paraId="78AFD4ED" w14:textId="77777777" w:rsidR="004D7FD0" w:rsidRPr="004D7FD0" w:rsidRDefault="004D7FD0" w:rsidP="00232577">
      <w:pPr>
        <w:pStyle w:val="ListParagraph"/>
        <w:numPr>
          <w:ilvl w:val="0"/>
          <w:numId w:val="41"/>
        </w:numPr>
        <w:spacing w:after="0" w:line="360" w:lineRule="auto"/>
        <w:rPr>
          <w:rFonts w:cstheme="minorHAnsi"/>
          <w:sz w:val="24"/>
          <w:szCs w:val="24"/>
        </w:rPr>
      </w:pPr>
      <w:r w:rsidRPr="004D7FD0">
        <w:rPr>
          <w:rFonts w:cstheme="minorHAnsi"/>
          <w:sz w:val="24"/>
          <w:szCs w:val="24"/>
        </w:rPr>
        <w:t>Heat</w:t>
      </w:r>
    </w:p>
    <w:p w14:paraId="0C8875DF"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Space</w:t>
      </w:r>
    </w:p>
    <w:p w14:paraId="6A1EA388" w14:textId="77777777" w:rsidR="004D7FD0" w:rsidRPr="004D7FD0" w:rsidRDefault="004D7FD0" w:rsidP="00232577">
      <w:pPr>
        <w:pStyle w:val="ListParagraph"/>
        <w:numPr>
          <w:ilvl w:val="0"/>
          <w:numId w:val="42"/>
        </w:numPr>
        <w:spacing w:after="0" w:line="360" w:lineRule="auto"/>
        <w:rPr>
          <w:rFonts w:cstheme="minorHAnsi"/>
          <w:sz w:val="24"/>
          <w:szCs w:val="24"/>
        </w:rPr>
      </w:pPr>
      <w:r w:rsidRPr="004D7FD0">
        <w:rPr>
          <w:rFonts w:cstheme="minorHAnsi"/>
          <w:sz w:val="24"/>
          <w:szCs w:val="24"/>
        </w:rPr>
        <w:t>The Universe</w:t>
      </w:r>
    </w:p>
    <w:p w14:paraId="34748919" w14:textId="77777777" w:rsidR="004D7FD0" w:rsidRPr="004D7FD0" w:rsidRDefault="004D7FD0" w:rsidP="00232577">
      <w:pPr>
        <w:pStyle w:val="ListParagraph"/>
        <w:numPr>
          <w:ilvl w:val="0"/>
          <w:numId w:val="42"/>
        </w:numPr>
        <w:spacing w:after="0" w:line="360" w:lineRule="auto"/>
        <w:rPr>
          <w:rFonts w:cstheme="minorHAnsi"/>
          <w:sz w:val="24"/>
          <w:szCs w:val="24"/>
        </w:rPr>
      </w:pPr>
      <w:r w:rsidRPr="004D7FD0">
        <w:rPr>
          <w:rFonts w:cstheme="minorHAnsi"/>
          <w:sz w:val="24"/>
          <w:szCs w:val="24"/>
        </w:rPr>
        <w:t>Radiations and objects from space</w:t>
      </w:r>
    </w:p>
    <w:p w14:paraId="75BC651C" w14:textId="77777777" w:rsidR="004D7FD0" w:rsidRPr="004D7FD0" w:rsidRDefault="004D7FD0" w:rsidP="00232577">
      <w:pPr>
        <w:pStyle w:val="ListParagraph"/>
        <w:numPr>
          <w:ilvl w:val="0"/>
          <w:numId w:val="42"/>
        </w:numPr>
        <w:spacing w:after="0" w:line="360" w:lineRule="auto"/>
        <w:rPr>
          <w:rFonts w:cstheme="minorHAnsi"/>
          <w:sz w:val="24"/>
          <w:szCs w:val="24"/>
        </w:rPr>
      </w:pPr>
      <w:r w:rsidRPr="004D7FD0">
        <w:rPr>
          <w:rFonts w:cstheme="minorHAnsi"/>
          <w:sz w:val="24"/>
          <w:szCs w:val="24"/>
        </w:rPr>
        <w:t>Space travel and the impacts of space exploration</w:t>
      </w:r>
    </w:p>
    <w:p w14:paraId="577FEBFD" w14:textId="77777777" w:rsidR="004D7FD0" w:rsidRPr="004D7FD0" w:rsidRDefault="004D7FD0" w:rsidP="004D7FD0">
      <w:pPr>
        <w:spacing w:after="0" w:line="360" w:lineRule="auto"/>
        <w:rPr>
          <w:rFonts w:cstheme="minorHAnsi"/>
          <w:b/>
          <w:sz w:val="24"/>
          <w:szCs w:val="24"/>
        </w:rPr>
      </w:pPr>
    </w:p>
    <w:p w14:paraId="618D3CD3"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How will I learn?</w:t>
      </w:r>
    </w:p>
    <w:p w14:paraId="0263446C"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You will learn using</w:t>
      </w:r>
    </w:p>
    <w:p w14:paraId="35448793" w14:textId="77777777" w:rsidR="004D7FD0" w:rsidRPr="004D7FD0" w:rsidRDefault="004D7FD0" w:rsidP="00232577">
      <w:pPr>
        <w:pStyle w:val="ListParagraph"/>
        <w:numPr>
          <w:ilvl w:val="0"/>
          <w:numId w:val="35"/>
        </w:numPr>
        <w:spacing w:after="0" w:line="360" w:lineRule="auto"/>
        <w:rPr>
          <w:rFonts w:cstheme="minorHAnsi"/>
          <w:sz w:val="24"/>
          <w:szCs w:val="24"/>
        </w:rPr>
      </w:pPr>
      <w:r w:rsidRPr="004D7FD0">
        <w:rPr>
          <w:rFonts w:cstheme="minorHAnsi"/>
          <w:sz w:val="24"/>
          <w:szCs w:val="24"/>
        </w:rPr>
        <w:t>A range of experiments involving a variety of equipment</w:t>
      </w:r>
    </w:p>
    <w:p w14:paraId="2111EFEB" w14:textId="77777777" w:rsidR="004D7FD0" w:rsidRPr="004D7FD0" w:rsidRDefault="004D7FD0" w:rsidP="00232577">
      <w:pPr>
        <w:pStyle w:val="ListParagraph"/>
        <w:numPr>
          <w:ilvl w:val="0"/>
          <w:numId w:val="35"/>
        </w:numPr>
        <w:spacing w:after="0" w:line="360" w:lineRule="auto"/>
        <w:rPr>
          <w:rFonts w:cstheme="minorHAnsi"/>
          <w:sz w:val="24"/>
          <w:szCs w:val="24"/>
        </w:rPr>
      </w:pPr>
      <w:r w:rsidRPr="004D7FD0">
        <w:rPr>
          <w:rFonts w:cstheme="minorHAnsi"/>
          <w:sz w:val="24"/>
          <w:szCs w:val="24"/>
        </w:rPr>
        <w:t>A virtual learning environment to access homework, notes and other resources</w:t>
      </w:r>
    </w:p>
    <w:p w14:paraId="482DC8DC" w14:textId="77777777" w:rsidR="004D7FD0" w:rsidRPr="004D7FD0" w:rsidRDefault="004D7FD0" w:rsidP="00232577">
      <w:pPr>
        <w:pStyle w:val="ListParagraph"/>
        <w:numPr>
          <w:ilvl w:val="0"/>
          <w:numId w:val="35"/>
        </w:numPr>
        <w:spacing w:after="0" w:line="360" w:lineRule="auto"/>
        <w:rPr>
          <w:rFonts w:cstheme="minorHAnsi"/>
          <w:sz w:val="24"/>
          <w:szCs w:val="24"/>
        </w:rPr>
      </w:pPr>
      <w:r w:rsidRPr="004D7FD0">
        <w:rPr>
          <w:rFonts w:cstheme="minorHAnsi"/>
          <w:sz w:val="24"/>
          <w:szCs w:val="24"/>
        </w:rPr>
        <w:t>Through individual tasks and through paired and group collaboration</w:t>
      </w:r>
    </w:p>
    <w:p w14:paraId="1F7F8C7F" w14:textId="77777777" w:rsidR="004D7FD0" w:rsidRPr="004D7FD0" w:rsidRDefault="004D7FD0" w:rsidP="00232577">
      <w:pPr>
        <w:pStyle w:val="ListParagraph"/>
        <w:numPr>
          <w:ilvl w:val="0"/>
          <w:numId w:val="35"/>
        </w:numPr>
        <w:spacing w:after="0" w:line="360" w:lineRule="auto"/>
        <w:rPr>
          <w:rFonts w:cstheme="minorHAnsi"/>
          <w:sz w:val="24"/>
          <w:szCs w:val="24"/>
        </w:rPr>
      </w:pPr>
      <w:r w:rsidRPr="004D7FD0">
        <w:rPr>
          <w:rFonts w:cstheme="minorHAnsi"/>
          <w:sz w:val="24"/>
          <w:szCs w:val="24"/>
        </w:rPr>
        <w:t>Computer simulations, animations and games</w:t>
      </w:r>
    </w:p>
    <w:p w14:paraId="7B3D9F2D" w14:textId="77777777" w:rsidR="004D7FD0" w:rsidRPr="004C29D3" w:rsidRDefault="004D7FD0" w:rsidP="004D7FD0">
      <w:pPr>
        <w:rPr>
          <w:b/>
        </w:rPr>
      </w:pPr>
    </w:p>
    <w:p w14:paraId="395B872C" w14:textId="77777777" w:rsidR="004D7FD0" w:rsidRPr="004D7FD0" w:rsidRDefault="004D7FD0" w:rsidP="004D7FD0"/>
    <w:p w14:paraId="050B1619" w14:textId="77777777" w:rsidR="004D7FD0" w:rsidRDefault="004D7FD0"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00457B3C" w14:textId="7981D667" w:rsidR="00514415" w:rsidRPr="002B19C5" w:rsidRDefault="00514415" w:rsidP="383D2722">
      <w:pPr>
        <w:pStyle w:val="Heading3"/>
        <w:spacing w:before="0" w:line="360" w:lineRule="auto"/>
        <w:rPr>
          <w:rFonts w:asciiTheme="minorHAnsi" w:hAnsiTheme="minorHAnsi" w:cstheme="minorBidi"/>
          <w:b/>
          <w:bCs/>
          <w:color w:val="auto"/>
          <w:sz w:val="26"/>
          <w:szCs w:val="26"/>
        </w:rPr>
      </w:pPr>
      <w:bookmarkStart w:id="105" w:name="_Toc123901937"/>
      <w:r w:rsidRPr="383D2722">
        <w:rPr>
          <w:rFonts w:asciiTheme="minorHAnsi" w:hAnsiTheme="minorHAnsi" w:cstheme="minorBidi"/>
          <w:b/>
          <w:bCs/>
          <w:color w:val="auto"/>
          <w:sz w:val="26"/>
          <w:szCs w:val="26"/>
        </w:rPr>
        <w:t>Physics- Higher</w:t>
      </w:r>
      <w:bookmarkEnd w:id="105"/>
    </w:p>
    <w:p w14:paraId="61662CD4" w14:textId="77777777" w:rsidR="004D7FD0" w:rsidRDefault="004D7FD0" w:rsidP="004D7FD0">
      <w:pPr>
        <w:spacing w:after="0" w:line="360" w:lineRule="auto"/>
        <w:rPr>
          <w:rFonts w:cstheme="minorHAnsi"/>
          <w:b/>
          <w:sz w:val="24"/>
          <w:szCs w:val="24"/>
        </w:rPr>
      </w:pPr>
    </w:p>
    <w:p w14:paraId="4F4F3F76" w14:textId="44252E18" w:rsidR="004D7FD0" w:rsidRPr="004D7FD0" w:rsidRDefault="004D7FD0" w:rsidP="004D7FD0">
      <w:pPr>
        <w:spacing w:after="0" w:line="360" w:lineRule="auto"/>
        <w:rPr>
          <w:rFonts w:cstheme="minorHAnsi"/>
          <w:b/>
          <w:sz w:val="24"/>
          <w:szCs w:val="24"/>
        </w:rPr>
      </w:pPr>
      <w:r w:rsidRPr="004D7FD0">
        <w:rPr>
          <w:rFonts w:cstheme="minorHAnsi"/>
          <w:b/>
          <w:sz w:val="24"/>
          <w:szCs w:val="24"/>
        </w:rPr>
        <w:t>Entrance Requirements:</w:t>
      </w:r>
    </w:p>
    <w:p w14:paraId="2E42815D"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Passes at National 5 Physics and National 5 Maths. Students who do not achieve these grades can still be considered on an individual basis in consultation with the department.</w:t>
      </w:r>
    </w:p>
    <w:p w14:paraId="48698B0D" w14:textId="77777777" w:rsidR="004D7FD0" w:rsidRPr="004D7FD0" w:rsidRDefault="004D7FD0" w:rsidP="004D7FD0">
      <w:pPr>
        <w:spacing w:after="0" w:line="360" w:lineRule="auto"/>
        <w:rPr>
          <w:rFonts w:cstheme="minorHAnsi"/>
          <w:sz w:val="24"/>
          <w:szCs w:val="24"/>
        </w:rPr>
      </w:pPr>
    </w:p>
    <w:p w14:paraId="14084964"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Content:</w:t>
      </w:r>
    </w:p>
    <w:p w14:paraId="1CF448BD"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Students will be studying the CfE Higher Physics course. This course deals with the fundamental aspects of Physics as well as covering many areas of modern Physics such as cosmology and particle Physics.</w:t>
      </w:r>
    </w:p>
    <w:p w14:paraId="6297321B"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The course comprises 4 Units covering topics on:</w:t>
      </w:r>
    </w:p>
    <w:p w14:paraId="5D6A1F88" w14:textId="77777777" w:rsidR="004D7FD0" w:rsidRPr="004D7FD0" w:rsidRDefault="004D7FD0" w:rsidP="004D7FD0">
      <w:pPr>
        <w:spacing w:after="0" w:line="360" w:lineRule="auto"/>
        <w:rPr>
          <w:rFonts w:cstheme="minorHAnsi"/>
          <w:sz w:val="24"/>
          <w:szCs w:val="24"/>
        </w:rPr>
      </w:pPr>
    </w:p>
    <w:p w14:paraId="4B48898F" w14:textId="77777777" w:rsidR="004D7FD0" w:rsidRPr="004D7FD0" w:rsidRDefault="004D7FD0" w:rsidP="00232577">
      <w:pPr>
        <w:numPr>
          <w:ilvl w:val="0"/>
          <w:numId w:val="43"/>
        </w:numPr>
        <w:spacing w:after="0" w:line="360" w:lineRule="auto"/>
        <w:rPr>
          <w:rFonts w:cstheme="minorHAnsi"/>
          <w:sz w:val="24"/>
          <w:szCs w:val="24"/>
        </w:rPr>
      </w:pPr>
      <w:r w:rsidRPr="004D7FD0">
        <w:rPr>
          <w:rFonts w:cstheme="minorHAnsi"/>
          <w:sz w:val="24"/>
          <w:szCs w:val="24"/>
        </w:rPr>
        <w:t>Our Dynamic Universe (Newton’s Laws, projectiles, gravity, Special Relativity, the Doppler effect, Hubble’s Law, the Big Bang)</w:t>
      </w:r>
    </w:p>
    <w:p w14:paraId="38D21508" w14:textId="77777777" w:rsidR="004D7FD0" w:rsidRPr="004D7FD0" w:rsidRDefault="004D7FD0" w:rsidP="00232577">
      <w:pPr>
        <w:numPr>
          <w:ilvl w:val="0"/>
          <w:numId w:val="43"/>
        </w:numPr>
        <w:spacing w:after="0" w:line="360" w:lineRule="auto"/>
        <w:rPr>
          <w:rFonts w:cstheme="minorHAnsi"/>
          <w:sz w:val="24"/>
          <w:szCs w:val="24"/>
        </w:rPr>
      </w:pPr>
      <w:r w:rsidRPr="004D7FD0">
        <w:rPr>
          <w:rFonts w:cstheme="minorHAnsi"/>
          <w:sz w:val="24"/>
          <w:szCs w:val="24"/>
        </w:rPr>
        <w:t>Particles and Waves (The Standard Model of Particle Physics, electric and magnetic fields, particle accelerators, fission and fusion, photoelectric effect, wave-particle duality, wave properties, spectra)</w:t>
      </w:r>
    </w:p>
    <w:p w14:paraId="6E7DA4D4" w14:textId="77777777" w:rsidR="004D7FD0" w:rsidRPr="004D7FD0" w:rsidRDefault="004D7FD0" w:rsidP="00232577">
      <w:pPr>
        <w:numPr>
          <w:ilvl w:val="0"/>
          <w:numId w:val="43"/>
        </w:numPr>
        <w:spacing w:after="0" w:line="360" w:lineRule="auto"/>
        <w:rPr>
          <w:rFonts w:cstheme="minorHAnsi"/>
          <w:sz w:val="24"/>
          <w:szCs w:val="24"/>
        </w:rPr>
      </w:pPr>
      <w:r w:rsidRPr="004D7FD0">
        <w:rPr>
          <w:rFonts w:cstheme="minorHAnsi"/>
          <w:sz w:val="24"/>
          <w:szCs w:val="24"/>
        </w:rPr>
        <w:t>Electricity (</w:t>
      </w:r>
      <w:proofErr w:type="spellStart"/>
      <w:r w:rsidRPr="004D7FD0">
        <w:rPr>
          <w:rFonts w:cstheme="minorHAnsi"/>
          <w:sz w:val="24"/>
          <w:szCs w:val="24"/>
        </w:rPr>
        <w:t>a.c.</w:t>
      </w:r>
      <w:proofErr w:type="spellEnd"/>
      <w:r w:rsidRPr="004D7FD0">
        <w:rPr>
          <w:rFonts w:cstheme="minorHAnsi"/>
          <w:sz w:val="24"/>
          <w:szCs w:val="24"/>
        </w:rPr>
        <w:t xml:space="preserve"> and </w:t>
      </w:r>
      <w:proofErr w:type="spellStart"/>
      <w:r w:rsidRPr="004D7FD0">
        <w:rPr>
          <w:rFonts w:cstheme="minorHAnsi"/>
          <w:sz w:val="24"/>
          <w:szCs w:val="24"/>
        </w:rPr>
        <w:t>d.c.</w:t>
      </w:r>
      <w:proofErr w:type="spellEnd"/>
      <w:r w:rsidRPr="004D7FD0">
        <w:rPr>
          <w:rFonts w:cstheme="minorHAnsi"/>
          <w:sz w:val="24"/>
          <w:szCs w:val="24"/>
        </w:rPr>
        <w:t>, electric fields, capacitors, semiconductors)</w:t>
      </w:r>
    </w:p>
    <w:p w14:paraId="65293972" w14:textId="77777777" w:rsidR="004D7FD0" w:rsidRPr="004D7FD0" w:rsidRDefault="004D7FD0" w:rsidP="00232577">
      <w:pPr>
        <w:numPr>
          <w:ilvl w:val="0"/>
          <w:numId w:val="43"/>
        </w:numPr>
        <w:spacing w:after="0" w:line="360" w:lineRule="auto"/>
        <w:rPr>
          <w:rFonts w:cstheme="minorHAnsi"/>
          <w:sz w:val="24"/>
          <w:szCs w:val="24"/>
        </w:rPr>
      </w:pPr>
      <w:r w:rsidRPr="004D7FD0">
        <w:rPr>
          <w:rFonts w:cstheme="minorHAnsi"/>
          <w:sz w:val="24"/>
          <w:szCs w:val="24"/>
        </w:rPr>
        <w:t>Researching Physics (research into a topical area of Physics, including a significant aspect of practical work)</w:t>
      </w:r>
    </w:p>
    <w:p w14:paraId="798DC1EC" w14:textId="77777777" w:rsidR="004D7FD0" w:rsidRPr="004D7FD0" w:rsidRDefault="004D7FD0" w:rsidP="004D7FD0">
      <w:pPr>
        <w:spacing w:after="0" w:line="360" w:lineRule="auto"/>
        <w:rPr>
          <w:rFonts w:cstheme="minorHAnsi"/>
          <w:sz w:val="24"/>
          <w:szCs w:val="24"/>
        </w:rPr>
      </w:pPr>
    </w:p>
    <w:p w14:paraId="4E557012"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The course will also look in detail at topical Physics issues and give students a chance to develop their critical thinking, analysis and research skills.</w:t>
      </w:r>
    </w:p>
    <w:p w14:paraId="3EB94DC3" w14:textId="77777777" w:rsidR="004D7FD0" w:rsidRPr="004D7FD0" w:rsidRDefault="004D7FD0" w:rsidP="004D7FD0">
      <w:pPr>
        <w:spacing w:after="0" w:line="360" w:lineRule="auto"/>
        <w:rPr>
          <w:rFonts w:cstheme="minorHAnsi"/>
          <w:sz w:val="24"/>
          <w:szCs w:val="24"/>
        </w:rPr>
      </w:pPr>
    </w:p>
    <w:p w14:paraId="65E908E8"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Structure:</w:t>
      </w:r>
    </w:p>
    <w:p w14:paraId="380788AB"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A variety of teaching and learning styles are used including:</w:t>
      </w:r>
    </w:p>
    <w:p w14:paraId="1412E08A"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resource-based</w:t>
      </w:r>
    </w:p>
    <w:p w14:paraId="333CCE7F"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teacher led with demonstrations</w:t>
      </w:r>
    </w:p>
    <w:p w14:paraId="3ECAB91A"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computer interfacing equipment</w:t>
      </w:r>
    </w:p>
    <w:p w14:paraId="022BE18E"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Heriot-Watt SCHOLAR ICT programme</w:t>
      </w:r>
    </w:p>
    <w:p w14:paraId="6878C685"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independent research</w:t>
      </w:r>
    </w:p>
    <w:p w14:paraId="7C64D686"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practical work</w:t>
      </w:r>
    </w:p>
    <w:p w14:paraId="4386CD56" w14:textId="77777777" w:rsidR="004D7FD0" w:rsidRPr="004D7FD0" w:rsidRDefault="004D7FD0" w:rsidP="00232577">
      <w:pPr>
        <w:numPr>
          <w:ilvl w:val="0"/>
          <w:numId w:val="36"/>
        </w:numPr>
        <w:spacing w:after="0" w:line="360" w:lineRule="auto"/>
        <w:rPr>
          <w:rFonts w:cstheme="minorHAnsi"/>
          <w:b/>
          <w:sz w:val="24"/>
          <w:szCs w:val="24"/>
        </w:rPr>
      </w:pPr>
      <w:r w:rsidRPr="004D7FD0">
        <w:rPr>
          <w:rFonts w:cstheme="minorHAnsi"/>
          <w:sz w:val="24"/>
          <w:szCs w:val="24"/>
        </w:rPr>
        <w:t>literature reviews</w:t>
      </w:r>
    </w:p>
    <w:p w14:paraId="2580436C" w14:textId="77777777" w:rsidR="004D7FD0" w:rsidRPr="004D7FD0" w:rsidRDefault="004D7FD0" w:rsidP="004D7FD0">
      <w:pPr>
        <w:spacing w:after="0" w:line="360" w:lineRule="auto"/>
        <w:rPr>
          <w:rFonts w:cstheme="minorHAnsi"/>
          <w:b/>
          <w:sz w:val="24"/>
          <w:szCs w:val="24"/>
        </w:rPr>
      </w:pPr>
    </w:p>
    <w:p w14:paraId="44A73E48"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Assessment:</w:t>
      </w:r>
    </w:p>
    <w:p w14:paraId="5F0D24E6"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For units 1-3 students will need to pass an end of unit test. For unit 4 a scientific report must be produced which is submitted to the SQA for external assessment. This gives 20% of the overall mark, with the other 80% based on the final exam.</w:t>
      </w:r>
    </w:p>
    <w:p w14:paraId="164D761B" w14:textId="77777777" w:rsidR="004D7FD0" w:rsidRPr="004D7FD0" w:rsidRDefault="004D7FD0" w:rsidP="004D7FD0">
      <w:pPr>
        <w:spacing w:after="0" w:line="360" w:lineRule="auto"/>
        <w:rPr>
          <w:rFonts w:cstheme="minorHAnsi"/>
          <w:sz w:val="24"/>
          <w:szCs w:val="24"/>
        </w:rPr>
      </w:pPr>
    </w:p>
    <w:p w14:paraId="34B8A886"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Homework:</w:t>
      </w:r>
    </w:p>
    <w:p w14:paraId="2B25F7CB"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There will be regular revision and written exercises to consolidate the theory covered in class. Tutorial sessions will be available in the department in which students can get additional help.</w:t>
      </w:r>
    </w:p>
    <w:p w14:paraId="6A9FFBCA" w14:textId="77777777" w:rsidR="004D7FD0" w:rsidRDefault="004D7FD0" w:rsidP="004D7FD0">
      <w:pPr>
        <w:spacing w:after="0" w:line="240" w:lineRule="auto"/>
        <w:rPr>
          <w:rFonts w:ascii="Segoe UI Historic" w:hAnsi="Segoe UI Historic" w:cs="Segoe UI Historic"/>
        </w:rPr>
      </w:pPr>
    </w:p>
    <w:p w14:paraId="04956F56" w14:textId="77777777" w:rsidR="00514415" w:rsidRPr="00A126C9" w:rsidRDefault="00514415" w:rsidP="00A126C9">
      <w:pPr>
        <w:spacing w:after="0" w:line="360" w:lineRule="auto"/>
        <w:rPr>
          <w:sz w:val="24"/>
          <w:szCs w:val="24"/>
        </w:rPr>
      </w:pPr>
    </w:p>
    <w:p w14:paraId="1EB2A9C7" w14:textId="77777777" w:rsidR="00514415" w:rsidRPr="00A126C9" w:rsidRDefault="00514415" w:rsidP="00A126C9">
      <w:pPr>
        <w:spacing w:after="0" w:line="360" w:lineRule="auto"/>
        <w:rPr>
          <w:sz w:val="24"/>
          <w:szCs w:val="24"/>
        </w:rPr>
      </w:pPr>
    </w:p>
    <w:p w14:paraId="6AB699F3" w14:textId="77777777" w:rsidR="004D7FD0" w:rsidRDefault="004D7FD0" w:rsidP="00A126C9">
      <w:pPr>
        <w:pStyle w:val="Heading3"/>
        <w:spacing w:before="0" w:line="360" w:lineRule="auto"/>
        <w:rPr>
          <w:rFonts w:asciiTheme="minorHAnsi" w:hAnsiTheme="minorHAnsi" w:cstheme="minorHAnsi"/>
          <w:b/>
          <w:bCs/>
          <w:color w:val="auto"/>
        </w:rPr>
      </w:pPr>
      <w:bookmarkStart w:id="106" w:name="_Hlk38445905"/>
      <w:r>
        <w:rPr>
          <w:rFonts w:asciiTheme="minorHAnsi" w:hAnsiTheme="minorHAnsi" w:cstheme="minorHAnsi"/>
          <w:b/>
          <w:bCs/>
          <w:color w:val="auto"/>
        </w:rPr>
        <w:br w:type="page"/>
      </w:r>
    </w:p>
    <w:p w14:paraId="4727F9FB" w14:textId="29A9676F" w:rsidR="00514415" w:rsidRPr="002B19C5" w:rsidRDefault="00514415" w:rsidP="383D2722">
      <w:pPr>
        <w:pStyle w:val="Heading3"/>
        <w:spacing w:before="0" w:line="360" w:lineRule="auto"/>
        <w:rPr>
          <w:rFonts w:asciiTheme="minorHAnsi" w:hAnsiTheme="minorHAnsi" w:cstheme="minorBidi"/>
          <w:b/>
          <w:bCs/>
          <w:color w:val="auto"/>
          <w:sz w:val="26"/>
          <w:szCs w:val="26"/>
        </w:rPr>
      </w:pPr>
      <w:bookmarkStart w:id="107" w:name="_Toc123901938"/>
      <w:r w:rsidRPr="383D2722">
        <w:rPr>
          <w:rFonts w:asciiTheme="minorHAnsi" w:hAnsiTheme="minorHAnsi" w:cstheme="minorBidi"/>
          <w:b/>
          <w:bCs/>
          <w:color w:val="auto"/>
          <w:sz w:val="26"/>
          <w:szCs w:val="26"/>
        </w:rPr>
        <w:t>Physics - Advanced Higher</w:t>
      </w:r>
      <w:bookmarkEnd w:id="107"/>
    </w:p>
    <w:p w14:paraId="62F1D8B3" w14:textId="63402B4E" w:rsidR="004D7FD0" w:rsidRPr="004D7FD0" w:rsidRDefault="004D7FD0" w:rsidP="004D7FD0">
      <w:pPr>
        <w:rPr>
          <w:sz w:val="24"/>
          <w:szCs w:val="24"/>
        </w:rPr>
      </w:pPr>
      <w:r>
        <w:rPr>
          <w:sz w:val="24"/>
          <w:szCs w:val="24"/>
        </w:rPr>
        <w:t xml:space="preserve">Please also see entry for Science Baccalaureate </w:t>
      </w:r>
    </w:p>
    <w:bookmarkEnd w:id="106"/>
    <w:p w14:paraId="7C355703" w14:textId="77777777" w:rsidR="004D7FD0" w:rsidRDefault="004D7FD0" w:rsidP="004D7FD0">
      <w:pPr>
        <w:spacing w:after="0" w:line="360" w:lineRule="auto"/>
        <w:rPr>
          <w:rFonts w:cstheme="minorHAnsi"/>
          <w:b/>
          <w:sz w:val="24"/>
          <w:szCs w:val="24"/>
        </w:rPr>
      </w:pPr>
    </w:p>
    <w:p w14:paraId="302202FE" w14:textId="2FCA3A8F" w:rsidR="004D7FD0" w:rsidRPr="004D7FD0" w:rsidRDefault="004D7FD0" w:rsidP="004D7FD0">
      <w:pPr>
        <w:spacing w:after="0" w:line="360" w:lineRule="auto"/>
        <w:rPr>
          <w:rFonts w:cstheme="minorHAnsi"/>
          <w:b/>
          <w:sz w:val="24"/>
          <w:szCs w:val="24"/>
        </w:rPr>
      </w:pPr>
      <w:r w:rsidRPr="004D7FD0">
        <w:rPr>
          <w:rFonts w:cstheme="minorHAnsi"/>
          <w:b/>
          <w:sz w:val="24"/>
          <w:szCs w:val="24"/>
        </w:rPr>
        <w:t>Entrance Requirements:</w:t>
      </w:r>
    </w:p>
    <w:p w14:paraId="23D999C6"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Passes Higher Physics and Higher Maths. Students who do not achieve these grades can still be considered on an individual basis in consultation with the department.</w:t>
      </w:r>
    </w:p>
    <w:p w14:paraId="6DED100D" w14:textId="77777777" w:rsidR="004D7FD0" w:rsidRPr="004D7FD0" w:rsidRDefault="004D7FD0" w:rsidP="004D7FD0">
      <w:pPr>
        <w:spacing w:after="0" w:line="360" w:lineRule="auto"/>
        <w:rPr>
          <w:rFonts w:cstheme="minorHAnsi"/>
          <w:sz w:val="24"/>
          <w:szCs w:val="24"/>
        </w:rPr>
      </w:pPr>
    </w:p>
    <w:p w14:paraId="3A8DBBBC"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Content:</w:t>
      </w:r>
    </w:p>
    <w:p w14:paraId="6A67DC42"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Students will study the Advanced Higher Physics course. This course deals with the fundamental aspects of Physics as well as covering many areas of modern Physics such as astrophysics and quantum theory.</w:t>
      </w:r>
    </w:p>
    <w:p w14:paraId="2D79BC53"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The course comprises 4 Units covering topics on:</w:t>
      </w:r>
    </w:p>
    <w:p w14:paraId="323A88A8" w14:textId="77777777" w:rsidR="004D7FD0" w:rsidRPr="004D7FD0" w:rsidRDefault="004D7FD0" w:rsidP="00232577">
      <w:pPr>
        <w:numPr>
          <w:ilvl w:val="0"/>
          <w:numId w:val="44"/>
        </w:numPr>
        <w:spacing w:after="0" w:line="360" w:lineRule="auto"/>
        <w:rPr>
          <w:rFonts w:cstheme="minorHAnsi"/>
          <w:sz w:val="24"/>
          <w:szCs w:val="24"/>
        </w:rPr>
      </w:pPr>
      <w:r w:rsidRPr="004D7FD0">
        <w:rPr>
          <w:rFonts w:cstheme="minorHAnsi"/>
          <w:sz w:val="24"/>
          <w:szCs w:val="24"/>
        </w:rPr>
        <w:t>Rotational Motion and Astrophysics (Newton’s Laws, angular motion, torque, inertia, angular momentum, gravity and orbital motion, General Relativity and spacetime, properties of stars, stellar evolution)</w:t>
      </w:r>
    </w:p>
    <w:p w14:paraId="0A9959F8" w14:textId="77777777" w:rsidR="004D7FD0" w:rsidRPr="004D7FD0" w:rsidRDefault="004D7FD0" w:rsidP="00232577">
      <w:pPr>
        <w:numPr>
          <w:ilvl w:val="0"/>
          <w:numId w:val="44"/>
        </w:numPr>
        <w:spacing w:after="0" w:line="360" w:lineRule="auto"/>
        <w:rPr>
          <w:rFonts w:cstheme="minorHAnsi"/>
          <w:sz w:val="24"/>
          <w:szCs w:val="24"/>
        </w:rPr>
      </w:pPr>
      <w:r w:rsidRPr="004D7FD0">
        <w:rPr>
          <w:rFonts w:cstheme="minorHAnsi"/>
          <w:sz w:val="24"/>
          <w:szCs w:val="24"/>
        </w:rPr>
        <w:t>Quanta and Waves (Quantum theory, The Uncertainty Principle, cosmic rays and the Solar wind, simple harmonic motion, interference, polarisation)</w:t>
      </w:r>
    </w:p>
    <w:p w14:paraId="381D36C4" w14:textId="77777777" w:rsidR="004D7FD0" w:rsidRPr="004D7FD0" w:rsidRDefault="004D7FD0" w:rsidP="00232577">
      <w:pPr>
        <w:numPr>
          <w:ilvl w:val="0"/>
          <w:numId w:val="44"/>
        </w:numPr>
        <w:spacing w:after="0" w:line="360" w:lineRule="auto"/>
        <w:rPr>
          <w:rFonts w:cstheme="minorHAnsi"/>
          <w:sz w:val="24"/>
          <w:szCs w:val="24"/>
        </w:rPr>
      </w:pPr>
      <w:r w:rsidRPr="004D7FD0">
        <w:rPr>
          <w:rFonts w:cstheme="minorHAnsi"/>
          <w:sz w:val="24"/>
          <w:szCs w:val="24"/>
        </w:rPr>
        <w:t>Electromagnetism (electric fields and Coulomb’s law, magnetic fields and induction, capacitors, inductors, unification of electricity and magnetism)</w:t>
      </w:r>
    </w:p>
    <w:p w14:paraId="53CAD578" w14:textId="77777777" w:rsidR="004D7FD0" w:rsidRPr="004D7FD0" w:rsidRDefault="004D7FD0" w:rsidP="00232577">
      <w:pPr>
        <w:numPr>
          <w:ilvl w:val="0"/>
          <w:numId w:val="44"/>
        </w:numPr>
        <w:spacing w:after="0" w:line="360" w:lineRule="auto"/>
        <w:rPr>
          <w:rFonts w:cstheme="minorHAnsi"/>
          <w:sz w:val="24"/>
          <w:szCs w:val="24"/>
        </w:rPr>
      </w:pPr>
      <w:r w:rsidRPr="004D7FD0">
        <w:rPr>
          <w:rFonts w:cstheme="minorHAnsi"/>
          <w:sz w:val="24"/>
          <w:szCs w:val="24"/>
        </w:rPr>
        <w:t>Investigation</w:t>
      </w:r>
    </w:p>
    <w:p w14:paraId="276C3563" w14:textId="77777777" w:rsidR="004D7FD0" w:rsidRPr="004D7FD0" w:rsidRDefault="004D7FD0" w:rsidP="004D7FD0">
      <w:pPr>
        <w:spacing w:after="0" w:line="360" w:lineRule="auto"/>
        <w:rPr>
          <w:rFonts w:cstheme="minorHAnsi"/>
          <w:sz w:val="24"/>
          <w:szCs w:val="24"/>
        </w:rPr>
      </w:pPr>
    </w:p>
    <w:p w14:paraId="7D48D3CE"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Structure:</w:t>
      </w:r>
    </w:p>
    <w:p w14:paraId="6DF2728E"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A variety of teaching and learning styles are used including:</w:t>
      </w:r>
    </w:p>
    <w:p w14:paraId="0921A102"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resource-based</w:t>
      </w:r>
    </w:p>
    <w:p w14:paraId="6A2A8119"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teacher led with demonstrations</w:t>
      </w:r>
    </w:p>
    <w:p w14:paraId="7BA77ED6"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computer interfacing equipment</w:t>
      </w:r>
    </w:p>
    <w:p w14:paraId="63B9C104"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Heriot-Watt SCHOLAR ICT programme</w:t>
      </w:r>
    </w:p>
    <w:p w14:paraId="682E983B"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independent research</w:t>
      </w:r>
    </w:p>
    <w:p w14:paraId="5E931135"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practical work</w:t>
      </w:r>
    </w:p>
    <w:p w14:paraId="4B080F2C" w14:textId="77777777" w:rsidR="004D7FD0" w:rsidRPr="004D7FD0" w:rsidRDefault="004D7FD0" w:rsidP="00232577">
      <w:pPr>
        <w:numPr>
          <w:ilvl w:val="0"/>
          <w:numId w:val="36"/>
        </w:numPr>
        <w:spacing w:after="0" w:line="360" w:lineRule="auto"/>
        <w:rPr>
          <w:rFonts w:cstheme="minorHAnsi"/>
          <w:sz w:val="24"/>
          <w:szCs w:val="24"/>
        </w:rPr>
      </w:pPr>
      <w:r w:rsidRPr="004D7FD0">
        <w:rPr>
          <w:rFonts w:cstheme="minorHAnsi"/>
          <w:sz w:val="24"/>
          <w:szCs w:val="24"/>
        </w:rPr>
        <w:t>literature reviews</w:t>
      </w:r>
    </w:p>
    <w:p w14:paraId="0F3ADA90" w14:textId="77777777" w:rsidR="004D7FD0" w:rsidRPr="004D7FD0" w:rsidRDefault="004D7FD0" w:rsidP="004D7FD0">
      <w:pPr>
        <w:spacing w:after="0" w:line="360" w:lineRule="auto"/>
        <w:rPr>
          <w:rFonts w:cstheme="minorHAnsi"/>
          <w:sz w:val="24"/>
          <w:szCs w:val="24"/>
        </w:rPr>
      </w:pPr>
    </w:p>
    <w:p w14:paraId="5FDF760A" w14:textId="77777777" w:rsidR="004D7FD0" w:rsidRPr="004D7FD0" w:rsidRDefault="004D7FD0" w:rsidP="004D7FD0">
      <w:pPr>
        <w:spacing w:after="0" w:line="360" w:lineRule="auto"/>
        <w:rPr>
          <w:rFonts w:cstheme="minorHAnsi"/>
          <w:b/>
          <w:sz w:val="24"/>
          <w:szCs w:val="24"/>
        </w:rPr>
      </w:pPr>
    </w:p>
    <w:p w14:paraId="1AC05286"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Assessment:</w:t>
      </w:r>
    </w:p>
    <w:p w14:paraId="5F2A9FF1"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For each Unit students will need to pass an end of unit test. The overall award will be based on the final exam and the investigation.</w:t>
      </w:r>
    </w:p>
    <w:p w14:paraId="0146C269" w14:textId="77777777" w:rsidR="004D7FD0" w:rsidRPr="004D7FD0" w:rsidRDefault="004D7FD0" w:rsidP="004D7FD0">
      <w:pPr>
        <w:spacing w:after="0" w:line="360" w:lineRule="auto"/>
        <w:rPr>
          <w:rFonts w:cstheme="minorHAnsi"/>
          <w:sz w:val="24"/>
          <w:szCs w:val="24"/>
        </w:rPr>
      </w:pPr>
    </w:p>
    <w:p w14:paraId="129CF22A" w14:textId="77777777" w:rsidR="004D7FD0" w:rsidRPr="004D7FD0" w:rsidRDefault="004D7FD0" w:rsidP="004D7FD0">
      <w:pPr>
        <w:spacing w:after="0" w:line="360" w:lineRule="auto"/>
        <w:rPr>
          <w:rFonts w:cstheme="minorHAnsi"/>
          <w:b/>
          <w:sz w:val="24"/>
          <w:szCs w:val="24"/>
        </w:rPr>
      </w:pPr>
      <w:r w:rsidRPr="004D7FD0">
        <w:rPr>
          <w:rFonts w:cstheme="minorHAnsi"/>
          <w:b/>
          <w:sz w:val="24"/>
          <w:szCs w:val="24"/>
        </w:rPr>
        <w:t>Homework:</w:t>
      </w:r>
    </w:p>
    <w:p w14:paraId="2A02FBB1" w14:textId="77777777" w:rsidR="004D7FD0" w:rsidRPr="004D7FD0" w:rsidRDefault="004D7FD0" w:rsidP="004D7FD0">
      <w:pPr>
        <w:spacing w:after="0" w:line="360" w:lineRule="auto"/>
        <w:rPr>
          <w:rFonts w:cstheme="minorHAnsi"/>
          <w:sz w:val="24"/>
          <w:szCs w:val="24"/>
        </w:rPr>
      </w:pPr>
      <w:r w:rsidRPr="004D7FD0">
        <w:rPr>
          <w:rFonts w:cstheme="minorHAnsi"/>
          <w:sz w:val="24"/>
          <w:szCs w:val="24"/>
        </w:rPr>
        <w:t>There will be regular revision and written exercises to consolidate the theory covered in class. Students will be expected to attend regular self-study periods within the department and take much more responsibility for their own homework.</w:t>
      </w:r>
    </w:p>
    <w:p w14:paraId="65CA822B" w14:textId="77777777" w:rsidR="00514415" w:rsidRPr="00A126C9" w:rsidRDefault="00514415" w:rsidP="00A126C9">
      <w:pPr>
        <w:spacing w:after="0" w:line="360" w:lineRule="auto"/>
        <w:rPr>
          <w:sz w:val="24"/>
          <w:szCs w:val="24"/>
        </w:rPr>
      </w:pPr>
    </w:p>
    <w:p w14:paraId="70D714E9" w14:textId="77777777" w:rsidR="004D7FD0" w:rsidRDefault="004D7FD0" w:rsidP="00A126C9">
      <w:pPr>
        <w:pStyle w:val="Heading3"/>
        <w:spacing w:before="0" w:line="360" w:lineRule="auto"/>
        <w:rPr>
          <w:rFonts w:asciiTheme="minorHAnsi" w:hAnsiTheme="minorHAnsi" w:cstheme="minorHAnsi"/>
          <w:b/>
          <w:bCs/>
          <w:color w:val="auto"/>
        </w:rPr>
      </w:pPr>
      <w:r>
        <w:rPr>
          <w:rFonts w:asciiTheme="minorHAnsi" w:hAnsiTheme="minorHAnsi" w:cstheme="minorHAnsi"/>
          <w:b/>
          <w:bCs/>
          <w:color w:val="auto"/>
        </w:rPr>
        <w:br w:type="page"/>
      </w:r>
    </w:p>
    <w:p w14:paraId="24F09CFD" w14:textId="11B56702" w:rsidR="00514415" w:rsidRPr="002B19C5" w:rsidRDefault="00514415" w:rsidP="383D2722">
      <w:pPr>
        <w:pStyle w:val="Heading3"/>
        <w:spacing w:before="0" w:line="360" w:lineRule="auto"/>
        <w:rPr>
          <w:rFonts w:asciiTheme="minorHAnsi" w:hAnsiTheme="minorHAnsi" w:cstheme="minorBidi"/>
          <w:b/>
          <w:bCs/>
          <w:color w:val="auto"/>
          <w:sz w:val="26"/>
          <w:szCs w:val="26"/>
        </w:rPr>
      </w:pPr>
      <w:bookmarkStart w:id="108" w:name="_Toc123901939"/>
      <w:r w:rsidRPr="383D2722">
        <w:rPr>
          <w:rFonts w:asciiTheme="minorHAnsi" w:hAnsiTheme="minorHAnsi" w:cstheme="minorBidi"/>
          <w:b/>
          <w:bCs/>
          <w:color w:val="auto"/>
          <w:sz w:val="26"/>
          <w:szCs w:val="26"/>
        </w:rPr>
        <w:t>Sc</w:t>
      </w:r>
      <w:r w:rsidR="004D7FD0" w:rsidRPr="383D2722">
        <w:rPr>
          <w:rFonts w:asciiTheme="minorHAnsi" w:hAnsiTheme="minorHAnsi" w:cstheme="minorBidi"/>
          <w:b/>
          <w:bCs/>
          <w:color w:val="auto"/>
          <w:sz w:val="26"/>
          <w:szCs w:val="26"/>
        </w:rPr>
        <w:t xml:space="preserve">ottish </w:t>
      </w:r>
      <w:r w:rsidRPr="383D2722">
        <w:rPr>
          <w:rFonts w:asciiTheme="minorHAnsi" w:hAnsiTheme="minorHAnsi" w:cstheme="minorBidi"/>
          <w:b/>
          <w:bCs/>
          <w:color w:val="auto"/>
          <w:sz w:val="26"/>
          <w:szCs w:val="26"/>
        </w:rPr>
        <w:t>Baccala</w:t>
      </w:r>
      <w:r w:rsidR="00743BBB" w:rsidRPr="383D2722">
        <w:rPr>
          <w:rFonts w:asciiTheme="minorHAnsi" w:hAnsiTheme="minorHAnsi" w:cstheme="minorBidi"/>
          <w:b/>
          <w:bCs/>
          <w:color w:val="auto"/>
          <w:sz w:val="26"/>
          <w:szCs w:val="26"/>
        </w:rPr>
        <w:t>u</w:t>
      </w:r>
      <w:r w:rsidRPr="383D2722">
        <w:rPr>
          <w:rFonts w:asciiTheme="minorHAnsi" w:hAnsiTheme="minorHAnsi" w:cstheme="minorBidi"/>
          <w:b/>
          <w:bCs/>
          <w:color w:val="auto"/>
          <w:sz w:val="26"/>
          <w:szCs w:val="26"/>
        </w:rPr>
        <w:t>reate</w:t>
      </w:r>
      <w:r w:rsidR="004D7FD0" w:rsidRPr="383D2722">
        <w:rPr>
          <w:rFonts w:asciiTheme="minorHAnsi" w:hAnsiTheme="minorHAnsi" w:cstheme="minorBidi"/>
          <w:b/>
          <w:bCs/>
          <w:color w:val="auto"/>
          <w:sz w:val="26"/>
          <w:szCs w:val="26"/>
        </w:rPr>
        <w:t xml:space="preserve"> in Science (S6 only)</w:t>
      </w:r>
      <w:bookmarkEnd w:id="108"/>
    </w:p>
    <w:p w14:paraId="4A9BD30A" w14:textId="77777777" w:rsidR="004D7FD0" w:rsidRDefault="004D7FD0" w:rsidP="004D7FD0">
      <w:pPr>
        <w:spacing w:after="0" w:line="360" w:lineRule="auto"/>
        <w:rPr>
          <w:rFonts w:cstheme="minorHAnsi"/>
          <w:sz w:val="24"/>
          <w:szCs w:val="24"/>
        </w:rPr>
      </w:pPr>
    </w:p>
    <w:p w14:paraId="79C21D4F" w14:textId="3EE0A161" w:rsidR="004D7FD0" w:rsidRPr="004D7FD0" w:rsidRDefault="004D7FD0" w:rsidP="004D7FD0">
      <w:pPr>
        <w:spacing w:after="0" w:line="360" w:lineRule="auto"/>
        <w:rPr>
          <w:rFonts w:cstheme="minorHAnsi"/>
          <w:sz w:val="24"/>
          <w:szCs w:val="24"/>
        </w:rPr>
      </w:pPr>
      <w:r w:rsidRPr="004D7FD0">
        <w:rPr>
          <w:rFonts w:cstheme="minorHAnsi"/>
          <w:sz w:val="24"/>
          <w:szCs w:val="24"/>
        </w:rPr>
        <w:t xml:space="preserve">The Science Baccalaureate provides a challenging and rewarding experience for pupils in S6. </w:t>
      </w:r>
    </w:p>
    <w:p w14:paraId="26EB5C9B"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The Science Baccalaureate requires two, different eligible Science courses, at least one of which must be at Advanced Higher level. The mandatory components of the Science Baccalaureate are:</w:t>
      </w:r>
    </w:p>
    <w:p w14:paraId="2E4C785B"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p>
    <w:p w14:paraId="46B210ED" w14:textId="77777777" w:rsidR="004D7FD0" w:rsidRPr="004D7FD0" w:rsidRDefault="004D7FD0" w:rsidP="00232577">
      <w:pPr>
        <w:widowControl w:val="0"/>
        <w:numPr>
          <w:ilvl w:val="0"/>
          <w:numId w:val="45"/>
        </w:numPr>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Interdisciplinary Project Unit at Advanced Higher level.</w:t>
      </w:r>
    </w:p>
    <w:p w14:paraId="38403415" w14:textId="77777777" w:rsidR="004D7FD0" w:rsidRPr="004D7FD0" w:rsidRDefault="004D7FD0" w:rsidP="00232577">
      <w:pPr>
        <w:widowControl w:val="0"/>
        <w:numPr>
          <w:ilvl w:val="0"/>
          <w:numId w:val="45"/>
        </w:numPr>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2 eligible courses at Advanced Higher level – see table below</w:t>
      </w:r>
    </w:p>
    <w:p w14:paraId="121AD742" w14:textId="77777777" w:rsidR="004D7FD0" w:rsidRPr="004D7FD0" w:rsidRDefault="004D7FD0" w:rsidP="00232577">
      <w:pPr>
        <w:widowControl w:val="0"/>
        <w:numPr>
          <w:ilvl w:val="0"/>
          <w:numId w:val="45"/>
        </w:numPr>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1 further eligible course at Higher or Advanced Higher level – see table below.</w:t>
      </w:r>
    </w:p>
    <w:p w14:paraId="2AC0B959" w14:textId="77777777" w:rsidR="004D7FD0" w:rsidRPr="004D7FD0" w:rsidRDefault="004D7FD0" w:rsidP="004D7FD0">
      <w:pPr>
        <w:widowControl w:val="0"/>
        <w:autoSpaceDE w:val="0"/>
        <w:autoSpaceDN w:val="0"/>
        <w:adjustRightInd w:val="0"/>
        <w:spacing w:after="0" w:line="360" w:lineRule="auto"/>
        <w:ind w:left="360"/>
        <w:rPr>
          <w:rFonts w:cstheme="minorHAnsi"/>
          <w:sz w:val="24"/>
          <w:szCs w:val="24"/>
          <w:lang w:val="en-US" w:bidi="en-US"/>
        </w:rPr>
      </w:pPr>
    </w:p>
    <w:p w14:paraId="3E9351EA"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 xml:space="preserve">Higher or Advanced Higher Maths must have been passed in S5 or be one of the Courses studied in S6. </w:t>
      </w:r>
    </w:p>
    <w:p w14:paraId="34BA5BE5" w14:textId="77777777" w:rsidR="004D7FD0" w:rsidRPr="004D7FD0" w:rsidRDefault="004D7FD0" w:rsidP="004D7FD0">
      <w:pPr>
        <w:spacing w:after="0" w:line="360" w:lineRule="auto"/>
        <w:rPr>
          <w:rFonts w:cstheme="minorHAnsi"/>
          <w:sz w:val="24"/>
          <w:szCs w:val="24"/>
          <w:lang w:val="en-US" w:bidi="en-US"/>
        </w:rPr>
      </w:pPr>
      <w:r w:rsidRPr="004D7FD0">
        <w:rPr>
          <w:rFonts w:cstheme="minorHAnsi"/>
          <w:sz w:val="24"/>
          <w:szCs w:val="24"/>
          <w:lang w:val="en-US" w:bidi="en-US"/>
        </w:rPr>
        <w:t xml:space="preserve">The Interdisciplinary Project Unit is graded A, B or C. </w:t>
      </w:r>
    </w:p>
    <w:p w14:paraId="6C642A85" w14:textId="77777777" w:rsidR="004D7FD0" w:rsidRPr="004D7FD0" w:rsidRDefault="004D7FD0" w:rsidP="004D7FD0">
      <w:pPr>
        <w:spacing w:after="0" w:line="360" w:lineRule="auto"/>
        <w:rPr>
          <w:rFonts w:cstheme="minorHAnsi"/>
          <w:sz w:val="24"/>
          <w:szCs w:val="24"/>
          <w:lang w:val="en-US" w:bidi="en-US"/>
        </w:rPr>
      </w:pPr>
    </w:p>
    <w:p w14:paraId="59C01159"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The Science Baccalaureate is awarded at Pass and Distinction and is given UCAS points equivalent to half an Advanced Higher level. </w:t>
      </w:r>
    </w:p>
    <w:p w14:paraId="386665DD" w14:textId="77777777" w:rsidR="004D7FD0" w:rsidRPr="004D7FD0" w:rsidRDefault="004D7FD0" w:rsidP="004D7FD0">
      <w:pPr>
        <w:spacing w:after="0" w:line="360" w:lineRule="auto"/>
        <w:rPr>
          <w:rFonts w:cstheme="minorHAnsi"/>
          <w:sz w:val="24"/>
          <w:szCs w:val="24"/>
        </w:rPr>
      </w:pPr>
    </w:p>
    <w:p w14:paraId="4B5EA3A7" w14:textId="77777777" w:rsidR="004D7FD0" w:rsidRPr="004D7FD0" w:rsidRDefault="004D7FD0" w:rsidP="004D7FD0">
      <w:pPr>
        <w:spacing w:after="0" w:line="360" w:lineRule="auto"/>
        <w:rPr>
          <w:rFonts w:cstheme="minorHAnsi"/>
          <w:b/>
          <w:bCs/>
          <w:sz w:val="24"/>
          <w:szCs w:val="24"/>
          <w:lang w:val="en-US"/>
        </w:rPr>
      </w:pPr>
      <w:r w:rsidRPr="004D7FD0">
        <w:rPr>
          <w:rFonts w:cstheme="minorHAnsi"/>
          <w:b/>
          <w:bCs/>
          <w:sz w:val="24"/>
          <w:szCs w:val="24"/>
          <w:lang w:val="en-US"/>
        </w:rPr>
        <w:t>Eligible Courses</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2515"/>
        <w:gridCol w:w="6958"/>
      </w:tblGrid>
      <w:tr w:rsidR="004D7FD0" w:rsidRPr="004D7FD0" w14:paraId="37C4AA6D" w14:textId="77777777" w:rsidTr="00ED0DC9">
        <w:trPr>
          <w:tblCellSpacing w:w="15" w:type="dxa"/>
        </w:trPr>
        <w:tc>
          <w:tcPr>
            <w:tcW w:w="1303" w:type="pct"/>
            <w:shd w:val="clear" w:color="auto" w:fill="auto"/>
            <w:vAlign w:val="center"/>
          </w:tcPr>
          <w:p w14:paraId="08B92BBE" w14:textId="77777777" w:rsidR="004D7FD0" w:rsidRPr="004D7FD0" w:rsidRDefault="004D7FD0" w:rsidP="004D7FD0">
            <w:pPr>
              <w:spacing w:after="0" w:line="360" w:lineRule="auto"/>
              <w:rPr>
                <w:rFonts w:cstheme="minorHAnsi"/>
                <w:sz w:val="24"/>
                <w:szCs w:val="24"/>
                <w:lang w:val="en-US"/>
              </w:rPr>
            </w:pPr>
            <w:r w:rsidRPr="004D7FD0">
              <w:rPr>
                <w:rStyle w:val="Strong"/>
                <w:rFonts w:cstheme="minorHAnsi"/>
                <w:sz w:val="24"/>
                <w:szCs w:val="24"/>
                <w:lang w:val="en-US"/>
              </w:rPr>
              <w:t>Core courses</w:t>
            </w:r>
          </w:p>
        </w:tc>
        <w:tc>
          <w:tcPr>
            <w:tcW w:w="3646" w:type="pct"/>
            <w:shd w:val="clear" w:color="auto" w:fill="auto"/>
            <w:vAlign w:val="center"/>
          </w:tcPr>
          <w:p w14:paraId="42CFC4FB" w14:textId="77777777" w:rsidR="004D7FD0" w:rsidRPr="004D7FD0" w:rsidRDefault="004D7FD0" w:rsidP="004D7FD0">
            <w:pPr>
              <w:spacing w:after="0" w:line="360" w:lineRule="auto"/>
              <w:rPr>
                <w:rFonts w:cstheme="minorHAnsi"/>
                <w:sz w:val="24"/>
                <w:szCs w:val="24"/>
                <w:lang w:val="en-US"/>
              </w:rPr>
            </w:pPr>
            <w:r w:rsidRPr="004D7FD0">
              <w:rPr>
                <w:rStyle w:val="Strong"/>
                <w:rFonts w:cstheme="minorHAnsi"/>
                <w:sz w:val="24"/>
                <w:szCs w:val="24"/>
                <w:lang w:val="en-US"/>
              </w:rPr>
              <w:t>Broadening courses</w:t>
            </w:r>
          </w:p>
        </w:tc>
      </w:tr>
      <w:tr w:rsidR="004D7FD0" w:rsidRPr="004D7FD0" w14:paraId="3630C119" w14:textId="77777777" w:rsidTr="00ED0DC9">
        <w:trPr>
          <w:tblCellSpacing w:w="15" w:type="dxa"/>
        </w:trPr>
        <w:tc>
          <w:tcPr>
            <w:tcW w:w="1303" w:type="pct"/>
            <w:shd w:val="clear" w:color="auto" w:fill="auto"/>
            <w:vAlign w:val="center"/>
          </w:tcPr>
          <w:p w14:paraId="0ECAD7E4"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Biology*</w:t>
            </w:r>
          </w:p>
        </w:tc>
        <w:tc>
          <w:tcPr>
            <w:tcW w:w="3646" w:type="pct"/>
            <w:shd w:val="clear" w:color="auto" w:fill="auto"/>
            <w:vAlign w:val="center"/>
          </w:tcPr>
          <w:p w14:paraId="16C8F376"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Computing*</w:t>
            </w:r>
          </w:p>
        </w:tc>
      </w:tr>
      <w:tr w:rsidR="004D7FD0" w:rsidRPr="004D7FD0" w14:paraId="32749A99" w14:textId="77777777" w:rsidTr="00ED0DC9">
        <w:trPr>
          <w:tblCellSpacing w:w="15" w:type="dxa"/>
        </w:trPr>
        <w:tc>
          <w:tcPr>
            <w:tcW w:w="1303" w:type="pct"/>
            <w:shd w:val="clear" w:color="auto" w:fill="auto"/>
            <w:vAlign w:val="center"/>
          </w:tcPr>
          <w:p w14:paraId="076C9DA6"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Chemistry*</w:t>
            </w:r>
          </w:p>
        </w:tc>
        <w:tc>
          <w:tcPr>
            <w:tcW w:w="3646" w:type="pct"/>
            <w:shd w:val="clear" w:color="auto" w:fill="auto"/>
            <w:vAlign w:val="center"/>
          </w:tcPr>
          <w:p w14:paraId="6CE89A4E"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Graphic Communication*</w:t>
            </w:r>
          </w:p>
        </w:tc>
      </w:tr>
      <w:tr w:rsidR="004D7FD0" w:rsidRPr="004D7FD0" w14:paraId="71DB6CB1" w14:textId="77777777" w:rsidTr="00ED0DC9">
        <w:trPr>
          <w:tblCellSpacing w:w="15" w:type="dxa"/>
        </w:trPr>
        <w:tc>
          <w:tcPr>
            <w:tcW w:w="1303" w:type="pct"/>
            <w:shd w:val="clear" w:color="auto" w:fill="auto"/>
            <w:vAlign w:val="center"/>
          </w:tcPr>
          <w:p w14:paraId="3E5BA797"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Physics*</w:t>
            </w:r>
          </w:p>
        </w:tc>
        <w:tc>
          <w:tcPr>
            <w:tcW w:w="3646" w:type="pct"/>
            <w:shd w:val="clear" w:color="auto" w:fill="auto"/>
            <w:vAlign w:val="center"/>
          </w:tcPr>
          <w:p w14:paraId="5D3914AF"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Product Design*</w:t>
            </w:r>
          </w:p>
        </w:tc>
      </w:tr>
      <w:tr w:rsidR="004D7FD0" w:rsidRPr="004D7FD0" w14:paraId="18CD7A00" w14:textId="77777777" w:rsidTr="00ED0DC9">
        <w:trPr>
          <w:tblCellSpacing w:w="15" w:type="dxa"/>
        </w:trPr>
        <w:tc>
          <w:tcPr>
            <w:tcW w:w="1303" w:type="pct"/>
            <w:shd w:val="clear" w:color="auto" w:fill="auto"/>
            <w:vAlign w:val="center"/>
          </w:tcPr>
          <w:p w14:paraId="09E5AA74" w14:textId="77777777" w:rsidR="004D7FD0" w:rsidRPr="004D7FD0" w:rsidRDefault="004D7FD0" w:rsidP="004D7FD0">
            <w:pPr>
              <w:spacing w:after="0" w:line="360" w:lineRule="auto"/>
              <w:rPr>
                <w:rFonts w:cstheme="minorHAnsi"/>
                <w:sz w:val="24"/>
                <w:szCs w:val="24"/>
                <w:lang w:val="en-US"/>
              </w:rPr>
            </w:pPr>
          </w:p>
        </w:tc>
        <w:tc>
          <w:tcPr>
            <w:tcW w:w="3646" w:type="pct"/>
            <w:shd w:val="clear" w:color="auto" w:fill="auto"/>
            <w:vAlign w:val="center"/>
          </w:tcPr>
          <w:p w14:paraId="4AC8EA33"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Geography*</w:t>
            </w:r>
          </w:p>
        </w:tc>
      </w:tr>
      <w:tr w:rsidR="004D7FD0" w:rsidRPr="004D7FD0" w14:paraId="7B9D8C33" w14:textId="77777777" w:rsidTr="00ED0DC9">
        <w:trPr>
          <w:tblCellSpacing w:w="15" w:type="dxa"/>
        </w:trPr>
        <w:tc>
          <w:tcPr>
            <w:tcW w:w="1303" w:type="pct"/>
            <w:shd w:val="clear" w:color="auto" w:fill="auto"/>
            <w:vAlign w:val="center"/>
          </w:tcPr>
          <w:p w14:paraId="1DCE12D1" w14:textId="77777777" w:rsidR="004D7FD0" w:rsidRPr="004D7FD0" w:rsidRDefault="004D7FD0" w:rsidP="004D7FD0">
            <w:pPr>
              <w:spacing w:after="0" w:line="360" w:lineRule="auto"/>
              <w:rPr>
                <w:rFonts w:cstheme="minorHAnsi"/>
                <w:sz w:val="24"/>
                <w:szCs w:val="24"/>
                <w:lang w:val="en-US"/>
              </w:rPr>
            </w:pPr>
          </w:p>
        </w:tc>
        <w:tc>
          <w:tcPr>
            <w:tcW w:w="3646" w:type="pct"/>
            <w:shd w:val="clear" w:color="auto" w:fill="auto"/>
            <w:vAlign w:val="center"/>
          </w:tcPr>
          <w:p w14:paraId="05B493FA"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Psychology (studied at Edinburgh College)</w:t>
            </w:r>
          </w:p>
        </w:tc>
      </w:tr>
    </w:tbl>
    <w:p w14:paraId="66186B13" w14:textId="77777777" w:rsidR="004D7FD0" w:rsidRPr="004D7FD0" w:rsidRDefault="004D7FD0" w:rsidP="004D7FD0">
      <w:pPr>
        <w:spacing w:after="0" w:line="360" w:lineRule="auto"/>
        <w:rPr>
          <w:rFonts w:cstheme="minorHAnsi"/>
          <w:sz w:val="24"/>
          <w:szCs w:val="24"/>
          <w:lang w:val="en-US"/>
        </w:rPr>
      </w:pPr>
      <w:r w:rsidRPr="004D7FD0">
        <w:rPr>
          <w:rFonts w:cstheme="minorHAnsi"/>
          <w:sz w:val="24"/>
          <w:szCs w:val="24"/>
          <w:lang w:val="en-US"/>
        </w:rPr>
        <w:t>* Currently available at Advanced Higher level.</w:t>
      </w:r>
    </w:p>
    <w:p w14:paraId="51D09D21" w14:textId="77777777" w:rsidR="004D7FD0" w:rsidRPr="004D7FD0" w:rsidRDefault="004D7FD0" w:rsidP="004D7FD0">
      <w:pPr>
        <w:spacing w:after="0" w:line="360" w:lineRule="auto"/>
        <w:rPr>
          <w:rFonts w:cstheme="minorHAnsi"/>
          <w:sz w:val="24"/>
          <w:szCs w:val="24"/>
          <w:lang w:val="en-US"/>
        </w:rPr>
      </w:pPr>
    </w:p>
    <w:p w14:paraId="4B28E40A" w14:textId="77777777" w:rsidR="004D7FD0" w:rsidRPr="004D7FD0" w:rsidRDefault="004D7FD0" w:rsidP="004D7FD0">
      <w:pPr>
        <w:spacing w:after="0" w:line="360" w:lineRule="auto"/>
        <w:rPr>
          <w:rFonts w:cstheme="minorHAnsi"/>
          <w:b/>
          <w:bCs/>
          <w:sz w:val="24"/>
          <w:szCs w:val="24"/>
          <w:lang w:val="en-US"/>
        </w:rPr>
      </w:pPr>
      <w:r w:rsidRPr="004D7FD0">
        <w:rPr>
          <w:rFonts w:cstheme="minorHAnsi"/>
          <w:b/>
          <w:bCs/>
          <w:sz w:val="24"/>
          <w:szCs w:val="24"/>
          <w:lang w:val="en-US"/>
        </w:rPr>
        <w:t>Interdisciplinary Project</w:t>
      </w:r>
    </w:p>
    <w:p w14:paraId="7AC1206E"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The Interdisciplinary Project Unit is based on a Science project, which will allow pupils to apply or extend existing subject knowledge and skills in a relevant context.</w:t>
      </w:r>
    </w:p>
    <w:p w14:paraId="5E062321"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p>
    <w:p w14:paraId="2C7E9CE7"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r w:rsidRPr="004D7FD0">
        <w:rPr>
          <w:rFonts w:cstheme="minorHAnsi"/>
          <w:sz w:val="24"/>
          <w:szCs w:val="24"/>
          <w:lang w:val="en-US" w:bidi="en-US"/>
        </w:rPr>
        <w:t>The Interdisciplinary Project is designed to encourage independent learning and to allow pupils to draw on many subject areas from across the curriculum and to make connections between Science and the world in which they live, learn, and work.</w:t>
      </w:r>
    </w:p>
    <w:p w14:paraId="105623AF" w14:textId="77777777" w:rsidR="004D7FD0" w:rsidRPr="004D7FD0" w:rsidRDefault="004D7FD0" w:rsidP="004D7FD0">
      <w:pPr>
        <w:widowControl w:val="0"/>
        <w:autoSpaceDE w:val="0"/>
        <w:autoSpaceDN w:val="0"/>
        <w:adjustRightInd w:val="0"/>
        <w:spacing w:after="0" w:line="360" w:lineRule="auto"/>
        <w:rPr>
          <w:rFonts w:cstheme="minorHAnsi"/>
          <w:sz w:val="24"/>
          <w:szCs w:val="24"/>
          <w:lang w:val="en-US" w:bidi="en-US"/>
        </w:rPr>
      </w:pPr>
    </w:p>
    <w:p w14:paraId="53A3BB47" w14:textId="77777777" w:rsidR="004D7FD0" w:rsidRPr="004D7FD0" w:rsidRDefault="004D7FD0" w:rsidP="004D7FD0">
      <w:pPr>
        <w:widowControl w:val="0"/>
        <w:autoSpaceDE w:val="0"/>
        <w:autoSpaceDN w:val="0"/>
        <w:adjustRightInd w:val="0"/>
        <w:spacing w:after="0" w:line="360" w:lineRule="auto"/>
        <w:rPr>
          <w:rFonts w:cstheme="minorHAnsi"/>
          <w:sz w:val="24"/>
          <w:szCs w:val="24"/>
        </w:rPr>
      </w:pPr>
      <w:r w:rsidRPr="004D7FD0">
        <w:rPr>
          <w:rFonts w:cstheme="minorHAnsi"/>
          <w:sz w:val="24"/>
          <w:szCs w:val="24"/>
          <w:lang w:val="en-US" w:bidi="en-US"/>
        </w:rPr>
        <w:t xml:space="preserve">The Project context should provide a broadening and different experience for pupils and provide valuable opportunities for developing generic as well as cognitive skills. Pupils will therefore gain an awareness of the value and transferability of these skills and this, in turn, will support their transition into higher/further education and the workplace. </w:t>
      </w:r>
      <w:r w:rsidRPr="004D7FD0">
        <w:rPr>
          <w:rFonts w:cstheme="minorHAnsi"/>
          <w:sz w:val="24"/>
          <w:szCs w:val="24"/>
        </w:rPr>
        <w:t>Firrhill has already formed strong partnerships with other schools, colleges and universities to deliver project work in Science. Some students like to take the initiative however and make their own mini-partnerships to get access to expertise, equipment and resources.</w:t>
      </w:r>
    </w:p>
    <w:p w14:paraId="4B54704E" w14:textId="77777777" w:rsidR="004D7FD0" w:rsidRPr="004D7FD0" w:rsidRDefault="004D7FD0" w:rsidP="004D7FD0">
      <w:pPr>
        <w:spacing w:after="0" w:line="360" w:lineRule="auto"/>
        <w:outlineLvl w:val="2"/>
        <w:rPr>
          <w:rFonts w:cstheme="minorHAnsi"/>
          <w:b/>
          <w:sz w:val="24"/>
          <w:szCs w:val="24"/>
          <w:lang w:val="en-US"/>
        </w:rPr>
      </w:pPr>
    </w:p>
    <w:p w14:paraId="01652E31" w14:textId="77777777" w:rsidR="004D7FD0" w:rsidRPr="004D7FD0" w:rsidRDefault="004D7FD0" w:rsidP="004D7FD0">
      <w:pPr>
        <w:spacing w:after="0" w:line="360" w:lineRule="auto"/>
        <w:rPr>
          <w:rFonts w:cstheme="minorHAnsi"/>
          <w:sz w:val="24"/>
          <w:szCs w:val="24"/>
        </w:rPr>
      </w:pPr>
      <w:r w:rsidRPr="004D7FD0">
        <w:rPr>
          <w:rFonts w:cstheme="minorHAnsi"/>
          <w:sz w:val="24"/>
          <w:szCs w:val="24"/>
          <w:lang w:val="en-US"/>
        </w:rPr>
        <w:t>To find out more information about the Science Baccalaureate then please tick the box towards the foot of the course choice sheet or talk to a member of the Science Faculty.</w:t>
      </w:r>
    </w:p>
    <w:p w14:paraId="773D7DA2" w14:textId="77777777" w:rsidR="004D7FD0" w:rsidRPr="004D7FD0" w:rsidRDefault="004D7FD0" w:rsidP="004D7FD0"/>
    <w:p w14:paraId="4D929C79" w14:textId="064A2BDB" w:rsidR="00F90E18" w:rsidRDefault="00F90E18" w:rsidP="00A126C9">
      <w:pPr>
        <w:spacing w:after="0" w:line="360" w:lineRule="auto"/>
        <w:rPr>
          <w:noProof/>
          <w:sz w:val="24"/>
          <w:szCs w:val="24"/>
        </w:rPr>
      </w:pPr>
    </w:p>
    <w:p w14:paraId="668111C0" w14:textId="77777777" w:rsidR="004D7FD0" w:rsidRPr="00A126C9" w:rsidRDefault="004D7FD0" w:rsidP="00A126C9">
      <w:pPr>
        <w:spacing w:after="0" w:line="360" w:lineRule="auto"/>
        <w:rPr>
          <w:sz w:val="24"/>
          <w:szCs w:val="24"/>
        </w:rPr>
      </w:pPr>
    </w:p>
    <w:p w14:paraId="1713F900" w14:textId="77777777" w:rsidR="00F90E18" w:rsidRPr="00A126C9" w:rsidRDefault="00F90E18" w:rsidP="00A126C9">
      <w:pPr>
        <w:spacing w:after="0" w:line="360" w:lineRule="auto"/>
        <w:rPr>
          <w:sz w:val="24"/>
          <w:szCs w:val="24"/>
        </w:rPr>
      </w:pPr>
    </w:p>
    <w:p w14:paraId="788C2290" w14:textId="77777777" w:rsidR="00F90E18" w:rsidRPr="00A126C9" w:rsidRDefault="00F90E18" w:rsidP="00A126C9">
      <w:pPr>
        <w:spacing w:after="0" w:line="360" w:lineRule="auto"/>
        <w:rPr>
          <w:sz w:val="24"/>
          <w:szCs w:val="24"/>
        </w:rPr>
      </w:pPr>
    </w:p>
    <w:p w14:paraId="11225734" w14:textId="77777777" w:rsidR="00F90E18" w:rsidRPr="00A126C9" w:rsidRDefault="00F90E18" w:rsidP="00A126C9">
      <w:pPr>
        <w:spacing w:after="0" w:line="360" w:lineRule="auto"/>
        <w:rPr>
          <w:sz w:val="24"/>
          <w:szCs w:val="24"/>
        </w:rPr>
      </w:pPr>
      <w:r w:rsidRPr="00A126C9">
        <w:rPr>
          <w:sz w:val="24"/>
          <w:szCs w:val="24"/>
        </w:rPr>
        <w:br w:type="page"/>
      </w:r>
    </w:p>
    <w:p w14:paraId="36687131" w14:textId="2E06C704" w:rsidR="00F90E18" w:rsidRDefault="00F90E18" w:rsidP="383D2722">
      <w:pPr>
        <w:pStyle w:val="Heading2"/>
        <w:rPr>
          <w:rFonts w:asciiTheme="minorHAnsi" w:hAnsiTheme="minorHAnsi" w:cstheme="minorBidi"/>
          <w:b/>
          <w:bCs/>
          <w:color w:val="auto"/>
        </w:rPr>
      </w:pPr>
      <w:bookmarkStart w:id="109" w:name="_Toc123901940"/>
      <w:r w:rsidRPr="008C3364">
        <w:rPr>
          <w:noProof/>
          <w:sz w:val="28"/>
          <w:szCs w:val="28"/>
        </w:rPr>
        <mc:AlternateContent>
          <mc:Choice Requires="wpg">
            <w:drawing>
              <wp:anchor distT="0" distB="0" distL="114300" distR="114300" simplePos="0" relativeHeight="251658246" behindDoc="0" locked="0" layoutInCell="1" allowOverlap="1" wp14:anchorId="4933B8A8" wp14:editId="445C596A">
                <wp:simplePos x="0" y="0"/>
                <wp:positionH relativeFrom="page">
                  <wp:posOffset>4914900</wp:posOffset>
                </wp:positionH>
                <wp:positionV relativeFrom="margin">
                  <wp:align>top</wp:align>
                </wp:positionV>
                <wp:extent cx="2475865" cy="8848725"/>
                <wp:effectExtent l="0" t="0" r="19050" b="28575"/>
                <wp:wrapSquare wrapText="bothSides"/>
                <wp:docPr id="253" name="Group 253"/>
                <wp:cNvGraphicFramePr/>
                <a:graphic xmlns:a="http://schemas.openxmlformats.org/drawingml/2006/main">
                  <a:graphicData uri="http://schemas.microsoft.com/office/word/2010/wordprocessingGroup">
                    <wpg:wgp>
                      <wpg:cNvGrpSpPr/>
                      <wpg:grpSpPr>
                        <a:xfrm>
                          <a:off x="0" y="0"/>
                          <a:ext cx="2475865" cy="8848725"/>
                          <a:chOff x="0" y="0"/>
                          <a:chExt cx="2475865" cy="9555480"/>
                        </a:xfrm>
                      </wpg:grpSpPr>
                      <wps:wsp>
                        <wps:cNvPr id="254"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78C143F2" w14:textId="7A25AF36" w:rsidR="00154FB9" w:rsidRDefault="00154FB9" w:rsidP="00F90E1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Social Subjects</w:t>
                              </w:r>
                            </w:p>
                            <w:p w14:paraId="29588769" w14:textId="1E286D44"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Which subject or subjects should you choose?</w:t>
                              </w:r>
                            </w:p>
                            <w:p w14:paraId="444FA195" w14:textId="77777777" w:rsidR="00154FB9" w:rsidRPr="00FC5BB0" w:rsidRDefault="00154FB9" w:rsidP="00F90E18">
                              <w:pPr>
                                <w:spacing w:after="120" w:line="240" w:lineRule="auto"/>
                                <w:rPr>
                                  <w:rFonts w:eastAsiaTheme="majorEastAsia" w:cstheme="minorHAnsi"/>
                                  <w:sz w:val="24"/>
                                  <w:szCs w:val="24"/>
                                </w:rPr>
                              </w:pPr>
                            </w:p>
                            <w:p w14:paraId="3C6B4DDC" w14:textId="77777777" w:rsidR="00154FB9" w:rsidRPr="00FC5BB0" w:rsidRDefault="00154FB9" w:rsidP="00F90E18">
                              <w:pPr>
                                <w:spacing w:after="120" w:line="240" w:lineRule="auto"/>
                                <w:rPr>
                                  <w:rFonts w:eastAsiaTheme="majorEastAsia" w:cstheme="minorHAnsi"/>
                                  <w:sz w:val="24"/>
                                  <w:szCs w:val="24"/>
                                </w:rPr>
                              </w:pPr>
                            </w:p>
                            <w:p w14:paraId="7B96C224" w14:textId="69F20DE7"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Consider if you are prepared to undertake the work involved</w:t>
                              </w:r>
                              <w:r>
                                <w:rPr>
                                  <w:rFonts w:eastAsiaTheme="majorEastAsia" w:cstheme="minorHAnsi"/>
                                  <w:sz w:val="24"/>
                                  <w:szCs w:val="24"/>
                                </w:rPr>
                                <w:t>.</w:t>
                              </w:r>
                            </w:p>
                            <w:p w14:paraId="4782ED44" w14:textId="04D52F62" w:rsidR="00154FB9" w:rsidRPr="00FC5BB0" w:rsidRDefault="00154FB9" w:rsidP="00F90E18">
                              <w:pPr>
                                <w:spacing w:after="120" w:line="240" w:lineRule="auto"/>
                                <w:rPr>
                                  <w:rFonts w:eastAsiaTheme="majorEastAsia" w:cstheme="minorHAnsi"/>
                                  <w:sz w:val="24"/>
                                  <w:szCs w:val="24"/>
                                </w:rPr>
                              </w:pPr>
                            </w:p>
                            <w:p w14:paraId="018788BD" w14:textId="060C54CD"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All subjects involve essay writing</w:t>
                              </w:r>
                              <w:r>
                                <w:rPr>
                                  <w:rFonts w:eastAsiaTheme="majorEastAsia" w:cstheme="minorHAnsi"/>
                                  <w:sz w:val="24"/>
                                  <w:szCs w:val="24"/>
                                </w:rPr>
                                <w:t>.</w:t>
                              </w:r>
                            </w:p>
                            <w:p w14:paraId="7EFACFCB" w14:textId="77029A13" w:rsidR="00154FB9" w:rsidRPr="00FC5BB0" w:rsidRDefault="00154FB9" w:rsidP="00F90E18">
                              <w:pPr>
                                <w:spacing w:after="120" w:line="240" w:lineRule="auto"/>
                                <w:rPr>
                                  <w:rFonts w:eastAsiaTheme="majorEastAsia" w:cstheme="minorHAnsi"/>
                                  <w:sz w:val="24"/>
                                  <w:szCs w:val="24"/>
                                </w:rPr>
                              </w:pPr>
                            </w:p>
                            <w:p w14:paraId="39DDCA82" w14:textId="2E85BF3A"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Different techniques are required for each subject.</w:t>
                              </w:r>
                            </w:p>
                            <w:p w14:paraId="61A2DB62" w14:textId="77777777" w:rsidR="00154FB9" w:rsidRDefault="00154FB9" w:rsidP="00F90E18">
                              <w:pPr>
                                <w:spacing w:after="120" w:line="240" w:lineRule="auto"/>
                                <w:rPr>
                                  <w:rFonts w:eastAsiaTheme="majorEastAsia" w:cstheme="minorHAnsi"/>
                                  <w:sz w:val="24"/>
                                  <w:szCs w:val="24"/>
                                </w:rPr>
                              </w:pPr>
                            </w:p>
                            <w:p w14:paraId="3FC725A1" w14:textId="77777777" w:rsidR="00154FB9" w:rsidRDefault="00154FB9" w:rsidP="00F90E18">
                              <w:pPr>
                                <w:spacing w:after="120" w:line="240" w:lineRule="auto"/>
                                <w:rPr>
                                  <w:rFonts w:eastAsiaTheme="majorEastAsia" w:cstheme="minorHAnsi"/>
                                  <w:sz w:val="24"/>
                                  <w:szCs w:val="24"/>
                                </w:rPr>
                              </w:pPr>
                            </w:p>
                            <w:p w14:paraId="55FB61F6" w14:textId="77777777" w:rsidR="00154FB9" w:rsidRDefault="00154FB9" w:rsidP="00F90E18">
                              <w:pPr>
                                <w:spacing w:after="120" w:line="240" w:lineRule="auto"/>
                                <w:rPr>
                                  <w:rFonts w:eastAsiaTheme="majorEastAsia" w:cstheme="minorHAnsi"/>
                                  <w:sz w:val="24"/>
                                  <w:szCs w:val="24"/>
                                </w:rPr>
                              </w:pPr>
                            </w:p>
                            <w:p w14:paraId="55C3217E" w14:textId="77777777" w:rsidR="00154FB9" w:rsidRDefault="00154FB9" w:rsidP="00F90E18">
                              <w:pPr>
                                <w:spacing w:after="120" w:line="240" w:lineRule="auto"/>
                                <w:rPr>
                                  <w:rFonts w:eastAsiaTheme="majorEastAsia" w:cstheme="minorHAnsi"/>
                                  <w:sz w:val="24"/>
                                  <w:szCs w:val="24"/>
                                </w:rPr>
                              </w:pPr>
                            </w:p>
                            <w:p w14:paraId="39E8CAE5" w14:textId="77777777" w:rsidR="00154FB9" w:rsidRPr="001C159C" w:rsidRDefault="00154FB9" w:rsidP="00F90E18">
                              <w:pPr>
                                <w:spacing w:after="120" w:line="240" w:lineRule="auto"/>
                                <w:rPr>
                                  <w:rFonts w:eastAsiaTheme="majorEastAsia" w:cstheme="minorHAnsi"/>
                                  <w:sz w:val="24"/>
                                  <w:szCs w:val="24"/>
                                </w:rPr>
                              </w:pPr>
                            </w:p>
                            <w:p w14:paraId="32BC9127" w14:textId="77777777" w:rsidR="00154FB9" w:rsidRDefault="00154FB9" w:rsidP="00F90E18">
                              <w:pPr>
                                <w:rPr>
                                  <w:color w:val="44546A" w:themeColor="text2"/>
                                </w:rPr>
                              </w:pPr>
                            </w:p>
                          </w:txbxContent>
                        </wps:txbx>
                        <wps:bodyPr rot="0" vert="horz" wrap="square" lIns="182880" tIns="457200" rIns="182880" bIns="73152" anchor="t" anchorCtr="0" upright="1">
                          <a:noAutofit/>
                        </wps:bodyPr>
                      </wps:wsp>
                      <wps:wsp>
                        <wps:cNvPr id="255" name="Rectangle 255"/>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48BCE9" w14:textId="77777777" w:rsidR="00154FB9" w:rsidRDefault="00154FB9" w:rsidP="00F90E1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56" name="Rectangle 256"/>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1ADD84" w14:textId="77777777" w:rsidR="00154FB9" w:rsidRDefault="00154FB9" w:rsidP="00F90E1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4933B8A8" id="Group 253" o:spid="_x0000_s1178" style="position:absolute;margin-left:387pt;margin-top:0;width:194.95pt;height:696.75pt;z-index:251658246;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">
                <v:rect id="AutoShape 14" o:spid="_x0000_s117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" fillcolor="white [3212]" strokecolor="#747070 [1614]" strokeweight="1.25pt">
                  <v:textbox inset="14.4pt,36pt,14.4pt,5.76pt">
                    <w:txbxContent>
                      <w:p w14:paraId="78C143F2" w14:textId="7A25AF36" w:rsidR="00154FB9" w:rsidRDefault="00154FB9" w:rsidP="00F90E1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Social Subjects</w:t>
                        </w:r>
                      </w:p>
                      <w:p w14:paraId="29588769" w14:textId="1E286D44"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Which subject or subjects should you choose?</w:t>
                        </w:r>
                      </w:p>
                      <w:p w14:paraId="444FA195" w14:textId="77777777" w:rsidR="00154FB9" w:rsidRPr="00FC5BB0" w:rsidRDefault="00154FB9" w:rsidP="00F90E18">
                        <w:pPr>
                          <w:spacing w:after="120" w:line="240" w:lineRule="auto"/>
                          <w:rPr>
                            <w:rFonts w:eastAsiaTheme="majorEastAsia" w:cstheme="minorHAnsi"/>
                            <w:sz w:val="24"/>
                            <w:szCs w:val="24"/>
                          </w:rPr>
                        </w:pPr>
                      </w:p>
                      <w:p w14:paraId="3C6B4DDC" w14:textId="77777777" w:rsidR="00154FB9" w:rsidRPr="00FC5BB0" w:rsidRDefault="00154FB9" w:rsidP="00F90E18">
                        <w:pPr>
                          <w:spacing w:after="120" w:line="240" w:lineRule="auto"/>
                          <w:rPr>
                            <w:rFonts w:eastAsiaTheme="majorEastAsia" w:cstheme="minorHAnsi"/>
                            <w:sz w:val="24"/>
                            <w:szCs w:val="24"/>
                          </w:rPr>
                        </w:pPr>
                      </w:p>
                      <w:p w14:paraId="7B96C224" w14:textId="69F20DE7"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Consider if you are prepared to undertake the work involved</w:t>
                        </w:r>
                        <w:r>
                          <w:rPr>
                            <w:rFonts w:eastAsiaTheme="majorEastAsia" w:cstheme="minorHAnsi"/>
                            <w:sz w:val="24"/>
                            <w:szCs w:val="24"/>
                          </w:rPr>
                          <w:t>.</w:t>
                        </w:r>
                      </w:p>
                      <w:p w14:paraId="4782ED44" w14:textId="04D52F62" w:rsidR="00154FB9" w:rsidRPr="00FC5BB0" w:rsidRDefault="00154FB9" w:rsidP="00F90E18">
                        <w:pPr>
                          <w:spacing w:after="120" w:line="240" w:lineRule="auto"/>
                          <w:rPr>
                            <w:rFonts w:eastAsiaTheme="majorEastAsia" w:cstheme="minorHAnsi"/>
                            <w:sz w:val="24"/>
                            <w:szCs w:val="24"/>
                          </w:rPr>
                        </w:pPr>
                      </w:p>
                      <w:p w14:paraId="018788BD" w14:textId="060C54CD"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All subjects involve essay writing</w:t>
                        </w:r>
                        <w:r>
                          <w:rPr>
                            <w:rFonts w:eastAsiaTheme="majorEastAsia" w:cstheme="minorHAnsi"/>
                            <w:sz w:val="24"/>
                            <w:szCs w:val="24"/>
                          </w:rPr>
                          <w:t>.</w:t>
                        </w:r>
                      </w:p>
                      <w:p w14:paraId="7EFACFCB" w14:textId="77029A13" w:rsidR="00154FB9" w:rsidRPr="00FC5BB0" w:rsidRDefault="00154FB9" w:rsidP="00F90E18">
                        <w:pPr>
                          <w:spacing w:after="120" w:line="240" w:lineRule="auto"/>
                          <w:rPr>
                            <w:rFonts w:eastAsiaTheme="majorEastAsia" w:cstheme="minorHAnsi"/>
                            <w:sz w:val="24"/>
                            <w:szCs w:val="24"/>
                          </w:rPr>
                        </w:pPr>
                      </w:p>
                      <w:p w14:paraId="39DDCA82" w14:textId="2E85BF3A" w:rsidR="00154FB9" w:rsidRPr="00FC5BB0" w:rsidRDefault="00154FB9" w:rsidP="00F90E18">
                        <w:pPr>
                          <w:spacing w:after="120" w:line="240" w:lineRule="auto"/>
                          <w:rPr>
                            <w:rFonts w:eastAsiaTheme="majorEastAsia" w:cstheme="minorHAnsi"/>
                            <w:sz w:val="24"/>
                            <w:szCs w:val="24"/>
                          </w:rPr>
                        </w:pPr>
                        <w:r w:rsidRPr="00FC5BB0">
                          <w:rPr>
                            <w:rFonts w:eastAsiaTheme="majorEastAsia" w:cstheme="minorHAnsi"/>
                            <w:sz w:val="24"/>
                            <w:szCs w:val="24"/>
                          </w:rPr>
                          <w:t>Different techniques are required for each subject.</w:t>
                        </w:r>
                      </w:p>
                      <w:p w14:paraId="61A2DB62" w14:textId="77777777" w:rsidR="00154FB9" w:rsidRDefault="00154FB9" w:rsidP="00F90E18">
                        <w:pPr>
                          <w:spacing w:after="120" w:line="240" w:lineRule="auto"/>
                          <w:rPr>
                            <w:rFonts w:eastAsiaTheme="majorEastAsia" w:cstheme="minorHAnsi"/>
                            <w:sz w:val="24"/>
                            <w:szCs w:val="24"/>
                          </w:rPr>
                        </w:pPr>
                      </w:p>
                      <w:p w14:paraId="3FC725A1" w14:textId="77777777" w:rsidR="00154FB9" w:rsidRDefault="00154FB9" w:rsidP="00F90E18">
                        <w:pPr>
                          <w:spacing w:after="120" w:line="240" w:lineRule="auto"/>
                          <w:rPr>
                            <w:rFonts w:eastAsiaTheme="majorEastAsia" w:cstheme="minorHAnsi"/>
                            <w:sz w:val="24"/>
                            <w:szCs w:val="24"/>
                          </w:rPr>
                        </w:pPr>
                      </w:p>
                      <w:p w14:paraId="55FB61F6" w14:textId="77777777" w:rsidR="00154FB9" w:rsidRDefault="00154FB9" w:rsidP="00F90E18">
                        <w:pPr>
                          <w:spacing w:after="120" w:line="240" w:lineRule="auto"/>
                          <w:rPr>
                            <w:rFonts w:eastAsiaTheme="majorEastAsia" w:cstheme="minorHAnsi"/>
                            <w:sz w:val="24"/>
                            <w:szCs w:val="24"/>
                          </w:rPr>
                        </w:pPr>
                      </w:p>
                      <w:p w14:paraId="55C3217E" w14:textId="77777777" w:rsidR="00154FB9" w:rsidRDefault="00154FB9" w:rsidP="00F90E18">
                        <w:pPr>
                          <w:spacing w:after="120" w:line="240" w:lineRule="auto"/>
                          <w:rPr>
                            <w:rFonts w:eastAsiaTheme="majorEastAsia" w:cstheme="minorHAnsi"/>
                            <w:sz w:val="24"/>
                            <w:szCs w:val="24"/>
                          </w:rPr>
                        </w:pPr>
                      </w:p>
                      <w:p w14:paraId="39E8CAE5" w14:textId="77777777" w:rsidR="00154FB9" w:rsidRPr="001C159C" w:rsidRDefault="00154FB9" w:rsidP="00F90E18">
                        <w:pPr>
                          <w:spacing w:after="120" w:line="240" w:lineRule="auto"/>
                          <w:rPr>
                            <w:rFonts w:eastAsiaTheme="majorEastAsia" w:cstheme="minorHAnsi"/>
                            <w:sz w:val="24"/>
                            <w:szCs w:val="24"/>
                          </w:rPr>
                        </w:pPr>
                      </w:p>
                      <w:p w14:paraId="32BC9127" w14:textId="77777777" w:rsidR="00154FB9" w:rsidRDefault="00154FB9" w:rsidP="00F90E18">
                        <w:pPr>
                          <w:rPr>
                            <w:color w:val="44546A" w:themeColor="text2"/>
                          </w:rPr>
                        </w:pPr>
                      </w:p>
                    </w:txbxContent>
                  </v:textbox>
                </v:rect>
                <v:rect id="Rectangle 255" o:spid="_x0000_s118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" fillcolor="#8eaadb [1940]" stroked="f" strokeweight="1pt">
                  <v:textbox inset="14.4pt,14.4pt,14.4pt,28.8pt">
                    <w:txbxContent>
                      <w:p w14:paraId="3348BCE9" w14:textId="77777777" w:rsidR="00154FB9" w:rsidRDefault="00154FB9" w:rsidP="00F90E18">
                        <w:pPr>
                          <w:spacing w:before="240"/>
                          <w:rPr>
                            <w:color w:val="FFFFFF" w:themeColor="background1"/>
                          </w:rPr>
                        </w:pPr>
                      </w:p>
                    </w:txbxContent>
                  </v:textbox>
                </v:rect>
                <v:rect id="Rectangle 256" o:spid="_x0000_s118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" fillcolor="#4472c4 [3204]" stroked="f" strokeweight="1pt">
                  <v:textbox inset="14.4pt,14.4pt,14.4pt,28.8pt">
                    <w:txbxContent>
                      <w:p w14:paraId="4A1ADD84" w14:textId="77777777" w:rsidR="00154FB9" w:rsidRDefault="00154FB9" w:rsidP="00F90E18">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8"/>
          <w:szCs w:val="28"/>
        </w:rPr>
        <w:t>Faculty of Social Subjects</w:t>
      </w:r>
      <w:bookmarkEnd w:id="109"/>
    </w:p>
    <w:p w14:paraId="5FCB453B" w14:textId="77777777" w:rsidR="00F90E18" w:rsidRDefault="00F90E18" w:rsidP="00F90E18">
      <w:pPr>
        <w:rPr>
          <w:noProof/>
        </w:rPr>
      </w:pPr>
    </w:p>
    <w:p w14:paraId="5137F68C" w14:textId="7FEBA322" w:rsidR="008C3364" w:rsidRDefault="008C3364" w:rsidP="004A5D44">
      <w:pPr>
        <w:spacing w:after="0" w:line="360" w:lineRule="auto"/>
        <w:jc w:val="both"/>
      </w:pPr>
    </w:p>
    <w:p w14:paraId="0DDE58B3" w14:textId="21A3C8C9" w:rsidR="004A5D44" w:rsidRDefault="004A5D44" w:rsidP="004A5D44">
      <w:pPr>
        <w:spacing w:after="0" w:line="360" w:lineRule="auto"/>
        <w:jc w:val="both"/>
        <w:rPr>
          <w:rFonts w:cstheme="minorHAnsi"/>
          <w:b/>
          <w:sz w:val="24"/>
          <w:szCs w:val="24"/>
        </w:rPr>
      </w:pPr>
      <w:r w:rsidRPr="004A5D44">
        <w:rPr>
          <w:rFonts w:cstheme="minorHAnsi"/>
          <w:b/>
          <w:sz w:val="24"/>
          <w:szCs w:val="24"/>
        </w:rPr>
        <w:t>Progression</w:t>
      </w:r>
    </w:p>
    <w:p w14:paraId="5AD6D1F9" w14:textId="746E6C88" w:rsidR="004A5D44" w:rsidRDefault="004A5D44" w:rsidP="5E8BE0B7">
      <w:pPr>
        <w:spacing w:after="0" w:line="360" w:lineRule="auto"/>
        <w:jc w:val="both"/>
        <w:rPr>
          <w:sz w:val="24"/>
          <w:szCs w:val="24"/>
        </w:rPr>
      </w:pPr>
      <w:r w:rsidRPr="5E8BE0B7">
        <w:rPr>
          <w:sz w:val="24"/>
          <w:szCs w:val="24"/>
        </w:rPr>
        <w:t xml:space="preserve">Progression in Social Subjects follows process below. </w:t>
      </w:r>
    </w:p>
    <w:p w14:paraId="6AFA2835" w14:textId="1B6B550C" w:rsidR="008C3364" w:rsidRDefault="008C3364" w:rsidP="008C3364"/>
    <w:p w14:paraId="7FAA7A3B" w14:textId="06B31B43" w:rsidR="00C707F6" w:rsidRDefault="00C707F6" w:rsidP="008C3364">
      <w:r>
        <w:rPr>
          <w:noProof/>
        </w:rPr>
        <mc:AlternateContent>
          <mc:Choice Requires="wpg">
            <w:drawing>
              <wp:anchor distT="0" distB="0" distL="114300" distR="114300" simplePos="0" relativeHeight="251658261" behindDoc="0" locked="0" layoutInCell="1" allowOverlap="1" wp14:anchorId="202982B4" wp14:editId="7387F10E">
                <wp:simplePos x="0" y="0"/>
                <wp:positionH relativeFrom="column">
                  <wp:posOffset>0</wp:posOffset>
                </wp:positionH>
                <wp:positionV relativeFrom="paragraph">
                  <wp:posOffset>0</wp:posOffset>
                </wp:positionV>
                <wp:extent cx="4063093" cy="333375"/>
                <wp:effectExtent l="0" t="0" r="13970" b="28575"/>
                <wp:wrapNone/>
                <wp:docPr id="379" name="Group 379"/>
                <wp:cNvGraphicFramePr/>
                <a:graphic xmlns:a="http://schemas.openxmlformats.org/drawingml/2006/main">
                  <a:graphicData uri="http://schemas.microsoft.com/office/word/2010/wordprocessingGroup">
                    <wpg:wgp>
                      <wpg:cNvGrpSpPr/>
                      <wpg:grpSpPr>
                        <a:xfrm>
                          <a:off x="0" y="0"/>
                          <a:ext cx="4063093" cy="333375"/>
                          <a:chOff x="0" y="0"/>
                          <a:chExt cx="4063093" cy="333375"/>
                        </a:xfrm>
                      </wpg:grpSpPr>
                      <wps:wsp>
                        <wps:cNvPr id="380" name="Rectangle: Rounded Corners 380"/>
                        <wps:cNvSpPr/>
                        <wps:spPr>
                          <a:xfrm>
                            <a:off x="0"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1E2B1853"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NAT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angle: Rounded Corners 381"/>
                        <wps:cNvSpPr/>
                        <wps:spPr>
                          <a:xfrm>
                            <a:off x="10994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7650D76E"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Rectangle: Rounded Corners 382"/>
                        <wps:cNvSpPr/>
                        <wps:spPr>
                          <a:xfrm>
                            <a:off x="3358243"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16658868" w14:textId="77777777" w:rsidR="00154FB9" w:rsidRPr="00624591" w:rsidRDefault="00154FB9" w:rsidP="00C707F6">
                              <w:pPr>
                                <w:jc w:val="center"/>
                                <w:rPr>
                                  <w:color w:val="FFFFFF" w:themeColor="background1"/>
                                  <w:sz w:val="20"/>
                                  <w:szCs w:val="20"/>
                                </w:rPr>
                              </w:pPr>
                              <w:r>
                                <w:rPr>
                                  <w:color w:val="FFFFFF" w:themeColor="background1"/>
                                  <w:sz w:val="20"/>
                                  <w:szCs w:val="20"/>
                                </w:rPr>
                                <w:t>Adv 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Rectangle: Rounded Corners 383"/>
                        <wps:cNvSpPr/>
                        <wps:spPr>
                          <a:xfrm>
                            <a:off x="2204357" y="0"/>
                            <a:ext cx="704850" cy="333375"/>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502EB18E"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Arrow: Right 192"/>
                        <wps:cNvSpPr/>
                        <wps:spPr>
                          <a:xfrm>
                            <a:off x="838200"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Arrow: Right 193"/>
                        <wps:cNvSpPr/>
                        <wps:spPr>
                          <a:xfrm>
                            <a:off x="1899557"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Arrow: Right 194"/>
                        <wps:cNvSpPr/>
                        <wps:spPr>
                          <a:xfrm>
                            <a:off x="3020785" y="127907"/>
                            <a:ext cx="1905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2982B4" id="Group 379" o:spid="_x0000_s1182" style="position:absolute;margin-left:0;margin-top:0;width:319.95pt;height:26.25pt;z-index:251658261" coordsize="4063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">
                <v:roundrect id="Rectangle: Rounded Corners 380" o:spid="_x0000_s1183" style="position:absolute;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" fillcolor="#4472c4" strokecolor="#2f528f" strokeweight="1pt">
                  <v:stroke joinstyle="miter"/>
                  <v:textbox>
                    <w:txbxContent>
                      <w:p w14:paraId="1E2B1853"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NAT 4</w:t>
                        </w:r>
                      </w:p>
                    </w:txbxContent>
                  </v:textbox>
                </v:roundrect>
                <v:roundrect id="Rectangle: Rounded Corners 381" o:spid="_x0000_s1184" style="position:absolute;left:10994;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" fillcolor="#4472c4" strokecolor="#2f528f" strokeweight="1pt">
                  <v:stroke joinstyle="miter"/>
                  <v:textbox>
                    <w:txbxContent>
                      <w:p w14:paraId="7650D76E" w14:textId="77777777" w:rsidR="00154FB9" w:rsidRPr="00624591" w:rsidRDefault="00154FB9" w:rsidP="00C707F6">
                        <w:pPr>
                          <w:jc w:val="center"/>
                          <w:rPr>
                            <w:color w:val="FFFFFF" w:themeColor="background1"/>
                            <w:sz w:val="20"/>
                            <w:szCs w:val="20"/>
                          </w:rPr>
                        </w:pPr>
                        <w:r w:rsidRPr="00624591">
                          <w:rPr>
                            <w:color w:val="FFFFFF" w:themeColor="background1"/>
                            <w:sz w:val="20"/>
                            <w:szCs w:val="20"/>
                          </w:rPr>
                          <w:t xml:space="preserve">NAT </w:t>
                        </w:r>
                        <w:r>
                          <w:rPr>
                            <w:color w:val="FFFFFF" w:themeColor="background1"/>
                            <w:sz w:val="20"/>
                            <w:szCs w:val="20"/>
                          </w:rPr>
                          <w:t>5</w:t>
                        </w:r>
                      </w:p>
                    </w:txbxContent>
                  </v:textbox>
                </v:roundrect>
                <v:roundrect id="Rectangle: Rounded Corners 382" o:spid="_x0000_s1185" style="position:absolute;left:33582;width:7048;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" fillcolor="#4472c4" strokecolor="#2f528f" strokeweight="1pt">
                  <v:stroke joinstyle="miter"/>
                  <v:textbox>
                    <w:txbxContent>
                      <w:p w14:paraId="16658868" w14:textId="77777777" w:rsidR="00154FB9" w:rsidRPr="00624591" w:rsidRDefault="00154FB9" w:rsidP="00C707F6">
                        <w:pPr>
                          <w:jc w:val="center"/>
                          <w:rPr>
                            <w:color w:val="FFFFFF" w:themeColor="background1"/>
                            <w:sz w:val="20"/>
                            <w:szCs w:val="20"/>
                          </w:rPr>
                        </w:pPr>
                        <w:r>
                          <w:rPr>
                            <w:color w:val="FFFFFF" w:themeColor="background1"/>
                            <w:sz w:val="20"/>
                            <w:szCs w:val="20"/>
                          </w:rPr>
                          <w:t>Adv H</w:t>
                        </w:r>
                      </w:p>
                    </w:txbxContent>
                  </v:textbox>
                </v:roundrect>
                <v:roundrect id="Rectangle: Rounded Corners 383" o:spid="_x0000_s1186" style="position:absolute;left:22043;width:7049;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" fillcolor="#4472c4" strokecolor="#2f528f" strokeweight="1pt">
                  <v:stroke joinstyle="miter"/>
                  <v:textbox>
                    <w:txbxContent>
                      <w:p w14:paraId="502EB18E" w14:textId="77777777" w:rsidR="00154FB9" w:rsidRPr="00624591" w:rsidRDefault="00154FB9" w:rsidP="00C707F6">
                        <w:pPr>
                          <w:jc w:val="center"/>
                          <w:rPr>
                            <w:color w:val="FFFFFF" w:themeColor="background1"/>
                            <w:sz w:val="20"/>
                            <w:szCs w:val="20"/>
                          </w:rPr>
                        </w:pPr>
                        <w:r>
                          <w:rPr>
                            <w:color w:val="FFFFFF" w:themeColor="background1"/>
                            <w:sz w:val="20"/>
                            <w:szCs w:val="20"/>
                          </w:rPr>
                          <w:t>Higher</w:t>
                        </w:r>
                      </w:p>
                    </w:txbxContent>
                  </v:textbox>
                </v:roundrect>
                <v:shape id="Arrow: Right 192" o:spid="_x0000_s1187" type="#_x0000_t13" style="position:absolute;left:8382;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" adj="19008" fillcolor="#4472c4 [3204]" strokecolor="#1f3763 [1604]" strokeweight="1pt"/>
                <v:shape id="Arrow: Right 193" o:spid="_x0000_s1188" type="#_x0000_t13" style="position:absolute;left:18995;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" adj="19008" fillcolor="#4472c4 [3204]" strokecolor="#1f3763 [1604]" strokeweight="1pt"/>
                <v:shape id="Arrow: Right 194" o:spid="_x0000_s1189" type="#_x0000_t13" style="position:absolute;left:30207;top:1279;width:190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" adj="19008" fillcolor="#4472c4 [3204]" strokecolor="#1f3763 [1604]" strokeweight="1pt"/>
              </v:group>
            </w:pict>
          </mc:Fallback>
        </mc:AlternateContent>
      </w:r>
    </w:p>
    <w:p w14:paraId="072E5A4C" w14:textId="25F36531" w:rsidR="00F90E18" w:rsidRDefault="00F90E18">
      <w:pPr>
        <w:rPr>
          <w:rFonts w:eastAsiaTheme="majorEastAsia" w:cstheme="minorHAnsi"/>
          <w:b/>
          <w:bCs/>
          <w:color w:val="1F3763" w:themeColor="accent1" w:themeShade="7F"/>
          <w:sz w:val="24"/>
          <w:szCs w:val="24"/>
        </w:rPr>
      </w:pPr>
      <w:r w:rsidRPr="5E8BE0B7">
        <w:rPr>
          <w:b/>
          <w:bCs/>
        </w:rPr>
        <w:br w:type="page"/>
      </w:r>
    </w:p>
    <w:p w14:paraId="75AF6F29" w14:textId="296360EC" w:rsidR="7AC554E8" w:rsidRDefault="7AC554E8" w:rsidP="383D2722">
      <w:pPr>
        <w:pStyle w:val="Heading3"/>
        <w:rPr>
          <w:rFonts w:asciiTheme="minorHAnsi" w:hAnsiTheme="minorHAnsi" w:cstheme="minorBidi"/>
          <w:b/>
          <w:bCs/>
          <w:color w:val="auto"/>
          <w:sz w:val="26"/>
          <w:szCs w:val="26"/>
        </w:rPr>
      </w:pPr>
      <w:bookmarkStart w:id="110" w:name="_Toc123901941"/>
      <w:r w:rsidRPr="383D2722">
        <w:rPr>
          <w:rFonts w:asciiTheme="minorHAnsi" w:hAnsiTheme="minorHAnsi" w:cstheme="minorBidi"/>
          <w:b/>
          <w:bCs/>
          <w:color w:val="auto"/>
          <w:sz w:val="26"/>
          <w:szCs w:val="26"/>
        </w:rPr>
        <w:t>Combined Social Subjects</w:t>
      </w:r>
      <w:bookmarkEnd w:id="110"/>
    </w:p>
    <w:p w14:paraId="75BE59A0" w14:textId="648A01FE" w:rsidR="5E8BE0B7" w:rsidRDefault="00F837AE" w:rsidP="5E8BE0B7">
      <w:r w:rsidRPr="002B19C5">
        <w:rPr>
          <w:rFonts w:cstheme="minorHAnsi"/>
          <w:b/>
          <w:bCs/>
          <w:noProof/>
          <w:sz w:val="26"/>
          <w:szCs w:val="26"/>
        </w:rPr>
        <mc:AlternateContent>
          <mc:Choice Requires="wpg">
            <w:drawing>
              <wp:anchor distT="0" distB="0" distL="114300" distR="114300" simplePos="0" relativeHeight="251658264" behindDoc="0" locked="0" layoutInCell="1" allowOverlap="1" wp14:anchorId="53ED12A3" wp14:editId="591BABB8">
                <wp:simplePos x="0" y="0"/>
                <wp:positionH relativeFrom="page">
                  <wp:posOffset>4812030</wp:posOffset>
                </wp:positionH>
                <wp:positionV relativeFrom="margin">
                  <wp:posOffset>224518</wp:posOffset>
                </wp:positionV>
                <wp:extent cx="2475865" cy="8901793"/>
                <wp:effectExtent l="0" t="0" r="19050" b="13970"/>
                <wp:wrapSquare wrapText="bothSides"/>
                <wp:docPr id="42" name="Group 42"/>
                <wp:cNvGraphicFramePr/>
                <a:graphic xmlns:a="http://schemas.openxmlformats.org/drawingml/2006/main">
                  <a:graphicData uri="http://schemas.microsoft.com/office/word/2010/wordprocessingGroup">
                    <wpg:wgp>
                      <wpg:cNvGrpSpPr/>
                      <wpg:grpSpPr>
                        <a:xfrm>
                          <a:off x="0" y="0"/>
                          <a:ext cx="2475865" cy="8901793"/>
                          <a:chOff x="4410" y="0"/>
                          <a:chExt cx="2475865" cy="9561326"/>
                        </a:xfrm>
                      </wpg:grpSpPr>
                      <wps:wsp>
                        <wps:cNvPr id="70" name="AutoShape 14"/>
                        <wps:cNvSpPr>
                          <a:spLocks noChangeArrowheads="1"/>
                        </wps:cNvSpPr>
                        <wps:spPr bwMode="auto">
                          <a:xfrm>
                            <a:off x="4410" y="5846"/>
                            <a:ext cx="2475865" cy="9555480"/>
                          </a:xfrm>
                          <a:prstGeom prst="rect">
                            <a:avLst/>
                          </a:prstGeom>
                          <a:solidFill>
                            <a:sysClr val="window" lastClr="FFFFFF"/>
                          </a:solidFill>
                          <a:ln w="15875">
                            <a:solidFill>
                              <a:srgbClr val="E7E6E6">
                                <a:lumMod val="50000"/>
                              </a:srgbClr>
                            </a:solidFill>
                          </a:ln>
                          <a:effectLst/>
                        </wps:spPr>
                        <wps:txbx>
                          <w:txbxContent>
                            <w:p w14:paraId="7704F0BF" w14:textId="4B0200D2" w:rsidR="00154FB9" w:rsidRDefault="00154FB9" w:rsidP="00F837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Combined Social Subjects</w:t>
                              </w:r>
                            </w:p>
                            <w:p w14:paraId="57F1514C" w14:textId="77777777" w:rsidR="00154FB9" w:rsidRDefault="00154FB9" w:rsidP="00F837AE">
                              <w:pPr>
                                <w:spacing w:after="120" w:line="240" w:lineRule="auto"/>
                                <w:rPr>
                                  <w:rFonts w:eastAsiaTheme="majorEastAsia" w:cstheme="minorHAnsi"/>
                                  <w:noProof/>
                                  <w:sz w:val="24"/>
                                  <w:szCs w:val="24"/>
                                </w:rPr>
                              </w:pPr>
                            </w:p>
                            <w:p w14:paraId="1394BF55" w14:textId="2C5870EF"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History</w:t>
                              </w:r>
                            </w:p>
                            <w:p w14:paraId="4C7CE1BE" w14:textId="77777777" w:rsidR="00154FB9" w:rsidRDefault="00154FB9" w:rsidP="00F837AE">
                              <w:pPr>
                                <w:spacing w:after="120" w:line="240" w:lineRule="auto"/>
                                <w:rPr>
                                  <w:rFonts w:eastAsiaTheme="majorEastAsia" w:cstheme="minorHAnsi"/>
                                  <w:sz w:val="24"/>
                                  <w:szCs w:val="24"/>
                                </w:rPr>
                              </w:pPr>
                            </w:p>
                            <w:p w14:paraId="6DED02E6" w14:textId="4E880C3F"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Geography</w:t>
                              </w:r>
                            </w:p>
                            <w:p w14:paraId="38951955" w14:textId="77777777" w:rsidR="00154FB9" w:rsidRDefault="00154FB9" w:rsidP="00F837AE">
                              <w:pPr>
                                <w:spacing w:after="120" w:line="240" w:lineRule="auto"/>
                                <w:rPr>
                                  <w:rFonts w:eastAsiaTheme="majorEastAsia" w:cstheme="minorHAnsi"/>
                                  <w:sz w:val="24"/>
                                  <w:szCs w:val="24"/>
                                </w:rPr>
                              </w:pPr>
                            </w:p>
                            <w:p w14:paraId="4AF99B62" w14:textId="50B56131"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Modern Studies</w:t>
                              </w:r>
                            </w:p>
                            <w:p w14:paraId="64CADFB5" w14:textId="77777777" w:rsidR="00154FB9" w:rsidRDefault="00154FB9" w:rsidP="00F837AE">
                              <w:pPr>
                                <w:spacing w:after="120" w:line="240" w:lineRule="auto"/>
                                <w:rPr>
                                  <w:rFonts w:eastAsiaTheme="majorEastAsia" w:cstheme="minorHAnsi"/>
                                  <w:sz w:val="24"/>
                                  <w:szCs w:val="24"/>
                                </w:rPr>
                              </w:pPr>
                            </w:p>
                            <w:p w14:paraId="55F50C2D" w14:textId="544AA0E1"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Classics</w:t>
                              </w:r>
                            </w:p>
                            <w:p w14:paraId="34E109FE" w14:textId="77777777" w:rsidR="00154FB9" w:rsidRDefault="00154FB9" w:rsidP="00F837AE">
                              <w:pPr>
                                <w:spacing w:after="120" w:line="240" w:lineRule="auto"/>
                                <w:rPr>
                                  <w:rFonts w:eastAsiaTheme="majorEastAsia" w:cstheme="minorHAnsi"/>
                                  <w:sz w:val="24"/>
                                  <w:szCs w:val="24"/>
                                </w:rPr>
                              </w:pPr>
                            </w:p>
                            <w:p w14:paraId="21B84DF5" w14:textId="11EB6A1B"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RMPS</w:t>
                              </w:r>
                            </w:p>
                            <w:p w14:paraId="176E388E" w14:textId="77777777" w:rsidR="00154FB9" w:rsidRDefault="00154FB9" w:rsidP="00F837AE">
                              <w:pPr>
                                <w:rPr>
                                  <w:color w:val="44546A" w:themeColor="text2"/>
                                </w:rPr>
                              </w:pPr>
                            </w:p>
                          </w:txbxContent>
                        </wps:txbx>
                        <wps:bodyPr rot="0" vert="horz" wrap="square" lIns="182880" tIns="457200" rIns="182880" bIns="73152" anchor="t" anchorCtr="0" upright="1">
                          <a:noAutofit/>
                        </wps:bodyPr>
                      </wps:wsp>
                      <wps:wsp>
                        <wps:cNvPr id="73" name="Rectangle 73"/>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6D8BDB52" w14:textId="77777777" w:rsidR="00154FB9" w:rsidRDefault="00154FB9" w:rsidP="00F837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76" name="Rectangle 76"/>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59D39B55" w14:textId="77777777" w:rsidR="00154FB9" w:rsidRDefault="00154FB9" w:rsidP="00F837AE">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53ED12A3" id="Group 42" o:spid="_x0000_s1190" style="position:absolute;margin-left:378.9pt;margin-top:17.7pt;width:194.95pt;height:700.95pt;z-index:251658264;mso-width-percent:320;mso-position-horizontal-relative:page;mso-position-vertical-relative:margin;mso-width-percent:320" coordorigin="44" coordsize="24758,95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">
                <v:rect id="AutoShape 14" o:spid="_x0000_s1191" style="position:absolute;left:44;top:58;width:24758;height:95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" fillcolor="window" strokecolor="#767171" strokeweight="1.25pt">
                  <v:textbox inset="14.4pt,36pt,14.4pt,5.76pt">
                    <w:txbxContent>
                      <w:p w14:paraId="7704F0BF" w14:textId="4B0200D2" w:rsidR="00154FB9" w:rsidRDefault="00154FB9" w:rsidP="00F837AE">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Combined Social Subjects</w:t>
                        </w:r>
                      </w:p>
                      <w:p w14:paraId="57F1514C" w14:textId="77777777" w:rsidR="00154FB9" w:rsidRDefault="00154FB9" w:rsidP="00F837AE">
                        <w:pPr>
                          <w:spacing w:after="120" w:line="240" w:lineRule="auto"/>
                          <w:rPr>
                            <w:rFonts w:eastAsiaTheme="majorEastAsia" w:cstheme="minorHAnsi"/>
                            <w:noProof/>
                            <w:sz w:val="24"/>
                            <w:szCs w:val="24"/>
                          </w:rPr>
                        </w:pPr>
                      </w:p>
                      <w:p w14:paraId="1394BF55" w14:textId="2C5870EF"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History</w:t>
                        </w:r>
                      </w:p>
                      <w:p w14:paraId="4C7CE1BE" w14:textId="77777777" w:rsidR="00154FB9" w:rsidRDefault="00154FB9" w:rsidP="00F837AE">
                        <w:pPr>
                          <w:spacing w:after="120" w:line="240" w:lineRule="auto"/>
                          <w:rPr>
                            <w:rFonts w:eastAsiaTheme="majorEastAsia" w:cstheme="minorHAnsi"/>
                            <w:sz w:val="24"/>
                            <w:szCs w:val="24"/>
                          </w:rPr>
                        </w:pPr>
                      </w:p>
                      <w:p w14:paraId="6DED02E6" w14:textId="4E880C3F"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Geography</w:t>
                        </w:r>
                      </w:p>
                      <w:p w14:paraId="38951955" w14:textId="77777777" w:rsidR="00154FB9" w:rsidRDefault="00154FB9" w:rsidP="00F837AE">
                        <w:pPr>
                          <w:spacing w:after="120" w:line="240" w:lineRule="auto"/>
                          <w:rPr>
                            <w:rFonts w:eastAsiaTheme="majorEastAsia" w:cstheme="minorHAnsi"/>
                            <w:sz w:val="24"/>
                            <w:szCs w:val="24"/>
                          </w:rPr>
                        </w:pPr>
                      </w:p>
                      <w:p w14:paraId="4AF99B62" w14:textId="50B56131"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Modern Studies</w:t>
                        </w:r>
                      </w:p>
                      <w:p w14:paraId="64CADFB5" w14:textId="77777777" w:rsidR="00154FB9" w:rsidRDefault="00154FB9" w:rsidP="00F837AE">
                        <w:pPr>
                          <w:spacing w:after="120" w:line="240" w:lineRule="auto"/>
                          <w:rPr>
                            <w:rFonts w:eastAsiaTheme="majorEastAsia" w:cstheme="minorHAnsi"/>
                            <w:sz w:val="24"/>
                            <w:szCs w:val="24"/>
                          </w:rPr>
                        </w:pPr>
                      </w:p>
                      <w:p w14:paraId="55F50C2D" w14:textId="544AA0E1"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Classics</w:t>
                        </w:r>
                      </w:p>
                      <w:p w14:paraId="34E109FE" w14:textId="77777777" w:rsidR="00154FB9" w:rsidRDefault="00154FB9" w:rsidP="00F837AE">
                        <w:pPr>
                          <w:spacing w:after="120" w:line="240" w:lineRule="auto"/>
                          <w:rPr>
                            <w:rFonts w:eastAsiaTheme="majorEastAsia" w:cstheme="minorHAnsi"/>
                            <w:sz w:val="24"/>
                            <w:szCs w:val="24"/>
                          </w:rPr>
                        </w:pPr>
                      </w:p>
                      <w:p w14:paraId="21B84DF5" w14:textId="11EB6A1B" w:rsidR="00154FB9" w:rsidRDefault="00154FB9" w:rsidP="00F837AE">
                        <w:pPr>
                          <w:spacing w:after="120" w:line="240" w:lineRule="auto"/>
                          <w:rPr>
                            <w:rFonts w:eastAsiaTheme="majorEastAsia" w:cstheme="minorHAnsi"/>
                            <w:sz w:val="24"/>
                            <w:szCs w:val="24"/>
                          </w:rPr>
                        </w:pPr>
                        <w:r>
                          <w:rPr>
                            <w:rFonts w:eastAsiaTheme="majorEastAsia" w:cstheme="minorHAnsi"/>
                            <w:sz w:val="24"/>
                            <w:szCs w:val="24"/>
                          </w:rPr>
                          <w:t>RMPS</w:t>
                        </w:r>
                      </w:p>
                      <w:p w14:paraId="176E388E" w14:textId="77777777" w:rsidR="00154FB9" w:rsidRDefault="00154FB9" w:rsidP="00F837AE">
                        <w:pPr>
                          <w:rPr>
                            <w:color w:val="44546A" w:themeColor="text2"/>
                          </w:rPr>
                        </w:pPr>
                      </w:p>
                    </w:txbxContent>
                  </v:textbox>
                </v:rect>
                <v:rect id="Rectangle 73" o:spid="_x0000_s119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" fillcolor="#8faadc" stroked="f" strokeweight="1pt">
                  <v:textbox inset="14.4pt,14.4pt,14.4pt,28.8pt">
                    <w:txbxContent>
                      <w:p w14:paraId="6D8BDB52" w14:textId="77777777" w:rsidR="00154FB9" w:rsidRDefault="00154FB9" w:rsidP="00F837AE">
                        <w:pPr>
                          <w:spacing w:before="240"/>
                          <w:rPr>
                            <w:color w:val="FFFFFF" w:themeColor="background1"/>
                          </w:rPr>
                        </w:pPr>
                      </w:p>
                    </w:txbxContent>
                  </v:textbox>
                </v:rect>
                <v:rect id="Rectangle 76" o:spid="_x0000_s119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" fillcolor="#4472c4" stroked="f" strokeweight="1pt">
                  <v:textbox inset="14.4pt,14.4pt,14.4pt,28.8pt">
                    <w:txbxContent>
                      <w:p w14:paraId="59D39B55" w14:textId="77777777" w:rsidR="00154FB9" w:rsidRDefault="00154FB9" w:rsidP="00F837AE">
                        <w:pPr>
                          <w:spacing w:before="240"/>
                          <w:rPr>
                            <w:color w:val="FFFFFF" w:themeColor="background1"/>
                          </w:rPr>
                        </w:pPr>
                      </w:p>
                    </w:txbxContent>
                  </v:textbox>
                </v:rect>
                <w10:wrap type="square" anchorx="page" anchory="margin"/>
              </v:group>
            </w:pict>
          </mc:Fallback>
        </mc:AlternateContent>
      </w:r>
    </w:p>
    <w:p w14:paraId="635889FF" w14:textId="5B4923D1" w:rsidR="7AC554E8" w:rsidRPr="00A71B0F" w:rsidRDefault="7AC554E8" w:rsidP="5E8BE0B7">
      <w:pPr>
        <w:rPr>
          <w:b/>
          <w:bCs/>
          <w:sz w:val="24"/>
          <w:szCs w:val="24"/>
        </w:rPr>
      </w:pPr>
      <w:r w:rsidRPr="00A71B0F">
        <w:rPr>
          <w:b/>
          <w:bCs/>
          <w:sz w:val="24"/>
          <w:szCs w:val="24"/>
        </w:rPr>
        <w:t>Why choose Combined Social Subjects in S4?</w:t>
      </w:r>
    </w:p>
    <w:p w14:paraId="7A37C525" w14:textId="77777777" w:rsidR="00E87BCE" w:rsidRPr="00A71B0F" w:rsidRDefault="00E87BCE" w:rsidP="00E87BCE">
      <w:pPr>
        <w:spacing w:after="0" w:line="360" w:lineRule="auto"/>
        <w:rPr>
          <w:sz w:val="24"/>
          <w:szCs w:val="24"/>
        </w:rPr>
      </w:pPr>
      <w:r w:rsidRPr="00A71B0F">
        <w:rPr>
          <w:sz w:val="24"/>
          <w:szCs w:val="24"/>
        </w:rPr>
        <w:t xml:space="preserve">For those pupils who feel that National 5 may be too much of a stretch in S4 (or those pupils who want to study a variety of Social Subjects to level 4 certification), we are proud to offer our first Combined Social Subjects course for S4 pupils. </w:t>
      </w:r>
    </w:p>
    <w:p w14:paraId="489307D0" w14:textId="77777777" w:rsidR="00E87BCE" w:rsidRDefault="00E87BCE" w:rsidP="00E87BCE"/>
    <w:p w14:paraId="4B9F9BA4" w14:textId="77777777" w:rsidR="00E87BCE" w:rsidRPr="00A71B0F" w:rsidRDefault="00E87BCE" w:rsidP="00E87BCE">
      <w:pPr>
        <w:spacing w:after="0" w:line="360" w:lineRule="auto"/>
        <w:rPr>
          <w:sz w:val="24"/>
          <w:szCs w:val="24"/>
        </w:rPr>
      </w:pPr>
      <w:r w:rsidRPr="00A71B0F">
        <w:rPr>
          <w:sz w:val="24"/>
          <w:szCs w:val="24"/>
        </w:rPr>
        <w:t>Pupils will study History, Geography, Modern Studies, Classics and RMPS at N4 level. Rather than focusing on one subject, this course will allow learners to complete up to 5 National 4 awards in one year, covering a wide breadth of content and skills. From the Industrial Revolution to the rise of Hitler; from climate change to river formation; from Presidents to prisons; from ancient Greek government to Roman gods; from faith to philosophy this course has it all!</w:t>
      </w:r>
    </w:p>
    <w:p w14:paraId="717322C7" w14:textId="77777777" w:rsidR="000C3CBE" w:rsidRDefault="000C3CBE" w:rsidP="5E8BE0B7">
      <w:pPr>
        <w:rPr>
          <w:b/>
          <w:bCs/>
        </w:rPr>
      </w:pPr>
    </w:p>
    <w:p w14:paraId="1DCABDF7" w14:textId="552B1936" w:rsidR="67C9B5FB" w:rsidRPr="00A71B0F" w:rsidRDefault="67C9B5FB" w:rsidP="00A71B0F">
      <w:pPr>
        <w:spacing w:after="0" w:line="360" w:lineRule="auto"/>
        <w:rPr>
          <w:b/>
          <w:bCs/>
          <w:sz w:val="24"/>
          <w:szCs w:val="24"/>
        </w:rPr>
      </w:pPr>
      <w:r w:rsidRPr="00A71B0F">
        <w:rPr>
          <w:b/>
          <w:bCs/>
          <w:sz w:val="24"/>
          <w:szCs w:val="24"/>
        </w:rPr>
        <w:t>Progression</w:t>
      </w:r>
    </w:p>
    <w:p w14:paraId="62D2E49C" w14:textId="4FB3552D" w:rsidR="67C9B5FB" w:rsidRPr="00A71B0F" w:rsidRDefault="67C9B5FB" w:rsidP="00A71B0F">
      <w:pPr>
        <w:spacing w:after="0" w:line="360" w:lineRule="auto"/>
        <w:rPr>
          <w:b/>
          <w:bCs/>
          <w:sz w:val="24"/>
          <w:szCs w:val="24"/>
        </w:rPr>
      </w:pPr>
      <w:r w:rsidRPr="00A71B0F">
        <w:rPr>
          <w:sz w:val="24"/>
          <w:szCs w:val="24"/>
        </w:rPr>
        <w:t xml:space="preserve">Pupils who complete this course will achieve a variety of qualifications in one year, providing progression pathways to either National 5 or college. </w:t>
      </w:r>
    </w:p>
    <w:p w14:paraId="41C0F22C" w14:textId="1D7B5953" w:rsidR="5E8BE0B7" w:rsidRDefault="5E8BE0B7" w:rsidP="5E8BE0B7"/>
    <w:p w14:paraId="201E75C8" w14:textId="4B994F13" w:rsidR="00F837AE" w:rsidRDefault="00F837AE" w:rsidP="5E8BE0B7"/>
    <w:p w14:paraId="537B6870" w14:textId="4062770A" w:rsidR="00F837AE" w:rsidRDefault="00F837AE" w:rsidP="5E8BE0B7"/>
    <w:p w14:paraId="1C7D991F" w14:textId="1967EF9D" w:rsidR="00F837AE" w:rsidRDefault="00F837AE" w:rsidP="5E8BE0B7"/>
    <w:p w14:paraId="43601A19" w14:textId="58D61689" w:rsidR="00F837AE" w:rsidRDefault="00F837AE" w:rsidP="5E8BE0B7"/>
    <w:p w14:paraId="282B5D5D" w14:textId="22A9793A" w:rsidR="00F837AE" w:rsidRDefault="00F837AE" w:rsidP="5E8BE0B7"/>
    <w:p w14:paraId="5A9C61A3" w14:textId="3C5A9391" w:rsidR="00F837AE" w:rsidRDefault="00F837AE" w:rsidP="5E8BE0B7"/>
    <w:p w14:paraId="79DBE3FC" w14:textId="03C6313D" w:rsidR="00F837AE" w:rsidRDefault="00F837AE" w:rsidP="5E8BE0B7"/>
    <w:p w14:paraId="655B99D8" w14:textId="0629E583" w:rsidR="00F837AE" w:rsidRDefault="00F837AE" w:rsidP="5E8BE0B7"/>
    <w:p w14:paraId="1056979A" w14:textId="6502AD95" w:rsidR="00F837AE" w:rsidRDefault="00F837AE" w:rsidP="5E8BE0B7"/>
    <w:p w14:paraId="49D6CD32" w14:textId="17E74514" w:rsidR="00107A31" w:rsidRPr="002B19C5" w:rsidRDefault="002C7CD2" w:rsidP="383D2722">
      <w:pPr>
        <w:pStyle w:val="Heading3"/>
        <w:rPr>
          <w:rFonts w:asciiTheme="minorHAnsi" w:hAnsiTheme="minorHAnsi" w:cstheme="minorBidi"/>
          <w:b/>
          <w:bCs/>
          <w:color w:val="auto"/>
          <w:sz w:val="26"/>
          <w:szCs w:val="26"/>
        </w:rPr>
      </w:pPr>
      <w:bookmarkStart w:id="111" w:name="_Toc123901942"/>
      <w:r w:rsidRPr="002B19C5">
        <w:rPr>
          <w:rFonts w:cstheme="minorHAnsi"/>
          <w:b/>
          <w:bCs/>
          <w:noProof/>
          <w:sz w:val="26"/>
          <w:szCs w:val="26"/>
        </w:rPr>
        <mc:AlternateContent>
          <mc:Choice Requires="wpg">
            <w:drawing>
              <wp:anchor distT="0" distB="0" distL="114300" distR="114300" simplePos="0" relativeHeight="251658263" behindDoc="0" locked="0" layoutInCell="1" allowOverlap="1" wp14:anchorId="03AB1F14" wp14:editId="7525DC18">
                <wp:simplePos x="0" y="0"/>
                <wp:positionH relativeFrom="page">
                  <wp:posOffset>4898390</wp:posOffset>
                </wp:positionH>
                <wp:positionV relativeFrom="margin">
                  <wp:posOffset>160655</wp:posOffset>
                </wp:positionV>
                <wp:extent cx="2475865" cy="8901793"/>
                <wp:effectExtent l="0" t="0" r="19050" b="13970"/>
                <wp:wrapSquare wrapText="bothSides"/>
                <wp:docPr id="657" name="Group 657"/>
                <wp:cNvGraphicFramePr/>
                <a:graphic xmlns:a="http://schemas.openxmlformats.org/drawingml/2006/main">
                  <a:graphicData uri="http://schemas.microsoft.com/office/word/2010/wordprocessingGroup">
                    <wpg:wgp>
                      <wpg:cNvGrpSpPr/>
                      <wpg:grpSpPr>
                        <a:xfrm>
                          <a:off x="0" y="0"/>
                          <a:ext cx="2475865" cy="8901793"/>
                          <a:chOff x="4410" y="0"/>
                          <a:chExt cx="2475865" cy="9561326"/>
                        </a:xfrm>
                      </wpg:grpSpPr>
                      <wps:wsp>
                        <wps:cNvPr id="658" name="AutoShape 14"/>
                        <wps:cNvSpPr>
                          <a:spLocks noChangeArrowheads="1"/>
                        </wps:cNvSpPr>
                        <wps:spPr bwMode="auto">
                          <a:xfrm>
                            <a:off x="4410" y="5846"/>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632932F" w14:textId="4CA9BA4C" w:rsidR="00154FB9" w:rsidRDefault="00154FB9" w:rsidP="00FC5B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Geography</w:t>
                              </w:r>
                            </w:p>
                            <w:p w14:paraId="0E199A7D" w14:textId="2355B036" w:rsidR="00154FB9" w:rsidRDefault="00CC357B" w:rsidP="00FC5BB0">
                              <w:pPr>
                                <w:spacing w:after="120" w:line="240" w:lineRule="auto"/>
                                <w:rPr>
                                  <w:rFonts w:eastAsiaTheme="majorEastAsia" w:cstheme="minorHAnsi"/>
                                  <w:sz w:val="24"/>
                                  <w:szCs w:val="24"/>
                                </w:rPr>
                              </w:pPr>
                              <w:r w:rsidRPr="004D6908">
                                <w:rPr>
                                  <w:noProof/>
                                </w:rPr>
                                <w:drawing>
                                  <wp:inline distT="0" distB="0" distL="0" distR="0" wp14:anchorId="31AC35A1" wp14:editId="63753A97">
                                    <wp:extent cx="2019300" cy="2105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19300" cy="2105025"/>
                                            </a:xfrm>
                                            <a:prstGeom prst="rect">
                                              <a:avLst/>
                                            </a:prstGeom>
                                            <a:noFill/>
                                            <a:ln>
                                              <a:noFill/>
                                            </a:ln>
                                          </pic:spPr>
                                        </pic:pic>
                                      </a:graphicData>
                                    </a:graphic>
                                  </wp:inline>
                                </w:drawing>
                              </w:r>
                            </w:p>
                            <w:p w14:paraId="2955DD0A" w14:textId="7B4CEC0B" w:rsidR="00CC357B" w:rsidRDefault="00CC357B" w:rsidP="00FC5BB0">
                              <w:pPr>
                                <w:spacing w:after="120" w:line="240" w:lineRule="auto"/>
                                <w:rPr>
                                  <w:rFonts w:eastAsiaTheme="majorEastAsia" w:cstheme="minorHAnsi"/>
                                  <w:sz w:val="24"/>
                                  <w:szCs w:val="24"/>
                                </w:rPr>
                              </w:pPr>
                              <w:r w:rsidRPr="004D6908">
                                <w:rPr>
                                  <w:noProof/>
                                </w:rPr>
                                <w:drawing>
                                  <wp:inline distT="0" distB="0" distL="0" distR="0" wp14:anchorId="529210C0" wp14:editId="2D56F049">
                                    <wp:extent cx="2019300" cy="131064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19300" cy="1310640"/>
                                            </a:xfrm>
                                            <a:prstGeom prst="rect">
                                              <a:avLst/>
                                            </a:prstGeom>
                                            <a:noFill/>
                                            <a:ln>
                                              <a:noFill/>
                                            </a:ln>
                                          </pic:spPr>
                                        </pic:pic>
                                      </a:graphicData>
                                    </a:graphic>
                                  </wp:inline>
                                </w:drawing>
                              </w:r>
                            </w:p>
                            <w:p w14:paraId="510865CB" w14:textId="246151B8" w:rsidR="00CC357B" w:rsidRDefault="00CC357B" w:rsidP="00FC5BB0">
                              <w:pPr>
                                <w:spacing w:after="120" w:line="240" w:lineRule="auto"/>
                                <w:rPr>
                                  <w:rFonts w:eastAsiaTheme="majorEastAsia" w:cstheme="minorHAnsi"/>
                                  <w:sz w:val="24"/>
                                  <w:szCs w:val="24"/>
                                </w:rPr>
                              </w:pPr>
                              <w:r w:rsidRPr="004D6908">
                                <w:rPr>
                                  <w:noProof/>
                                </w:rPr>
                                <w:drawing>
                                  <wp:inline distT="0" distB="0" distL="0" distR="0" wp14:anchorId="4488CC32" wp14:editId="0F625EB0">
                                    <wp:extent cx="2019300" cy="1438910"/>
                                    <wp:effectExtent l="0" t="0" r="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19300" cy="1438910"/>
                                            </a:xfrm>
                                            <a:prstGeom prst="rect">
                                              <a:avLst/>
                                            </a:prstGeom>
                                            <a:noFill/>
                                            <a:ln>
                                              <a:noFill/>
                                            </a:ln>
                                          </pic:spPr>
                                        </pic:pic>
                                      </a:graphicData>
                                    </a:graphic>
                                  </wp:inline>
                                </w:drawing>
                              </w:r>
                            </w:p>
                            <w:p w14:paraId="3133EBF3" w14:textId="5C7FAF59" w:rsidR="00154FB9" w:rsidRDefault="00CC357B" w:rsidP="00FC5BB0">
                              <w:pPr>
                                <w:spacing w:after="120" w:line="240" w:lineRule="auto"/>
                                <w:rPr>
                                  <w:rFonts w:eastAsiaTheme="majorEastAsia" w:cstheme="minorHAnsi"/>
                                  <w:sz w:val="24"/>
                                  <w:szCs w:val="24"/>
                                </w:rPr>
                              </w:pPr>
                              <w:r w:rsidRPr="004D6908">
                                <w:rPr>
                                  <w:noProof/>
                                </w:rPr>
                                <w:drawing>
                                  <wp:inline distT="0" distB="0" distL="0" distR="0" wp14:anchorId="2976C8B8" wp14:editId="1D6836C2">
                                    <wp:extent cx="2019300" cy="20193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7605671C" w14:textId="77777777" w:rsidR="00154FB9" w:rsidRDefault="00154FB9" w:rsidP="00FC5BB0">
                              <w:pPr>
                                <w:spacing w:after="120" w:line="240" w:lineRule="auto"/>
                                <w:rPr>
                                  <w:rFonts w:eastAsiaTheme="majorEastAsia" w:cstheme="minorHAnsi"/>
                                  <w:sz w:val="24"/>
                                  <w:szCs w:val="24"/>
                                </w:rPr>
                              </w:pPr>
                            </w:p>
                            <w:p w14:paraId="218762EC" w14:textId="61EAA9EF" w:rsidR="00154FB9" w:rsidRDefault="00154FB9" w:rsidP="00FC5BB0">
                              <w:pPr>
                                <w:spacing w:after="120" w:line="240" w:lineRule="auto"/>
                                <w:rPr>
                                  <w:rFonts w:eastAsiaTheme="majorEastAsia" w:cstheme="minorHAnsi"/>
                                  <w:sz w:val="24"/>
                                  <w:szCs w:val="24"/>
                                </w:rPr>
                              </w:pPr>
                            </w:p>
                            <w:p w14:paraId="6351F91C" w14:textId="77777777" w:rsidR="00154FB9" w:rsidRDefault="00154FB9" w:rsidP="00FC5BB0">
                              <w:pPr>
                                <w:spacing w:after="120" w:line="240" w:lineRule="auto"/>
                                <w:rPr>
                                  <w:rFonts w:eastAsiaTheme="majorEastAsia" w:cstheme="minorHAnsi"/>
                                  <w:sz w:val="24"/>
                                  <w:szCs w:val="24"/>
                                </w:rPr>
                              </w:pPr>
                            </w:p>
                            <w:p w14:paraId="3FC21B8E" w14:textId="77777777" w:rsidR="00154FB9" w:rsidRDefault="00154FB9" w:rsidP="00FC5BB0">
                              <w:pPr>
                                <w:spacing w:after="120" w:line="240" w:lineRule="auto"/>
                                <w:rPr>
                                  <w:rFonts w:eastAsiaTheme="majorEastAsia" w:cstheme="minorHAnsi"/>
                                  <w:sz w:val="24"/>
                                  <w:szCs w:val="24"/>
                                </w:rPr>
                              </w:pPr>
                            </w:p>
                            <w:p w14:paraId="14A7E9FC" w14:textId="77777777" w:rsidR="00154FB9" w:rsidRDefault="00154FB9" w:rsidP="00FC5BB0">
                              <w:pPr>
                                <w:spacing w:after="120" w:line="240" w:lineRule="auto"/>
                                <w:rPr>
                                  <w:rFonts w:eastAsiaTheme="majorEastAsia" w:cstheme="minorHAnsi"/>
                                  <w:sz w:val="24"/>
                                  <w:szCs w:val="24"/>
                                </w:rPr>
                              </w:pPr>
                            </w:p>
                            <w:p w14:paraId="08C82265" w14:textId="77777777" w:rsidR="00154FB9" w:rsidRDefault="00154FB9" w:rsidP="00FC5BB0">
                              <w:pPr>
                                <w:spacing w:after="120" w:line="240" w:lineRule="auto"/>
                                <w:rPr>
                                  <w:rFonts w:eastAsiaTheme="majorEastAsia" w:cstheme="minorHAnsi"/>
                                  <w:sz w:val="24"/>
                                  <w:szCs w:val="24"/>
                                </w:rPr>
                              </w:pPr>
                            </w:p>
                            <w:p w14:paraId="00DC38DD" w14:textId="77777777" w:rsidR="00154FB9" w:rsidRDefault="00154FB9" w:rsidP="00FC5BB0">
                              <w:pPr>
                                <w:spacing w:after="120" w:line="240" w:lineRule="auto"/>
                                <w:rPr>
                                  <w:rFonts w:eastAsiaTheme="majorEastAsia" w:cstheme="minorHAnsi"/>
                                  <w:sz w:val="24"/>
                                  <w:szCs w:val="24"/>
                                </w:rPr>
                              </w:pPr>
                            </w:p>
                            <w:p w14:paraId="1B7E244B" w14:textId="77777777" w:rsidR="00154FB9" w:rsidRDefault="00154FB9" w:rsidP="00FC5BB0">
                              <w:pPr>
                                <w:spacing w:after="120" w:line="240" w:lineRule="auto"/>
                                <w:rPr>
                                  <w:rFonts w:eastAsiaTheme="majorEastAsia" w:cstheme="minorHAnsi"/>
                                  <w:sz w:val="24"/>
                                  <w:szCs w:val="24"/>
                                </w:rPr>
                              </w:pPr>
                            </w:p>
                            <w:p w14:paraId="514318F4" w14:textId="77777777" w:rsidR="00154FB9" w:rsidRPr="001C159C" w:rsidRDefault="00154FB9" w:rsidP="00FC5BB0">
                              <w:pPr>
                                <w:spacing w:after="120" w:line="240" w:lineRule="auto"/>
                                <w:rPr>
                                  <w:rFonts w:eastAsiaTheme="majorEastAsia" w:cstheme="minorHAnsi"/>
                                  <w:sz w:val="24"/>
                                  <w:szCs w:val="24"/>
                                </w:rPr>
                              </w:pPr>
                            </w:p>
                            <w:p w14:paraId="16212777" w14:textId="77777777" w:rsidR="00154FB9" w:rsidRDefault="00154FB9" w:rsidP="00FC5BB0">
                              <w:pPr>
                                <w:rPr>
                                  <w:color w:val="44546A" w:themeColor="text2"/>
                                </w:rPr>
                              </w:pPr>
                            </w:p>
                          </w:txbxContent>
                        </wps:txbx>
                        <wps:bodyPr rot="0" vert="horz" wrap="square" lIns="182880" tIns="457200" rIns="182880" bIns="73152" anchor="t" anchorCtr="0" upright="1">
                          <a:noAutofit/>
                        </wps:bodyPr>
                      </wps:wsp>
                      <wps:wsp>
                        <wps:cNvPr id="659" name="Rectangle 659"/>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53A08B" w14:textId="77777777" w:rsidR="00154FB9" w:rsidRDefault="00154FB9" w:rsidP="00FC5BB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660" name="Rectangle 660"/>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42BC0E" w14:textId="77777777" w:rsidR="00154FB9" w:rsidRDefault="00154FB9" w:rsidP="00FC5BB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3AB1F14" id="Group 657" o:spid="_x0000_s1194" style="position:absolute;margin-left:385.7pt;margin-top:12.65pt;width:194.95pt;height:700.95pt;z-index:251658263;mso-width-percent:320;mso-position-horizontal-relative:page;mso-position-vertical-relative:margin;mso-width-percent:320" coordorigin="44" coordsize="24758,95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">
                <v:rect id="AutoShape 14" o:spid="_x0000_s1195" style="position:absolute;left:44;top:58;width:24758;height:95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" fillcolor="white [3212]" strokecolor="#747070 [1614]" strokeweight="1.25pt">
                  <v:textbox inset="14.4pt,36pt,14.4pt,5.76pt">
                    <w:txbxContent>
                      <w:p w14:paraId="3632932F" w14:textId="4CA9BA4C" w:rsidR="00154FB9" w:rsidRDefault="00154FB9" w:rsidP="00FC5BB0">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Geography</w:t>
                        </w:r>
                      </w:p>
                      <w:p w14:paraId="0E199A7D" w14:textId="2355B036" w:rsidR="00154FB9" w:rsidRDefault="00CC357B" w:rsidP="00FC5BB0">
                        <w:pPr>
                          <w:spacing w:after="120" w:line="240" w:lineRule="auto"/>
                          <w:rPr>
                            <w:rFonts w:eastAsiaTheme="majorEastAsia" w:cstheme="minorHAnsi"/>
                            <w:sz w:val="24"/>
                            <w:szCs w:val="24"/>
                          </w:rPr>
                        </w:pPr>
                        <w:r w:rsidRPr="004D6908">
                          <w:rPr>
                            <w:noProof/>
                          </w:rPr>
                          <w:drawing>
                            <wp:inline distT="0" distB="0" distL="0" distR="0" wp14:anchorId="31AC35A1" wp14:editId="63753A97">
                              <wp:extent cx="2019300" cy="2105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19300" cy="2105025"/>
                                      </a:xfrm>
                                      <a:prstGeom prst="rect">
                                        <a:avLst/>
                                      </a:prstGeom>
                                      <a:noFill/>
                                      <a:ln>
                                        <a:noFill/>
                                      </a:ln>
                                    </pic:spPr>
                                  </pic:pic>
                                </a:graphicData>
                              </a:graphic>
                            </wp:inline>
                          </w:drawing>
                        </w:r>
                      </w:p>
                      <w:p w14:paraId="2955DD0A" w14:textId="7B4CEC0B" w:rsidR="00CC357B" w:rsidRDefault="00CC357B" w:rsidP="00FC5BB0">
                        <w:pPr>
                          <w:spacing w:after="120" w:line="240" w:lineRule="auto"/>
                          <w:rPr>
                            <w:rFonts w:eastAsiaTheme="majorEastAsia" w:cstheme="minorHAnsi"/>
                            <w:sz w:val="24"/>
                            <w:szCs w:val="24"/>
                          </w:rPr>
                        </w:pPr>
                        <w:r w:rsidRPr="004D6908">
                          <w:rPr>
                            <w:noProof/>
                          </w:rPr>
                          <w:drawing>
                            <wp:inline distT="0" distB="0" distL="0" distR="0" wp14:anchorId="529210C0" wp14:editId="2D56F049">
                              <wp:extent cx="2019300" cy="131064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19300" cy="1310640"/>
                                      </a:xfrm>
                                      <a:prstGeom prst="rect">
                                        <a:avLst/>
                                      </a:prstGeom>
                                      <a:noFill/>
                                      <a:ln>
                                        <a:noFill/>
                                      </a:ln>
                                    </pic:spPr>
                                  </pic:pic>
                                </a:graphicData>
                              </a:graphic>
                            </wp:inline>
                          </w:drawing>
                        </w:r>
                      </w:p>
                      <w:p w14:paraId="510865CB" w14:textId="246151B8" w:rsidR="00CC357B" w:rsidRDefault="00CC357B" w:rsidP="00FC5BB0">
                        <w:pPr>
                          <w:spacing w:after="120" w:line="240" w:lineRule="auto"/>
                          <w:rPr>
                            <w:rFonts w:eastAsiaTheme="majorEastAsia" w:cstheme="minorHAnsi"/>
                            <w:sz w:val="24"/>
                            <w:szCs w:val="24"/>
                          </w:rPr>
                        </w:pPr>
                        <w:r w:rsidRPr="004D6908">
                          <w:rPr>
                            <w:noProof/>
                          </w:rPr>
                          <w:drawing>
                            <wp:inline distT="0" distB="0" distL="0" distR="0" wp14:anchorId="4488CC32" wp14:editId="0F625EB0">
                              <wp:extent cx="2019300" cy="1438910"/>
                              <wp:effectExtent l="0" t="0" r="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19300" cy="1438910"/>
                                      </a:xfrm>
                                      <a:prstGeom prst="rect">
                                        <a:avLst/>
                                      </a:prstGeom>
                                      <a:noFill/>
                                      <a:ln>
                                        <a:noFill/>
                                      </a:ln>
                                    </pic:spPr>
                                  </pic:pic>
                                </a:graphicData>
                              </a:graphic>
                            </wp:inline>
                          </w:drawing>
                        </w:r>
                      </w:p>
                      <w:p w14:paraId="3133EBF3" w14:textId="5C7FAF59" w:rsidR="00154FB9" w:rsidRDefault="00CC357B" w:rsidP="00FC5BB0">
                        <w:pPr>
                          <w:spacing w:after="120" w:line="240" w:lineRule="auto"/>
                          <w:rPr>
                            <w:rFonts w:eastAsiaTheme="majorEastAsia" w:cstheme="minorHAnsi"/>
                            <w:sz w:val="24"/>
                            <w:szCs w:val="24"/>
                          </w:rPr>
                        </w:pPr>
                        <w:r w:rsidRPr="004D6908">
                          <w:rPr>
                            <w:noProof/>
                          </w:rPr>
                          <w:drawing>
                            <wp:inline distT="0" distB="0" distL="0" distR="0" wp14:anchorId="2976C8B8" wp14:editId="1D6836C2">
                              <wp:extent cx="2019300" cy="20193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7605671C" w14:textId="77777777" w:rsidR="00154FB9" w:rsidRDefault="00154FB9" w:rsidP="00FC5BB0">
                        <w:pPr>
                          <w:spacing w:after="120" w:line="240" w:lineRule="auto"/>
                          <w:rPr>
                            <w:rFonts w:eastAsiaTheme="majorEastAsia" w:cstheme="minorHAnsi"/>
                            <w:sz w:val="24"/>
                            <w:szCs w:val="24"/>
                          </w:rPr>
                        </w:pPr>
                      </w:p>
                      <w:p w14:paraId="218762EC" w14:textId="61EAA9EF" w:rsidR="00154FB9" w:rsidRDefault="00154FB9" w:rsidP="00FC5BB0">
                        <w:pPr>
                          <w:spacing w:after="120" w:line="240" w:lineRule="auto"/>
                          <w:rPr>
                            <w:rFonts w:eastAsiaTheme="majorEastAsia" w:cstheme="minorHAnsi"/>
                            <w:sz w:val="24"/>
                            <w:szCs w:val="24"/>
                          </w:rPr>
                        </w:pPr>
                      </w:p>
                      <w:p w14:paraId="6351F91C" w14:textId="77777777" w:rsidR="00154FB9" w:rsidRDefault="00154FB9" w:rsidP="00FC5BB0">
                        <w:pPr>
                          <w:spacing w:after="120" w:line="240" w:lineRule="auto"/>
                          <w:rPr>
                            <w:rFonts w:eastAsiaTheme="majorEastAsia" w:cstheme="minorHAnsi"/>
                            <w:sz w:val="24"/>
                            <w:szCs w:val="24"/>
                          </w:rPr>
                        </w:pPr>
                      </w:p>
                      <w:p w14:paraId="3FC21B8E" w14:textId="77777777" w:rsidR="00154FB9" w:rsidRDefault="00154FB9" w:rsidP="00FC5BB0">
                        <w:pPr>
                          <w:spacing w:after="120" w:line="240" w:lineRule="auto"/>
                          <w:rPr>
                            <w:rFonts w:eastAsiaTheme="majorEastAsia" w:cstheme="minorHAnsi"/>
                            <w:sz w:val="24"/>
                            <w:szCs w:val="24"/>
                          </w:rPr>
                        </w:pPr>
                      </w:p>
                      <w:p w14:paraId="14A7E9FC" w14:textId="77777777" w:rsidR="00154FB9" w:rsidRDefault="00154FB9" w:rsidP="00FC5BB0">
                        <w:pPr>
                          <w:spacing w:after="120" w:line="240" w:lineRule="auto"/>
                          <w:rPr>
                            <w:rFonts w:eastAsiaTheme="majorEastAsia" w:cstheme="minorHAnsi"/>
                            <w:sz w:val="24"/>
                            <w:szCs w:val="24"/>
                          </w:rPr>
                        </w:pPr>
                      </w:p>
                      <w:p w14:paraId="08C82265" w14:textId="77777777" w:rsidR="00154FB9" w:rsidRDefault="00154FB9" w:rsidP="00FC5BB0">
                        <w:pPr>
                          <w:spacing w:after="120" w:line="240" w:lineRule="auto"/>
                          <w:rPr>
                            <w:rFonts w:eastAsiaTheme="majorEastAsia" w:cstheme="minorHAnsi"/>
                            <w:sz w:val="24"/>
                            <w:szCs w:val="24"/>
                          </w:rPr>
                        </w:pPr>
                      </w:p>
                      <w:p w14:paraId="00DC38DD" w14:textId="77777777" w:rsidR="00154FB9" w:rsidRDefault="00154FB9" w:rsidP="00FC5BB0">
                        <w:pPr>
                          <w:spacing w:after="120" w:line="240" w:lineRule="auto"/>
                          <w:rPr>
                            <w:rFonts w:eastAsiaTheme="majorEastAsia" w:cstheme="minorHAnsi"/>
                            <w:sz w:val="24"/>
                            <w:szCs w:val="24"/>
                          </w:rPr>
                        </w:pPr>
                      </w:p>
                      <w:p w14:paraId="1B7E244B" w14:textId="77777777" w:rsidR="00154FB9" w:rsidRDefault="00154FB9" w:rsidP="00FC5BB0">
                        <w:pPr>
                          <w:spacing w:after="120" w:line="240" w:lineRule="auto"/>
                          <w:rPr>
                            <w:rFonts w:eastAsiaTheme="majorEastAsia" w:cstheme="minorHAnsi"/>
                            <w:sz w:val="24"/>
                            <w:szCs w:val="24"/>
                          </w:rPr>
                        </w:pPr>
                      </w:p>
                      <w:p w14:paraId="514318F4" w14:textId="77777777" w:rsidR="00154FB9" w:rsidRPr="001C159C" w:rsidRDefault="00154FB9" w:rsidP="00FC5BB0">
                        <w:pPr>
                          <w:spacing w:after="120" w:line="240" w:lineRule="auto"/>
                          <w:rPr>
                            <w:rFonts w:eastAsiaTheme="majorEastAsia" w:cstheme="minorHAnsi"/>
                            <w:sz w:val="24"/>
                            <w:szCs w:val="24"/>
                          </w:rPr>
                        </w:pPr>
                      </w:p>
                      <w:p w14:paraId="16212777" w14:textId="77777777" w:rsidR="00154FB9" w:rsidRDefault="00154FB9" w:rsidP="00FC5BB0">
                        <w:pPr>
                          <w:rPr>
                            <w:color w:val="44546A" w:themeColor="text2"/>
                          </w:rPr>
                        </w:pPr>
                      </w:p>
                    </w:txbxContent>
                  </v:textbox>
                </v:rect>
                <v:rect id="Rectangle 659" o:spid="_x0000_s119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" fillcolor="#8eaadb [1940]" stroked="f" strokeweight="1pt">
                  <v:textbox inset="14.4pt,14.4pt,14.4pt,28.8pt">
                    <w:txbxContent>
                      <w:p w14:paraId="3B53A08B" w14:textId="77777777" w:rsidR="00154FB9" w:rsidRDefault="00154FB9" w:rsidP="00FC5BB0">
                        <w:pPr>
                          <w:spacing w:before="240"/>
                          <w:rPr>
                            <w:color w:val="FFFFFF" w:themeColor="background1"/>
                          </w:rPr>
                        </w:pPr>
                      </w:p>
                    </w:txbxContent>
                  </v:textbox>
                </v:rect>
                <v:rect id="Rectangle 660" o:spid="_x0000_s119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" fillcolor="#4472c4 [3204]" stroked="f" strokeweight="1pt">
                  <v:textbox inset="14.4pt,14.4pt,14.4pt,28.8pt">
                    <w:txbxContent>
                      <w:p w14:paraId="1242BC0E" w14:textId="77777777" w:rsidR="00154FB9" w:rsidRDefault="00154FB9" w:rsidP="00FC5BB0">
                        <w:pPr>
                          <w:spacing w:before="240"/>
                          <w:rPr>
                            <w:color w:val="FFFFFF" w:themeColor="background1"/>
                          </w:rPr>
                        </w:pPr>
                      </w:p>
                    </w:txbxContent>
                  </v:textbox>
                </v:rect>
                <w10:wrap type="square" anchorx="page" anchory="margin"/>
              </v:group>
            </w:pict>
          </mc:Fallback>
        </mc:AlternateContent>
      </w:r>
      <w:r w:rsidR="00107A31" w:rsidRPr="383D2722">
        <w:rPr>
          <w:rFonts w:asciiTheme="minorHAnsi" w:hAnsiTheme="minorHAnsi" w:cstheme="minorBidi"/>
          <w:b/>
          <w:bCs/>
          <w:color w:val="auto"/>
          <w:sz w:val="26"/>
          <w:szCs w:val="26"/>
        </w:rPr>
        <w:t>Geography</w:t>
      </w:r>
      <w:bookmarkEnd w:id="111"/>
    </w:p>
    <w:p w14:paraId="61B19F14" w14:textId="7070620B" w:rsidR="00107A31" w:rsidRDefault="00107A31" w:rsidP="00107A31"/>
    <w:p w14:paraId="41BC2B29" w14:textId="609A3B71" w:rsidR="00107A31" w:rsidRDefault="00107A31" w:rsidP="008C3364">
      <w:pPr>
        <w:spacing w:after="0" w:line="360" w:lineRule="auto"/>
        <w:rPr>
          <w:b/>
          <w:bCs/>
        </w:rPr>
      </w:pPr>
      <w:r w:rsidRPr="32E0C00D">
        <w:rPr>
          <w:b/>
          <w:bCs/>
        </w:rPr>
        <w:t>Why study Geography?</w:t>
      </w:r>
    </w:p>
    <w:p w14:paraId="470D7C53" w14:textId="77777777" w:rsidR="00E87BCE" w:rsidRDefault="00E87BCE" w:rsidP="00E87BCE">
      <w:pPr>
        <w:spacing w:after="0" w:line="360" w:lineRule="auto"/>
        <w:rPr>
          <w:rFonts w:ascii="Calibri" w:eastAsia="Calibri" w:hAnsi="Calibri" w:cs="Calibri"/>
          <w:noProof/>
          <w:color w:val="000000" w:themeColor="text1"/>
          <w:sz w:val="24"/>
          <w:szCs w:val="24"/>
        </w:rPr>
      </w:pPr>
      <w:r w:rsidRPr="32E0C00D">
        <w:rPr>
          <w:rFonts w:ascii="Calibri" w:eastAsia="Calibri" w:hAnsi="Calibri" w:cs="Calibri"/>
          <w:noProof/>
          <w:color w:val="000000" w:themeColor="text1"/>
          <w:sz w:val="24"/>
          <w:szCs w:val="24"/>
        </w:rPr>
        <w:t xml:space="preserve">Geography is one of the most diverse subjects within the curriculum - being placed as both a science and social science. Physical geography allows pupils to learn about the physical environments they find themselves in - why is the earth the way it is today? How does our planet work? Within human geography, pupils will build up an understanding of communities around the world and gain an awareness of some of the most pressing political,social, economic and environmental issues our world faces- such as climate change, desertification, overpopulation, migration. </w:t>
      </w:r>
    </w:p>
    <w:p w14:paraId="4C418E19" w14:textId="674B835D" w:rsidR="00E87BCE" w:rsidRDefault="00E87BCE" w:rsidP="00E87BCE">
      <w:pPr>
        <w:spacing w:after="0" w:line="360" w:lineRule="auto"/>
        <w:rPr>
          <w:rFonts w:ascii="Calibri" w:eastAsia="Calibri" w:hAnsi="Calibri" w:cs="Calibri"/>
          <w:noProof/>
          <w:color w:val="000000" w:themeColor="text1"/>
          <w:sz w:val="24"/>
          <w:szCs w:val="24"/>
        </w:rPr>
      </w:pPr>
      <w:r w:rsidRPr="32E0C00D">
        <w:rPr>
          <w:rFonts w:ascii="Calibri" w:eastAsia="Calibri" w:hAnsi="Calibri" w:cs="Calibri"/>
          <w:noProof/>
          <w:color w:val="000000" w:themeColor="text1"/>
          <w:sz w:val="24"/>
          <w:szCs w:val="24"/>
        </w:rPr>
        <w:t>Geography is consistently seen to be one of the most employable subjects due to the vast array of skills developed (literacy, analysing,evaluating,IT, critical thinking, fieldwork etc) as well as a knowledge and understanding of pressing issues within society. Geography is not rocks and Oxbows - geography is a fundamental discipline which gives pupils the skills to build up an understanding of our complex world and appreciate the diversities we find within it. Whether you see yourself as a Greta, an Attenborough</w:t>
      </w:r>
      <w:r w:rsidRPr="41A3F317">
        <w:rPr>
          <w:rFonts w:ascii="Calibri" w:eastAsia="Calibri" w:hAnsi="Calibri" w:cs="Calibri"/>
          <w:noProof/>
          <w:color w:val="000000" w:themeColor="text1"/>
          <w:sz w:val="24"/>
          <w:szCs w:val="24"/>
        </w:rPr>
        <w:t xml:space="preserve"> or </w:t>
      </w:r>
      <w:r w:rsidRPr="32E0C00D">
        <w:rPr>
          <w:rFonts w:ascii="Calibri" w:eastAsia="Calibri" w:hAnsi="Calibri" w:cs="Calibri"/>
          <w:noProof/>
          <w:color w:val="000000" w:themeColor="text1"/>
          <w:sz w:val="24"/>
          <w:szCs w:val="24"/>
        </w:rPr>
        <w:t xml:space="preserve">a Palin </w:t>
      </w:r>
      <w:r w:rsidRPr="41A3F317">
        <w:rPr>
          <w:rFonts w:ascii="Calibri" w:eastAsia="Calibri" w:hAnsi="Calibri" w:cs="Calibri"/>
          <w:noProof/>
          <w:color w:val="000000" w:themeColor="text1"/>
          <w:sz w:val="24"/>
          <w:szCs w:val="24"/>
        </w:rPr>
        <w:t xml:space="preserve">- </w:t>
      </w:r>
      <w:r w:rsidR="6100E24C" w:rsidRPr="41A3F317">
        <w:rPr>
          <w:rFonts w:ascii="Calibri" w:eastAsia="Calibri" w:hAnsi="Calibri" w:cs="Calibri"/>
          <w:noProof/>
          <w:color w:val="000000" w:themeColor="text1"/>
          <w:sz w:val="24"/>
          <w:szCs w:val="24"/>
        </w:rPr>
        <w:t>G</w:t>
      </w:r>
      <w:r w:rsidRPr="41A3F317">
        <w:rPr>
          <w:rFonts w:ascii="Calibri" w:eastAsia="Calibri" w:hAnsi="Calibri" w:cs="Calibri"/>
          <w:noProof/>
          <w:color w:val="000000" w:themeColor="text1"/>
          <w:sz w:val="24"/>
          <w:szCs w:val="24"/>
        </w:rPr>
        <w:t>eography</w:t>
      </w:r>
      <w:r w:rsidRPr="32E0C00D">
        <w:rPr>
          <w:rFonts w:ascii="Calibri" w:eastAsia="Calibri" w:hAnsi="Calibri" w:cs="Calibri"/>
          <w:noProof/>
          <w:color w:val="000000" w:themeColor="text1"/>
          <w:sz w:val="24"/>
          <w:szCs w:val="24"/>
        </w:rPr>
        <w:t xml:space="preserve"> is for you!</w:t>
      </w:r>
    </w:p>
    <w:p w14:paraId="2A0BDE3D" w14:textId="77777777" w:rsidR="00F762CC" w:rsidRDefault="00F762CC" w:rsidP="32E0C00D">
      <w:pPr>
        <w:spacing w:after="0" w:line="360" w:lineRule="auto"/>
        <w:rPr>
          <w:rFonts w:ascii="Calibri" w:eastAsia="Calibri" w:hAnsi="Calibri" w:cs="Calibri"/>
          <w:noProof/>
          <w:color w:val="000000" w:themeColor="text1"/>
          <w:sz w:val="24"/>
          <w:szCs w:val="24"/>
        </w:rPr>
      </w:pPr>
    </w:p>
    <w:p w14:paraId="3B3830B1" w14:textId="73543340" w:rsidR="33B9214E" w:rsidRDefault="33B9214E" w:rsidP="33B9214E">
      <w:pPr>
        <w:spacing w:after="0" w:line="360" w:lineRule="auto"/>
        <w:rPr>
          <w:noProof/>
          <w:sz w:val="24"/>
          <w:szCs w:val="24"/>
        </w:rPr>
      </w:pPr>
    </w:p>
    <w:p w14:paraId="44DABDB7" w14:textId="77777777" w:rsidR="00107A31" w:rsidRPr="00F20050" w:rsidRDefault="00107A31" w:rsidP="008C3364">
      <w:pPr>
        <w:pStyle w:val="explaindarkred"/>
        <w:spacing w:before="0" w:beforeAutospacing="0" w:after="0" w:afterAutospacing="0" w:line="360" w:lineRule="auto"/>
        <w:rPr>
          <w:rFonts w:asciiTheme="minorHAnsi" w:hAnsiTheme="minorHAnsi" w:cstheme="minorHAnsi"/>
          <w:sz w:val="24"/>
        </w:rPr>
      </w:pPr>
      <w:r>
        <w:rPr>
          <w:rFonts w:asciiTheme="minorHAnsi" w:hAnsiTheme="minorHAnsi" w:cstheme="minorHAnsi"/>
          <w:b/>
          <w:bCs/>
          <w:sz w:val="24"/>
        </w:rPr>
        <w:t xml:space="preserve">Career Progression </w:t>
      </w:r>
      <w:r>
        <w:rPr>
          <w:rFonts w:asciiTheme="minorHAnsi" w:hAnsiTheme="minorHAnsi" w:cstheme="minorHAnsi"/>
          <w:sz w:val="24"/>
        </w:rPr>
        <w:t>(many and varied)</w:t>
      </w:r>
    </w:p>
    <w:tbl>
      <w:tblPr>
        <w:tblStyle w:val="TableGrid"/>
        <w:tblW w:w="6462" w:type="dxa"/>
        <w:tblLook w:val="04A0" w:firstRow="1" w:lastRow="0" w:firstColumn="1" w:lastColumn="0" w:noHBand="0" w:noVBand="1"/>
      </w:tblPr>
      <w:tblGrid>
        <w:gridCol w:w="2154"/>
        <w:gridCol w:w="2154"/>
        <w:gridCol w:w="2154"/>
      </w:tblGrid>
      <w:tr w:rsidR="00107A31" w14:paraId="22AFBAA3" w14:textId="77777777" w:rsidTr="000029D2">
        <w:trPr>
          <w:trHeight w:val="361"/>
        </w:trPr>
        <w:tc>
          <w:tcPr>
            <w:tcW w:w="2154" w:type="dxa"/>
            <w:vAlign w:val="center"/>
          </w:tcPr>
          <w:p w14:paraId="16ACF039" w14:textId="77777777" w:rsidR="00107A31" w:rsidRPr="008C3364" w:rsidRDefault="00107A31" w:rsidP="00382B07">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Archaeology</w:t>
            </w:r>
          </w:p>
        </w:tc>
        <w:tc>
          <w:tcPr>
            <w:tcW w:w="2154" w:type="dxa"/>
            <w:vAlign w:val="center"/>
          </w:tcPr>
          <w:p w14:paraId="03886CEA" w14:textId="538E3513" w:rsidR="00107A31" w:rsidRPr="008C3364" w:rsidRDefault="00107A31" w:rsidP="00382B07">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Built Environment</w:t>
            </w:r>
          </w:p>
        </w:tc>
        <w:tc>
          <w:tcPr>
            <w:tcW w:w="2154" w:type="dxa"/>
            <w:vAlign w:val="center"/>
          </w:tcPr>
          <w:p w14:paraId="23C6F4F2" w14:textId="77777777" w:rsidR="00107A31" w:rsidRPr="008C3364" w:rsidRDefault="00107A31" w:rsidP="00382B07">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Civil Service</w:t>
            </w:r>
          </w:p>
        </w:tc>
      </w:tr>
      <w:tr w:rsidR="000029D2" w14:paraId="63B63835" w14:textId="77777777" w:rsidTr="000029D2">
        <w:trPr>
          <w:trHeight w:val="354"/>
        </w:trPr>
        <w:tc>
          <w:tcPr>
            <w:tcW w:w="2154" w:type="dxa"/>
            <w:vAlign w:val="center"/>
          </w:tcPr>
          <w:p w14:paraId="4A97C712" w14:textId="0035A408" w:rsidR="000029D2" w:rsidRPr="008C3364" w:rsidRDefault="000029D2" w:rsidP="000029D2">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Environment</w:t>
            </w:r>
          </w:p>
        </w:tc>
        <w:tc>
          <w:tcPr>
            <w:tcW w:w="2154" w:type="dxa"/>
            <w:vAlign w:val="center"/>
          </w:tcPr>
          <w:p w14:paraId="3BBCDECC" w14:textId="77777777" w:rsidR="000029D2" w:rsidRPr="008C3364" w:rsidRDefault="000029D2" w:rsidP="000029D2">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Journalism</w:t>
            </w:r>
          </w:p>
        </w:tc>
        <w:tc>
          <w:tcPr>
            <w:tcW w:w="2154" w:type="dxa"/>
            <w:vAlign w:val="center"/>
          </w:tcPr>
          <w:p w14:paraId="57BC091B" w14:textId="203FA6D8" w:rsidR="000029D2" w:rsidRPr="008C3364" w:rsidRDefault="000029D2" w:rsidP="000029D2">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Local Government</w:t>
            </w:r>
          </w:p>
        </w:tc>
      </w:tr>
      <w:tr w:rsidR="000029D2" w14:paraId="3AAE3003" w14:textId="77777777" w:rsidTr="000029D2">
        <w:trPr>
          <w:trHeight w:val="361"/>
        </w:trPr>
        <w:tc>
          <w:tcPr>
            <w:tcW w:w="2154" w:type="dxa"/>
            <w:vAlign w:val="center"/>
          </w:tcPr>
          <w:p w14:paraId="60973C91" w14:textId="7B648850" w:rsidR="000029D2" w:rsidRPr="008C3364" w:rsidRDefault="000029D2" w:rsidP="000029D2">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Sociology</w:t>
            </w:r>
          </w:p>
        </w:tc>
        <w:tc>
          <w:tcPr>
            <w:tcW w:w="2154" w:type="dxa"/>
            <w:vAlign w:val="center"/>
          </w:tcPr>
          <w:p w14:paraId="24FB756C" w14:textId="6E23E02F" w:rsidR="000029D2" w:rsidRPr="008C3364" w:rsidRDefault="000029D2" w:rsidP="000029D2">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Sustainability</w:t>
            </w:r>
          </w:p>
        </w:tc>
        <w:tc>
          <w:tcPr>
            <w:tcW w:w="2154" w:type="dxa"/>
            <w:vAlign w:val="center"/>
          </w:tcPr>
          <w:p w14:paraId="5DD4758B" w14:textId="41A8B802" w:rsidR="000029D2" w:rsidRPr="008C3364" w:rsidRDefault="000029D2" w:rsidP="000029D2">
            <w:pPr>
              <w:pStyle w:val="explaindarkred"/>
              <w:spacing w:before="0" w:beforeAutospacing="0" w:after="160" w:afterAutospacing="0" w:line="259" w:lineRule="auto"/>
              <w:jc w:val="center"/>
              <w:rPr>
                <w:rFonts w:asciiTheme="minorHAnsi" w:hAnsiTheme="minorHAnsi" w:cstheme="minorHAnsi"/>
                <w:sz w:val="24"/>
                <w:szCs w:val="24"/>
              </w:rPr>
            </w:pPr>
            <w:r w:rsidRPr="008C3364">
              <w:rPr>
                <w:rFonts w:asciiTheme="minorHAnsi" w:hAnsiTheme="minorHAnsi" w:cstheme="minorHAnsi"/>
                <w:sz w:val="24"/>
                <w:szCs w:val="24"/>
              </w:rPr>
              <w:t>Town Planning</w:t>
            </w:r>
          </w:p>
        </w:tc>
      </w:tr>
    </w:tbl>
    <w:p w14:paraId="71120FE2" w14:textId="77777777" w:rsidR="000029D2" w:rsidRDefault="000029D2" w:rsidP="008C3364">
      <w:pPr>
        <w:pStyle w:val="Heading3"/>
        <w:spacing w:before="0" w:line="360" w:lineRule="auto"/>
        <w:rPr>
          <w:rFonts w:asciiTheme="minorHAnsi" w:hAnsiTheme="minorHAnsi" w:cstheme="minorHAnsi"/>
          <w:b/>
          <w:bCs/>
          <w:color w:val="auto"/>
        </w:rPr>
      </w:pPr>
      <w:r w:rsidRPr="41A3F317">
        <w:rPr>
          <w:rFonts w:asciiTheme="minorHAnsi" w:hAnsiTheme="minorHAnsi" w:cstheme="minorBidi"/>
          <w:b/>
          <w:color w:val="auto"/>
        </w:rPr>
        <w:br w:type="page"/>
      </w:r>
    </w:p>
    <w:p w14:paraId="27841C74" w14:textId="1236A048" w:rsidR="0B6971C1" w:rsidRDefault="0B6971C1">
      <w:r w:rsidRPr="41A3F317">
        <w:rPr>
          <w:rFonts w:ascii="Segoe UI" w:eastAsia="Segoe UI" w:hAnsi="Segoe UI" w:cs="Segoe UI"/>
          <w:b/>
          <w:bCs/>
          <w:color w:val="1F3763"/>
          <w:sz w:val="26"/>
          <w:szCs w:val="26"/>
        </w:rPr>
        <w:t>Geography – National 5</w:t>
      </w:r>
      <w:r w:rsidRPr="41A3F317">
        <w:rPr>
          <w:rFonts w:ascii="Segoe UI" w:eastAsia="Segoe UI" w:hAnsi="Segoe UI" w:cs="Segoe UI"/>
          <w:color w:val="1F3763"/>
          <w:sz w:val="26"/>
          <w:szCs w:val="26"/>
        </w:rPr>
        <w:t xml:space="preserve"> </w:t>
      </w:r>
    </w:p>
    <w:p w14:paraId="060806D8" w14:textId="31BE6FB5" w:rsidR="0B6971C1" w:rsidRDefault="0B6971C1">
      <w:r w:rsidRPr="41A3F317">
        <w:rPr>
          <w:rFonts w:ascii="Segoe UI" w:eastAsia="Segoe UI" w:hAnsi="Segoe UI" w:cs="Segoe UI"/>
          <w:color w:val="000000" w:themeColor="text1"/>
          <w:sz w:val="24"/>
          <w:szCs w:val="24"/>
        </w:rPr>
        <w:t xml:space="preserve">The purpose of this course is to develop the learner’s understanding of our changing world and its human and physical processes. Opportunities for practical activities, including fieldwork, will be encouraged. The contexts for study are local, national, international and global. </w:t>
      </w:r>
    </w:p>
    <w:p w14:paraId="1617C297" w14:textId="0D319F04" w:rsidR="0B6971C1" w:rsidRDefault="0B6971C1">
      <w:r w:rsidRPr="41A3F317">
        <w:rPr>
          <w:rFonts w:ascii="Segoe UI" w:eastAsia="Segoe UI" w:hAnsi="Segoe UI" w:cs="Segoe UI"/>
          <w:color w:val="000000" w:themeColor="text1"/>
          <w:sz w:val="24"/>
          <w:szCs w:val="24"/>
        </w:rPr>
        <w:t>In the 21</w:t>
      </w:r>
      <w:r w:rsidRPr="41A3F317">
        <w:rPr>
          <w:rFonts w:ascii="Segoe UI" w:eastAsia="Segoe UI" w:hAnsi="Segoe UI" w:cs="Segoe UI"/>
          <w:color w:val="000000" w:themeColor="text1"/>
          <w:sz w:val="19"/>
          <w:szCs w:val="19"/>
          <w:vertAlign w:val="superscript"/>
        </w:rPr>
        <w:t>st</w:t>
      </w:r>
      <w:r w:rsidRPr="41A3F317">
        <w:rPr>
          <w:rFonts w:ascii="Segoe UI" w:eastAsia="Segoe UI" w:hAnsi="Segoe UI" w:cs="Segoe UI"/>
          <w:color w:val="000000" w:themeColor="text1"/>
          <w:sz w:val="24"/>
          <w:szCs w:val="24"/>
        </w:rPr>
        <w:t xml:space="preserve"> century, with growing awareness of the impact of human activity on the environment and scarce resources, the study of geography fosters positive life-long attitudes of environmental stewardship, sustainability and global citizenship. This qualification will furnish learners with the knowledge and skills to enable them to contribute effectively to their local communities and wider society. </w:t>
      </w:r>
    </w:p>
    <w:p w14:paraId="2695C5DD" w14:textId="0C8A5D56" w:rsidR="0B6971C1" w:rsidRDefault="0B6971C1">
      <w:r w:rsidRPr="41A3F317">
        <w:rPr>
          <w:rFonts w:ascii="Segoe UI" w:eastAsia="Segoe UI" w:hAnsi="Segoe UI" w:cs="Segoe UI"/>
          <w:color w:val="000000" w:themeColor="text1"/>
          <w:sz w:val="24"/>
          <w:szCs w:val="24"/>
        </w:rPr>
        <w:t xml:space="preserve"> </w:t>
      </w:r>
    </w:p>
    <w:p w14:paraId="3E10B531" w14:textId="7A31CC79" w:rsidR="0B6971C1" w:rsidRDefault="0B6971C1">
      <w:r w:rsidRPr="41A3F317">
        <w:rPr>
          <w:rFonts w:ascii="Segoe UI" w:eastAsia="Segoe UI" w:hAnsi="Segoe UI" w:cs="Segoe UI"/>
          <w:b/>
          <w:bCs/>
          <w:color w:val="000000" w:themeColor="text1"/>
          <w:sz w:val="24"/>
          <w:szCs w:val="24"/>
        </w:rPr>
        <w:t>Structure of the Course:</w:t>
      </w:r>
      <w:r w:rsidRPr="41A3F317">
        <w:rPr>
          <w:rFonts w:ascii="Segoe UI" w:eastAsia="Segoe UI" w:hAnsi="Segoe UI" w:cs="Segoe UI"/>
          <w:color w:val="000000" w:themeColor="text1"/>
          <w:sz w:val="24"/>
          <w:szCs w:val="24"/>
        </w:rPr>
        <w:t xml:space="preserve"> </w:t>
      </w:r>
    </w:p>
    <w:p w14:paraId="558F4D2B" w14:textId="25B658E6" w:rsidR="0B6971C1" w:rsidRDefault="0B6971C1">
      <w:r w:rsidRPr="41A3F317">
        <w:rPr>
          <w:rFonts w:ascii="Segoe UI" w:eastAsia="Segoe UI" w:hAnsi="Segoe UI" w:cs="Segoe UI"/>
          <w:color w:val="000000" w:themeColor="text1"/>
          <w:sz w:val="24"/>
          <w:szCs w:val="24"/>
        </w:rPr>
        <w:t xml:space="preserve">There are three sections to the course and a research assignment. </w:t>
      </w:r>
    </w:p>
    <w:p w14:paraId="5FD676B0" w14:textId="01AD436A" w:rsidR="0B6971C1" w:rsidRDefault="0B6971C1" w:rsidP="41A3F317">
      <w:pPr>
        <w:pStyle w:val="ListParagraph"/>
        <w:numPr>
          <w:ilvl w:val="0"/>
          <w:numId w:val="1"/>
        </w:numPr>
        <w:spacing w:after="0"/>
        <w:rPr>
          <w:rFonts w:ascii="Calibri" w:eastAsia="Calibri" w:hAnsi="Calibri" w:cs="Calibri"/>
          <w:color w:val="000000" w:themeColor="text1"/>
          <w:sz w:val="24"/>
          <w:szCs w:val="24"/>
        </w:rPr>
      </w:pPr>
      <w:r w:rsidRPr="41A3F317">
        <w:rPr>
          <w:rFonts w:ascii="Calibri" w:eastAsia="Calibri" w:hAnsi="Calibri" w:cs="Calibri"/>
          <w:color w:val="000000" w:themeColor="text1"/>
          <w:sz w:val="24"/>
          <w:szCs w:val="24"/>
        </w:rPr>
        <w:t>Physical Environments – Limestone, Rivers and Weather.</w:t>
      </w:r>
    </w:p>
    <w:p w14:paraId="2AE67A3D" w14:textId="306829E9" w:rsidR="0B6971C1" w:rsidRDefault="0B6971C1" w:rsidP="41A3F317">
      <w:pPr>
        <w:pStyle w:val="ListParagraph"/>
        <w:numPr>
          <w:ilvl w:val="0"/>
          <w:numId w:val="1"/>
        </w:numPr>
        <w:spacing w:after="0"/>
        <w:rPr>
          <w:rFonts w:ascii="Calibri" w:eastAsia="Calibri" w:hAnsi="Calibri" w:cs="Calibri"/>
          <w:color w:val="000000" w:themeColor="text1"/>
          <w:sz w:val="24"/>
          <w:szCs w:val="24"/>
        </w:rPr>
      </w:pPr>
      <w:r w:rsidRPr="41A3F317">
        <w:rPr>
          <w:rFonts w:ascii="Calibri" w:eastAsia="Calibri" w:hAnsi="Calibri" w:cs="Calibri"/>
          <w:color w:val="000000" w:themeColor="text1"/>
          <w:sz w:val="24"/>
          <w:szCs w:val="24"/>
        </w:rPr>
        <w:t>Human Environments – Population, Urban and Rural.</w:t>
      </w:r>
    </w:p>
    <w:p w14:paraId="6A240121" w14:textId="50F17C73" w:rsidR="0B6971C1" w:rsidRDefault="0B6971C1" w:rsidP="41A3F317">
      <w:pPr>
        <w:pStyle w:val="ListParagraph"/>
        <w:numPr>
          <w:ilvl w:val="0"/>
          <w:numId w:val="1"/>
        </w:numPr>
        <w:spacing w:after="0"/>
        <w:rPr>
          <w:rFonts w:ascii="Calibri" w:eastAsia="Calibri" w:hAnsi="Calibri" w:cs="Calibri"/>
          <w:color w:val="000000" w:themeColor="text1"/>
          <w:sz w:val="24"/>
          <w:szCs w:val="24"/>
        </w:rPr>
      </w:pPr>
      <w:r w:rsidRPr="41A3F317">
        <w:rPr>
          <w:rFonts w:ascii="Calibri" w:eastAsia="Calibri" w:hAnsi="Calibri" w:cs="Calibri"/>
          <w:color w:val="000000" w:themeColor="text1"/>
          <w:sz w:val="24"/>
          <w:szCs w:val="24"/>
        </w:rPr>
        <w:t xml:space="preserve">Global Issues – Climate Change and Development &amp; Health.  </w:t>
      </w:r>
    </w:p>
    <w:p w14:paraId="6E847C3C" w14:textId="6445A277" w:rsidR="0B6971C1" w:rsidRDefault="0B6971C1" w:rsidP="41A3F317">
      <w:pPr>
        <w:rPr>
          <w:rFonts w:ascii="Segoe UI" w:eastAsia="Segoe UI" w:hAnsi="Segoe UI" w:cs="Segoe UI"/>
          <w:color w:val="000000" w:themeColor="text1"/>
          <w:sz w:val="24"/>
          <w:szCs w:val="24"/>
        </w:rPr>
      </w:pPr>
      <w:r w:rsidRPr="41A3F317">
        <w:rPr>
          <w:rFonts w:ascii="Segoe UI" w:eastAsia="Segoe UI" w:hAnsi="Segoe UI" w:cs="Segoe UI"/>
          <w:color w:val="000000" w:themeColor="text1"/>
          <w:sz w:val="24"/>
          <w:szCs w:val="24"/>
        </w:rPr>
        <w:t xml:space="preserve"> </w:t>
      </w:r>
    </w:p>
    <w:p w14:paraId="67F1F4C4" w14:textId="1BD74827" w:rsidR="0B6971C1" w:rsidRDefault="0B6971C1">
      <w:r w:rsidRPr="41A3F317">
        <w:rPr>
          <w:rFonts w:ascii="Segoe UI" w:eastAsia="Segoe UI" w:hAnsi="Segoe UI" w:cs="Segoe UI"/>
          <w:b/>
          <w:bCs/>
          <w:color w:val="000000" w:themeColor="text1"/>
          <w:sz w:val="24"/>
          <w:szCs w:val="24"/>
        </w:rPr>
        <w:t>Assessment:</w:t>
      </w:r>
      <w:r w:rsidRPr="41A3F317">
        <w:rPr>
          <w:rFonts w:ascii="Segoe UI" w:eastAsia="Segoe UI" w:hAnsi="Segoe UI" w:cs="Segoe UI"/>
          <w:color w:val="000000" w:themeColor="text1"/>
          <w:sz w:val="24"/>
          <w:szCs w:val="24"/>
        </w:rPr>
        <w:t xml:space="preserve"> </w:t>
      </w:r>
    </w:p>
    <w:p w14:paraId="1F9C9058" w14:textId="600E6549" w:rsidR="0B6971C1" w:rsidRDefault="0B6971C1" w:rsidP="41A3F317">
      <w:pPr>
        <w:spacing w:after="0"/>
      </w:pPr>
      <w:r w:rsidRPr="41A3F317">
        <w:rPr>
          <w:rFonts w:ascii="Calibri" w:eastAsia="Calibri" w:hAnsi="Calibri" w:cs="Calibri"/>
          <w:color w:val="000000" w:themeColor="text1"/>
          <w:sz w:val="24"/>
          <w:szCs w:val="24"/>
        </w:rPr>
        <w:t>The course is assessed through an exam in April and the assignment. The assignment involves undertaking research on a geographical issue, processing the information that has been collected and writing up the results. This is worth 20% of the final mark.</w:t>
      </w:r>
    </w:p>
    <w:p w14:paraId="48E7F2B2" w14:textId="26207796" w:rsidR="41A3F317" w:rsidRDefault="41A3F317" w:rsidP="41A3F317">
      <w:pPr>
        <w:spacing w:after="0" w:line="360" w:lineRule="auto"/>
        <w:rPr>
          <w:sz w:val="24"/>
          <w:szCs w:val="24"/>
        </w:rPr>
      </w:pPr>
    </w:p>
    <w:p w14:paraId="71727D49" w14:textId="77777777" w:rsidR="00F90E18" w:rsidRPr="008C3364" w:rsidRDefault="00F90E18" w:rsidP="008C3364">
      <w:pPr>
        <w:spacing w:after="0" w:line="360" w:lineRule="auto"/>
        <w:rPr>
          <w:sz w:val="24"/>
          <w:szCs w:val="24"/>
        </w:rPr>
      </w:pPr>
    </w:p>
    <w:p w14:paraId="28B4D4A3" w14:textId="77777777" w:rsidR="00107A31" w:rsidRPr="008C3364" w:rsidRDefault="00107A31" w:rsidP="008C3364">
      <w:pPr>
        <w:pStyle w:val="Heading3"/>
        <w:spacing w:before="0" w:line="360" w:lineRule="auto"/>
        <w:rPr>
          <w:rFonts w:asciiTheme="minorHAnsi" w:hAnsiTheme="minorHAnsi" w:cstheme="minorHAnsi"/>
          <w:b/>
          <w:bCs/>
          <w:noProof/>
        </w:rPr>
      </w:pPr>
      <w:r w:rsidRPr="008C3364">
        <w:rPr>
          <w:rFonts w:asciiTheme="minorHAnsi" w:hAnsiTheme="minorHAnsi" w:cstheme="minorHAnsi"/>
          <w:b/>
          <w:bCs/>
          <w:noProof/>
        </w:rPr>
        <w:br w:type="page"/>
      </w:r>
    </w:p>
    <w:p w14:paraId="7A79A139" w14:textId="7DC2B0A5" w:rsidR="00CB5866" w:rsidRPr="002B19C5" w:rsidRDefault="00CB5866" w:rsidP="383D2722">
      <w:pPr>
        <w:pStyle w:val="Heading3"/>
        <w:spacing w:before="0" w:line="360" w:lineRule="auto"/>
        <w:rPr>
          <w:rFonts w:asciiTheme="minorHAnsi" w:hAnsiTheme="minorHAnsi" w:cstheme="minorBidi"/>
          <w:noProof/>
          <w:color w:val="auto"/>
          <w:sz w:val="26"/>
          <w:szCs w:val="26"/>
        </w:rPr>
      </w:pPr>
      <w:bookmarkStart w:id="112" w:name="_Toc123901944"/>
      <w:r w:rsidRPr="383D2722">
        <w:rPr>
          <w:rFonts w:asciiTheme="minorHAnsi" w:hAnsiTheme="minorHAnsi" w:cstheme="minorBidi"/>
          <w:b/>
          <w:bCs/>
          <w:noProof/>
          <w:color w:val="auto"/>
          <w:sz w:val="26"/>
          <w:szCs w:val="26"/>
        </w:rPr>
        <w:t>Geography - Higher</w:t>
      </w:r>
      <w:bookmarkEnd w:id="112"/>
    </w:p>
    <w:p w14:paraId="1906BF10"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
          <w:bCs/>
          <w:sz w:val="24"/>
          <w:szCs w:val="24"/>
          <w:lang w:val="en-US"/>
        </w:rPr>
      </w:pPr>
      <w:r w:rsidRPr="008C3364">
        <w:rPr>
          <w:rFonts w:cstheme="minorHAnsi"/>
          <w:b/>
          <w:bCs/>
          <w:sz w:val="24"/>
          <w:szCs w:val="24"/>
          <w:lang w:val="en-US"/>
        </w:rPr>
        <w:t>Entrance Requirements:</w:t>
      </w:r>
    </w:p>
    <w:p w14:paraId="32DC922B" w14:textId="6BB36F74"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Cs/>
          <w:sz w:val="24"/>
          <w:szCs w:val="24"/>
          <w:lang w:val="en-US"/>
        </w:rPr>
      </w:pPr>
      <w:r w:rsidRPr="008C3364">
        <w:rPr>
          <w:rFonts w:cstheme="minorHAnsi"/>
          <w:bCs/>
          <w:sz w:val="24"/>
          <w:szCs w:val="24"/>
          <w:lang w:val="en-US"/>
        </w:rPr>
        <w:t xml:space="preserve">Recommended pass at National 5 Geography. </w:t>
      </w:r>
    </w:p>
    <w:p w14:paraId="7E68EC67"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
          <w:sz w:val="24"/>
          <w:szCs w:val="24"/>
          <w:lang w:val="en-US"/>
        </w:rPr>
      </w:pPr>
      <w:r w:rsidRPr="008C3364">
        <w:rPr>
          <w:rFonts w:cstheme="minorHAnsi"/>
          <w:b/>
          <w:bCs/>
          <w:sz w:val="24"/>
          <w:szCs w:val="24"/>
          <w:lang w:val="en-US"/>
        </w:rPr>
        <w:t>Content:</w:t>
      </w:r>
    </w:p>
    <w:p w14:paraId="1A422242"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b/>
          <w:bCs/>
          <w:sz w:val="24"/>
          <w:szCs w:val="24"/>
          <w:lang w:val="en-US"/>
        </w:rPr>
        <w:t>Unit 1: Physical Environments</w:t>
      </w:r>
      <w:r w:rsidRPr="008C3364">
        <w:rPr>
          <w:rFonts w:cstheme="minorHAnsi"/>
          <w:sz w:val="24"/>
          <w:szCs w:val="24"/>
          <w:lang w:val="en-US"/>
        </w:rPr>
        <w:t xml:space="preserve"> </w:t>
      </w:r>
    </w:p>
    <w:p w14:paraId="594F3FBD"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Atmosphere - global heat budget, redistribution of energy by atmosphere and oceanic circulation, cause and impact of the Intertropical Convergence Zone. </w:t>
      </w:r>
    </w:p>
    <w:p w14:paraId="504D2142"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Hydrosphere - hydrological cycle within a drainage basin, interpretation of hydrographs and formation of erosional and depositional features in river landscapes.</w:t>
      </w:r>
    </w:p>
    <w:p w14:paraId="3A01B486"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Lithosphere - formation of erosional and depositional features in glaciated and coastal landscapes, rural land use conflicts and their management.</w:t>
      </w:r>
    </w:p>
    <w:p w14:paraId="6E774075"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Biosphere - properties and formation processes of podzol, brown earth and </w:t>
      </w:r>
      <w:proofErr w:type="spellStart"/>
      <w:r w:rsidRPr="008C3364">
        <w:rPr>
          <w:rFonts w:cstheme="minorHAnsi"/>
          <w:sz w:val="24"/>
          <w:szCs w:val="24"/>
          <w:lang w:val="en-US"/>
        </w:rPr>
        <w:t>gley</w:t>
      </w:r>
      <w:proofErr w:type="spellEnd"/>
      <w:r w:rsidRPr="008C3364">
        <w:rPr>
          <w:rFonts w:cstheme="minorHAnsi"/>
          <w:sz w:val="24"/>
          <w:szCs w:val="24"/>
          <w:lang w:val="en-US"/>
        </w:rPr>
        <w:t xml:space="preserve"> soils. </w:t>
      </w:r>
    </w:p>
    <w:p w14:paraId="5998F26B" w14:textId="29BB1644"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p>
    <w:p w14:paraId="5B98CDAF"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b/>
          <w:bCs/>
          <w:sz w:val="24"/>
          <w:szCs w:val="24"/>
          <w:lang w:val="en-US"/>
        </w:rPr>
        <w:t xml:space="preserve">Unit 2: Human Environments </w:t>
      </w:r>
    </w:p>
    <w:p w14:paraId="6F036994"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Population - methods and problems of data collection, consequences of population structure, causes and impacts relating to forced and voluntary migration. </w:t>
      </w:r>
    </w:p>
    <w:p w14:paraId="70F64D1F"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Rural - the impact and management of rural land degradation related to a rainforest or semi-arid area within the developing world. </w:t>
      </w:r>
    </w:p>
    <w:p w14:paraId="33F98FEE"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Urban - the management of housing and transport in a developed and in a developing world city. </w:t>
      </w:r>
    </w:p>
    <w:p w14:paraId="0190FE90" w14:textId="77777777" w:rsidR="008C3364" w:rsidRDefault="008C3364"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
          <w:bCs/>
          <w:sz w:val="24"/>
          <w:szCs w:val="24"/>
          <w:lang w:val="en-US"/>
        </w:rPr>
      </w:pPr>
    </w:p>
    <w:p w14:paraId="670F6739" w14:textId="0052BFB4"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b/>
          <w:bCs/>
          <w:sz w:val="24"/>
          <w:szCs w:val="24"/>
          <w:lang w:val="en-US"/>
        </w:rPr>
        <w:t>Unit 3: Global Issues</w:t>
      </w:r>
      <w:r w:rsidRPr="008C3364">
        <w:rPr>
          <w:rFonts w:cstheme="minorHAnsi"/>
          <w:sz w:val="24"/>
          <w:szCs w:val="24"/>
          <w:lang w:val="en-US"/>
        </w:rPr>
        <w:t xml:space="preserve"> </w:t>
      </w:r>
    </w:p>
    <w:p w14:paraId="60DA10A3" w14:textId="39B4BCE3" w:rsidR="00CC357B" w:rsidRPr="008C3364" w:rsidRDefault="46A481D1"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sz w:val="24"/>
          <w:szCs w:val="24"/>
          <w:lang w:val="en-US"/>
        </w:rPr>
      </w:pPr>
      <w:r w:rsidRPr="41A3F317">
        <w:rPr>
          <w:sz w:val="24"/>
          <w:szCs w:val="24"/>
          <w:lang w:val="en-US"/>
        </w:rPr>
        <w:t>River basin management</w:t>
      </w:r>
      <w:r w:rsidR="00CC357B" w:rsidRPr="41A3F317">
        <w:rPr>
          <w:sz w:val="24"/>
          <w:szCs w:val="24"/>
          <w:lang w:val="en-US"/>
        </w:rPr>
        <w:t xml:space="preserve"> - </w:t>
      </w:r>
      <w:r w:rsidR="21848CB8" w:rsidRPr="41A3F317">
        <w:rPr>
          <w:rFonts w:ascii="Calibri" w:eastAsia="Calibri" w:hAnsi="Calibri" w:cs="Calibri"/>
          <w:color w:val="242424"/>
          <w:sz w:val="24"/>
          <w:szCs w:val="24"/>
          <w:lang w:val="en-US"/>
        </w:rPr>
        <w:t>Site suitability factors for dams, the need for global water management and a case study of the Colorado River.</w:t>
      </w:r>
    </w:p>
    <w:p w14:paraId="28BD2092" w14:textId="77777777" w:rsidR="00CC357B" w:rsidRPr="008C3364" w:rsidRDefault="00CC357B" w:rsidP="00CC357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Global climate change - physical and human causes, local and global effects, management strategies and their limitations.  </w:t>
      </w:r>
    </w:p>
    <w:p w14:paraId="71C7E5D3"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p>
    <w:p w14:paraId="1CC8D600" w14:textId="1597C616" w:rsidR="00B414FB"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
          <w:bCs/>
          <w:sz w:val="24"/>
          <w:szCs w:val="24"/>
          <w:lang w:val="en-US"/>
        </w:rPr>
      </w:pPr>
      <w:r w:rsidRPr="008C3364">
        <w:rPr>
          <w:rFonts w:cstheme="minorHAnsi"/>
          <w:b/>
          <w:bCs/>
          <w:sz w:val="24"/>
          <w:szCs w:val="24"/>
          <w:lang w:val="en-US"/>
        </w:rPr>
        <w:t xml:space="preserve">The Assignment: </w:t>
      </w:r>
    </w:p>
    <w:p w14:paraId="7A96FC4D" w14:textId="3A7E08BA" w:rsidR="00CC357B" w:rsidRPr="008C3364" w:rsidRDefault="00CC357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 xml:space="preserve">The assignment will give learners an opportunity to demonstrate higher-order cognitive skills. They will identify a geographical topic or issue, carry out research, collect a range of information, process this information, evaluate, </w:t>
      </w:r>
      <w:proofErr w:type="spellStart"/>
      <w:r w:rsidRPr="008C3364">
        <w:rPr>
          <w:rFonts w:cstheme="minorHAnsi"/>
          <w:sz w:val="24"/>
          <w:szCs w:val="24"/>
          <w:lang w:val="en-US"/>
        </w:rPr>
        <w:t>analyse</w:t>
      </w:r>
      <w:proofErr w:type="spellEnd"/>
      <w:r w:rsidRPr="008C3364">
        <w:rPr>
          <w:rFonts w:cstheme="minorHAnsi"/>
          <w:sz w:val="24"/>
          <w:szCs w:val="24"/>
          <w:lang w:val="en-US"/>
        </w:rPr>
        <w:t xml:space="preserve"> and </w:t>
      </w:r>
      <w:proofErr w:type="spellStart"/>
      <w:r w:rsidRPr="008C3364">
        <w:rPr>
          <w:rFonts w:cstheme="minorHAnsi"/>
          <w:sz w:val="24"/>
          <w:szCs w:val="24"/>
          <w:lang w:val="en-US"/>
        </w:rPr>
        <w:t>synthesise</w:t>
      </w:r>
      <w:proofErr w:type="spellEnd"/>
      <w:r w:rsidRPr="008C3364">
        <w:rPr>
          <w:rFonts w:cstheme="minorHAnsi"/>
          <w:sz w:val="24"/>
          <w:szCs w:val="24"/>
          <w:lang w:val="en-US"/>
        </w:rPr>
        <w:t xml:space="preserve"> this information and reach a well-supported conclusion.</w:t>
      </w:r>
    </w:p>
    <w:p w14:paraId="5AB57D65" w14:textId="274768A0"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b/>
          <w:bCs/>
          <w:sz w:val="24"/>
          <w:szCs w:val="24"/>
          <w:lang w:val="en-US"/>
        </w:rPr>
        <w:t>Assessment:</w:t>
      </w:r>
    </w:p>
    <w:p w14:paraId="7F9869F3"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Component 1: Question Paper 1 (Physical and Human Environments)</w:t>
      </w:r>
    </w:p>
    <w:p w14:paraId="15257C73"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Component 2: Question Paper 2 (Global Issues and Geographical Skills)</w:t>
      </w:r>
    </w:p>
    <w:p w14:paraId="5A241447"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Component 2: Assignment</w:t>
      </w:r>
    </w:p>
    <w:p w14:paraId="352AD317"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p>
    <w:p w14:paraId="46F0F764"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Question Paper 1 – 100 marks (scaled to 50)</w:t>
      </w:r>
    </w:p>
    <w:p w14:paraId="254F8F98"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Question Paper 2 – 60 marks (scaled to 30)</w:t>
      </w:r>
    </w:p>
    <w:p w14:paraId="78449301"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lang w:val="en-US"/>
        </w:rPr>
        <w:t>Assignment – 30 marks</w:t>
      </w:r>
    </w:p>
    <w:p w14:paraId="79C896EE"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p>
    <w:p w14:paraId="1F53152F"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
          <w:bCs/>
          <w:sz w:val="24"/>
          <w:szCs w:val="24"/>
          <w:lang w:val="en-US"/>
        </w:rPr>
      </w:pPr>
      <w:r w:rsidRPr="008C3364">
        <w:rPr>
          <w:rFonts w:cstheme="minorHAnsi"/>
          <w:b/>
          <w:bCs/>
          <w:sz w:val="24"/>
          <w:szCs w:val="24"/>
          <w:lang w:val="en-US"/>
        </w:rPr>
        <w:t>Homework:</w:t>
      </w:r>
    </w:p>
    <w:p w14:paraId="51607521" w14:textId="77777777" w:rsidR="00B414FB" w:rsidRPr="008C3364" w:rsidRDefault="00B414FB"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bCs/>
          <w:sz w:val="24"/>
          <w:szCs w:val="24"/>
          <w:lang w:val="en-US"/>
        </w:rPr>
      </w:pPr>
      <w:r w:rsidRPr="008C3364">
        <w:rPr>
          <w:rFonts w:cstheme="minorHAnsi"/>
          <w:bCs/>
          <w:sz w:val="24"/>
          <w:szCs w:val="24"/>
          <w:lang w:val="en-US"/>
        </w:rPr>
        <w:t>One piece of written homework each week.</w:t>
      </w:r>
    </w:p>
    <w:p w14:paraId="2147A8D7" w14:textId="77777777" w:rsidR="00107A31" w:rsidRPr="008C3364" w:rsidRDefault="00107A31" w:rsidP="008C3364">
      <w:pPr>
        <w:pStyle w:val="Heading3"/>
        <w:spacing w:before="0" w:afterLines="160" w:after="384" w:line="360" w:lineRule="auto"/>
        <w:rPr>
          <w:rFonts w:asciiTheme="minorHAnsi" w:hAnsiTheme="minorHAnsi" w:cstheme="minorHAnsi"/>
          <w:b/>
          <w:bCs/>
          <w:noProof/>
        </w:rPr>
      </w:pPr>
      <w:r w:rsidRPr="008C3364">
        <w:rPr>
          <w:rFonts w:asciiTheme="minorHAnsi" w:hAnsiTheme="minorHAnsi" w:cstheme="minorHAnsi"/>
          <w:b/>
          <w:bCs/>
          <w:noProof/>
        </w:rPr>
        <w:br w:type="page"/>
      </w:r>
    </w:p>
    <w:p w14:paraId="78CBC36D" w14:textId="6954E490" w:rsidR="00CB5866" w:rsidRPr="002B19C5" w:rsidRDefault="00CB5866" w:rsidP="383D2722">
      <w:pPr>
        <w:pStyle w:val="Heading3"/>
        <w:spacing w:before="0" w:line="360" w:lineRule="auto"/>
        <w:rPr>
          <w:rFonts w:asciiTheme="minorHAnsi" w:hAnsiTheme="minorHAnsi" w:cstheme="minorBidi"/>
          <w:b/>
          <w:bCs/>
          <w:noProof/>
          <w:color w:val="auto"/>
          <w:sz w:val="26"/>
          <w:szCs w:val="26"/>
        </w:rPr>
      </w:pPr>
      <w:bookmarkStart w:id="113" w:name="_Toc123901945"/>
      <w:r w:rsidRPr="383D2722">
        <w:rPr>
          <w:rFonts w:asciiTheme="minorHAnsi" w:hAnsiTheme="minorHAnsi" w:cstheme="minorBidi"/>
          <w:b/>
          <w:bCs/>
          <w:noProof/>
          <w:color w:val="auto"/>
          <w:sz w:val="26"/>
          <w:szCs w:val="26"/>
        </w:rPr>
        <w:t>Geography – Advanced Higher</w:t>
      </w:r>
      <w:bookmarkEnd w:id="113"/>
    </w:p>
    <w:p w14:paraId="36A2B125" w14:textId="228212DA" w:rsidR="00B414FB" w:rsidRPr="008C3364" w:rsidRDefault="00B414FB" w:rsidP="008C3364">
      <w:pPr>
        <w:spacing w:after="0" w:line="360" w:lineRule="auto"/>
        <w:rPr>
          <w:rFonts w:cstheme="minorHAnsi"/>
          <w:b/>
          <w:sz w:val="24"/>
          <w:szCs w:val="24"/>
        </w:rPr>
      </w:pPr>
      <w:r w:rsidRPr="008C3364">
        <w:rPr>
          <w:rFonts w:cstheme="minorHAnsi"/>
          <w:b/>
          <w:sz w:val="24"/>
          <w:szCs w:val="24"/>
        </w:rPr>
        <w:t>Entrance Requirements:</w:t>
      </w:r>
    </w:p>
    <w:p w14:paraId="1A72AEC3" w14:textId="77777777" w:rsidR="00B414FB" w:rsidRPr="008C3364" w:rsidRDefault="00B414FB" w:rsidP="008C3364">
      <w:pPr>
        <w:spacing w:after="0" w:line="360" w:lineRule="auto"/>
        <w:rPr>
          <w:rFonts w:cstheme="minorHAnsi"/>
          <w:sz w:val="24"/>
          <w:szCs w:val="24"/>
        </w:rPr>
      </w:pPr>
      <w:r w:rsidRPr="008C3364">
        <w:rPr>
          <w:rFonts w:cstheme="minorHAnsi"/>
          <w:sz w:val="24"/>
          <w:szCs w:val="24"/>
        </w:rPr>
        <w:t xml:space="preserve">Pass at Higher Geography. </w:t>
      </w:r>
    </w:p>
    <w:p w14:paraId="744C3E8B" w14:textId="2E9DEE59" w:rsidR="00B414FB" w:rsidRPr="008C3364" w:rsidRDefault="00B414FB" w:rsidP="008C3364">
      <w:pPr>
        <w:spacing w:after="0" w:line="360" w:lineRule="auto"/>
        <w:rPr>
          <w:rFonts w:cstheme="minorHAnsi"/>
          <w:b/>
          <w:sz w:val="24"/>
          <w:szCs w:val="24"/>
        </w:rPr>
      </w:pPr>
      <w:r w:rsidRPr="008C3364">
        <w:rPr>
          <w:rFonts w:cstheme="minorHAnsi"/>
          <w:b/>
          <w:sz w:val="24"/>
          <w:szCs w:val="24"/>
        </w:rPr>
        <w:t>Content:</w:t>
      </w:r>
    </w:p>
    <w:p w14:paraId="7DB96F05"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There is an emphasis on skills development and the application of those skills. By undertaking the course, learners will develop a wide range of important and transferable skills, including the ability to carry out independent fieldwork/research and the use, interpretation, evaluation and synthesis of information from a wide range of sources. The ability to use a range of maps and statistical and fieldwork/research techniques to interpret, explain and analyse geographical phenomena will also be developed.</w:t>
      </w:r>
    </w:p>
    <w:p w14:paraId="4DE51903"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There are two mandatory units:</w:t>
      </w:r>
    </w:p>
    <w:p w14:paraId="723265B0" w14:textId="77777777" w:rsidR="008C3364" w:rsidRDefault="008C3364" w:rsidP="008C3364">
      <w:pPr>
        <w:spacing w:after="0" w:line="360" w:lineRule="auto"/>
        <w:rPr>
          <w:rFonts w:cstheme="minorHAnsi"/>
          <w:b/>
          <w:sz w:val="24"/>
          <w:szCs w:val="24"/>
        </w:rPr>
      </w:pPr>
    </w:p>
    <w:p w14:paraId="51C89621" w14:textId="195BCF74" w:rsidR="00B414FB" w:rsidRPr="008C3364" w:rsidRDefault="00B414FB" w:rsidP="008C3364">
      <w:pPr>
        <w:spacing w:after="0" w:line="360" w:lineRule="auto"/>
        <w:rPr>
          <w:rFonts w:cstheme="minorHAnsi"/>
          <w:b/>
          <w:sz w:val="24"/>
          <w:szCs w:val="24"/>
        </w:rPr>
      </w:pPr>
      <w:r w:rsidRPr="008C3364">
        <w:rPr>
          <w:rFonts w:cstheme="minorHAnsi"/>
          <w:b/>
          <w:sz w:val="24"/>
          <w:szCs w:val="24"/>
        </w:rPr>
        <w:t>Unit 1: Geographical Skills</w:t>
      </w:r>
    </w:p>
    <w:p w14:paraId="0D61FC85"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These include:</w:t>
      </w:r>
    </w:p>
    <w:p w14:paraId="03214300"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Mapping skills, graphical techniques and a range of statistical techniques for analysing and interpreting data, investigating skills while undertaking independent research, plan and manage a complex programme of research, collect and record appropriate and reliable primary and secondary information, methods of independent fieldwork, techniques to present findings using appropriate conventions and how to evaluate research methodology.</w:t>
      </w:r>
    </w:p>
    <w:p w14:paraId="0586B4A9" w14:textId="77777777" w:rsidR="008C3364" w:rsidRDefault="008C3364" w:rsidP="008C3364">
      <w:pPr>
        <w:spacing w:after="0" w:line="360" w:lineRule="auto"/>
        <w:rPr>
          <w:rFonts w:cstheme="minorHAnsi"/>
          <w:b/>
          <w:sz w:val="24"/>
          <w:szCs w:val="24"/>
        </w:rPr>
      </w:pPr>
    </w:p>
    <w:p w14:paraId="0E976EC6" w14:textId="05F7EC28" w:rsidR="00B414FB" w:rsidRDefault="00B414FB" w:rsidP="008C3364">
      <w:pPr>
        <w:spacing w:after="0" w:line="360" w:lineRule="auto"/>
        <w:rPr>
          <w:rFonts w:cstheme="minorHAnsi"/>
          <w:b/>
          <w:sz w:val="24"/>
          <w:szCs w:val="24"/>
        </w:rPr>
      </w:pPr>
      <w:r w:rsidRPr="008C3364">
        <w:rPr>
          <w:rFonts w:cstheme="minorHAnsi"/>
          <w:b/>
          <w:sz w:val="24"/>
          <w:szCs w:val="24"/>
        </w:rPr>
        <w:t>Unit 2: Geographical Issues</w:t>
      </w:r>
    </w:p>
    <w:p w14:paraId="132B60E6" w14:textId="76AA1770" w:rsidR="00CC357B" w:rsidRDefault="00CC357B" w:rsidP="008C3364">
      <w:pPr>
        <w:spacing w:after="0" w:line="360" w:lineRule="auto"/>
        <w:rPr>
          <w:rFonts w:cstheme="minorHAnsi"/>
          <w:sz w:val="24"/>
          <w:szCs w:val="24"/>
        </w:rPr>
      </w:pPr>
      <w:r w:rsidRPr="008C3364">
        <w:rPr>
          <w:rFonts w:cstheme="minorHAnsi"/>
          <w:sz w:val="24"/>
          <w:szCs w:val="24"/>
        </w:rPr>
        <w:t>Developing critical thinking and the ability to evaluate sources and viewpoints on current geographical issues.</w:t>
      </w:r>
    </w:p>
    <w:p w14:paraId="46A265E2" w14:textId="77777777" w:rsidR="00CC357B" w:rsidRPr="008C3364" w:rsidRDefault="00CC357B" w:rsidP="00CC357B">
      <w:pPr>
        <w:spacing w:after="0" w:line="360" w:lineRule="auto"/>
        <w:rPr>
          <w:rFonts w:cstheme="minorHAnsi"/>
          <w:b/>
          <w:sz w:val="24"/>
          <w:szCs w:val="24"/>
        </w:rPr>
      </w:pPr>
      <w:r w:rsidRPr="008C3364">
        <w:rPr>
          <w:rFonts w:cstheme="minorHAnsi"/>
          <w:b/>
          <w:sz w:val="24"/>
          <w:szCs w:val="24"/>
        </w:rPr>
        <w:t>Assessment:</w:t>
      </w:r>
    </w:p>
    <w:p w14:paraId="5F2B7C1F"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Internal assessment after each unit.</w:t>
      </w:r>
    </w:p>
    <w:p w14:paraId="2245961E"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 xml:space="preserve">External assessment: </w:t>
      </w:r>
      <w:r w:rsidRPr="008C3364">
        <w:rPr>
          <w:rFonts w:cstheme="minorHAnsi"/>
          <w:sz w:val="24"/>
          <w:szCs w:val="24"/>
        </w:rPr>
        <w:tab/>
        <w:t>Component 1 – question paper worth 50 marks</w:t>
      </w:r>
    </w:p>
    <w:p w14:paraId="629CC31B"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ab/>
      </w:r>
      <w:r w:rsidRPr="008C3364">
        <w:rPr>
          <w:rFonts w:cstheme="minorHAnsi"/>
          <w:sz w:val="24"/>
          <w:szCs w:val="24"/>
        </w:rPr>
        <w:tab/>
      </w:r>
      <w:r w:rsidRPr="008C3364">
        <w:rPr>
          <w:rFonts w:cstheme="minorHAnsi"/>
          <w:sz w:val="24"/>
          <w:szCs w:val="24"/>
        </w:rPr>
        <w:tab/>
        <w:t>Component 2 – project: folio worth 100 marks</w:t>
      </w:r>
    </w:p>
    <w:p w14:paraId="32F5C437"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The folio has two sections. Folio Section A: The Geographical Study is worth 70 marks. Folio Section B: Geographical Issues is worth 30 marks.</w:t>
      </w:r>
    </w:p>
    <w:p w14:paraId="197550EB" w14:textId="77777777" w:rsidR="00CC357B" w:rsidRPr="008C3364" w:rsidRDefault="00CC357B" w:rsidP="00CC357B">
      <w:pPr>
        <w:spacing w:after="0" w:line="360" w:lineRule="auto"/>
        <w:rPr>
          <w:rFonts w:cstheme="minorHAnsi"/>
          <w:b/>
          <w:sz w:val="24"/>
          <w:szCs w:val="24"/>
        </w:rPr>
      </w:pPr>
      <w:r w:rsidRPr="008C3364">
        <w:rPr>
          <w:rFonts w:cstheme="minorHAnsi"/>
          <w:b/>
          <w:sz w:val="24"/>
          <w:szCs w:val="24"/>
        </w:rPr>
        <w:t>Homework:</w:t>
      </w:r>
    </w:p>
    <w:p w14:paraId="44AE002B"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Homework includes: collecting fieldwork data, researching and reading geographical texts, writing and developing the folio and regular written homework for each unit.</w:t>
      </w:r>
    </w:p>
    <w:p w14:paraId="7880F032" w14:textId="1364923F" w:rsidR="00F90E18" w:rsidRPr="002B19C5" w:rsidRDefault="00F90E18" w:rsidP="383D2722">
      <w:pPr>
        <w:pStyle w:val="Heading3"/>
        <w:rPr>
          <w:rFonts w:asciiTheme="minorHAnsi" w:hAnsiTheme="minorHAnsi" w:cstheme="minorBidi"/>
          <w:b/>
          <w:bCs/>
          <w:color w:val="auto"/>
          <w:sz w:val="26"/>
          <w:szCs w:val="26"/>
        </w:rPr>
      </w:pPr>
      <w:bookmarkStart w:id="114" w:name="_Toc123901946"/>
      <w:r w:rsidRPr="002B19C5">
        <w:rPr>
          <w:rFonts w:asciiTheme="minorHAnsi" w:hAnsiTheme="minorHAnsi" w:cstheme="minorHAnsi"/>
          <w:b/>
          <w:bCs/>
          <w:noProof/>
          <w:color w:val="auto"/>
          <w:sz w:val="26"/>
          <w:szCs w:val="26"/>
        </w:rPr>
        <mc:AlternateContent>
          <mc:Choice Requires="wpg">
            <w:drawing>
              <wp:anchor distT="0" distB="0" distL="114300" distR="114300" simplePos="0" relativeHeight="251658247" behindDoc="0" locked="0" layoutInCell="1" allowOverlap="1" wp14:anchorId="70FD5756" wp14:editId="4DA20412">
                <wp:simplePos x="0" y="0"/>
                <wp:positionH relativeFrom="page">
                  <wp:posOffset>4914900</wp:posOffset>
                </wp:positionH>
                <wp:positionV relativeFrom="margin">
                  <wp:align>top</wp:align>
                </wp:positionV>
                <wp:extent cx="2475865" cy="8896350"/>
                <wp:effectExtent l="0" t="0" r="19050" b="19050"/>
                <wp:wrapSquare wrapText="bothSides"/>
                <wp:docPr id="268" name="Group 268"/>
                <wp:cNvGraphicFramePr/>
                <a:graphic xmlns:a="http://schemas.openxmlformats.org/drawingml/2006/main">
                  <a:graphicData uri="http://schemas.microsoft.com/office/word/2010/wordprocessingGroup">
                    <wpg:wgp>
                      <wpg:cNvGrpSpPr/>
                      <wpg:grpSpPr>
                        <a:xfrm>
                          <a:off x="0" y="0"/>
                          <a:ext cx="2475865" cy="8896350"/>
                          <a:chOff x="0" y="0"/>
                          <a:chExt cx="2475865" cy="9555480"/>
                        </a:xfrm>
                      </wpg:grpSpPr>
                      <wps:wsp>
                        <wps:cNvPr id="269"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50F32DEA" w14:textId="31D8EF8F" w:rsidR="00154FB9" w:rsidRDefault="00154FB9" w:rsidP="00F90E1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History</w:t>
                              </w:r>
                            </w:p>
                            <w:p w14:paraId="2327AB82" w14:textId="77777777" w:rsidR="00CC357B" w:rsidRDefault="00154FB9" w:rsidP="00F90E18">
                              <w:pPr>
                                <w:spacing w:after="120" w:line="240" w:lineRule="auto"/>
                                <w:rPr>
                                  <w:rFonts w:eastAsiaTheme="majorEastAsia" w:cstheme="minorHAnsi"/>
                                  <w:noProof/>
                                  <w:sz w:val="24"/>
                                  <w:szCs w:val="24"/>
                                </w:rPr>
                              </w:pPr>
                              <w:r>
                                <w:rPr>
                                  <w:rFonts w:eastAsiaTheme="majorEastAsia" w:cstheme="minorHAnsi"/>
                                  <w:noProof/>
                                  <w:sz w:val="24"/>
                                  <w:szCs w:val="24"/>
                                </w:rPr>
                                <w:t xml:space="preserve"> </w:t>
                              </w:r>
                              <w:r w:rsidR="00CC357B" w:rsidRPr="004D6908">
                                <w:rPr>
                                  <w:noProof/>
                                </w:rPr>
                                <w:drawing>
                                  <wp:inline distT="0" distB="0" distL="0" distR="0" wp14:anchorId="5DEA81DA" wp14:editId="47A6185A">
                                    <wp:extent cx="2019300" cy="151320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9300" cy="1513205"/>
                                            </a:xfrm>
                                            <a:prstGeom prst="rect">
                                              <a:avLst/>
                                            </a:prstGeom>
                                            <a:noFill/>
                                            <a:ln>
                                              <a:noFill/>
                                            </a:ln>
                                          </pic:spPr>
                                        </pic:pic>
                                      </a:graphicData>
                                    </a:graphic>
                                  </wp:inline>
                                </w:drawing>
                              </w:r>
                            </w:p>
                            <w:p w14:paraId="1C353D1B" w14:textId="2652E21C" w:rsidR="00154FB9" w:rsidRDefault="00CC357B" w:rsidP="00F90E18">
                              <w:pPr>
                                <w:spacing w:after="120" w:line="240" w:lineRule="auto"/>
                                <w:rPr>
                                  <w:rFonts w:eastAsiaTheme="majorEastAsia" w:cstheme="minorHAnsi"/>
                                  <w:sz w:val="24"/>
                                  <w:szCs w:val="24"/>
                                </w:rPr>
                              </w:pPr>
                              <w:r w:rsidRPr="004D6908">
                                <w:rPr>
                                  <w:noProof/>
                                </w:rPr>
                                <w:drawing>
                                  <wp:inline distT="0" distB="0" distL="0" distR="0" wp14:anchorId="54B91154" wp14:editId="51FA03E8">
                                    <wp:extent cx="2019300" cy="134556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19300" cy="1345565"/>
                                            </a:xfrm>
                                            <a:prstGeom prst="rect">
                                              <a:avLst/>
                                            </a:prstGeom>
                                            <a:noFill/>
                                            <a:ln>
                                              <a:noFill/>
                                            </a:ln>
                                          </pic:spPr>
                                        </pic:pic>
                                      </a:graphicData>
                                    </a:graphic>
                                  </wp:inline>
                                </w:drawing>
                              </w:r>
                              <w:r w:rsidR="00154FB9">
                                <w:rPr>
                                  <w:rFonts w:eastAsiaTheme="majorEastAsia" w:cstheme="minorHAnsi"/>
                                  <w:noProof/>
                                  <w:sz w:val="24"/>
                                  <w:szCs w:val="24"/>
                                </w:rPr>
                                <w:t xml:space="preserve">  </w:t>
                              </w:r>
                            </w:p>
                            <w:p w14:paraId="4175F925" w14:textId="592B191C" w:rsidR="00154FB9" w:rsidRDefault="00CC357B" w:rsidP="00F90E18">
                              <w:pPr>
                                <w:spacing w:after="120" w:line="240" w:lineRule="auto"/>
                                <w:rPr>
                                  <w:rFonts w:eastAsiaTheme="majorEastAsia" w:cstheme="minorHAnsi"/>
                                  <w:sz w:val="24"/>
                                  <w:szCs w:val="24"/>
                                </w:rPr>
                              </w:pPr>
                              <w:r w:rsidRPr="004D6908">
                                <w:rPr>
                                  <w:noProof/>
                                </w:rPr>
                                <w:drawing>
                                  <wp:inline distT="0" distB="0" distL="0" distR="0" wp14:anchorId="656F1BFD" wp14:editId="39390799">
                                    <wp:extent cx="2019300" cy="145288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19300" cy="1452880"/>
                                            </a:xfrm>
                                            <a:prstGeom prst="rect">
                                              <a:avLst/>
                                            </a:prstGeom>
                                            <a:noFill/>
                                            <a:ln>
                                              <a:noFill/>
                                            </a:ln>
                                          </pic:spPr>
                                        </pic:pic>
                                      </a:graphicData>
                                    </a:graphic>
                                  </wp:inline>
                                </w:drawing>
                              </w:r>
                            </w:p>
                            <w:p w14:paraId="65E3CD17" w14:textId="7EC0651F" w:rsidR="00154FB9" w:rsidRDefault="00CC357B" w:rsidP="00F90E18">
                              <w:pPr>
                                <w:spacing w:after="120" w:line="240" w:lineRule="auto"/>
                                <w:rPr>
                                  <w:rFonts w:eastAsiaTheme="majorEastAsia" w:cstheme="minorHAnsi"/>
                                  <w:sz w:val="24"/>
                                  <w:szCs w:val="24"/>
                                </w:rPr>
                              </w:pPr>
                              <w:r w:rsidRPr="004D6908">
                                <w:rPr>
                                  <w:noProof/>
                                </w:rPr>
                                <w:drawing>
                                  <wp:inline distT="0" distB="0" distL="0" distR="0" wp14:anchorId="35F4424F" wp14:editId="795A6688">
                                    <wp:extent cx="2019300" cy="20193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4D9275A5" w14:textId="77777777" w:rsidR="00154FB9" w:rsidRDefault="00154FB9" w:rsidP="00F90E18">
                              <w:pPr>
                                <w:spacing w:after="120" w:line="240" w:lineRule="auto"/>
                                <w:rPr>
                                  <w:rFonts w:eastAsiaTheme="majorEastAsia" w:cstheme="minorHAnsi"/>
                                  <w:sz w:val="24"/>
                                  <w:szCs w:val="24"/>
                                </w:rPr>
                              </w:pPr>
                            </w:p>
                            <w:p w14:paraId="01314AA7" w14:textId="1E24E226" w:rsidR="00154FB9" w:rsidRDefault="00154FB9" w:rsidP="00F90E18">
                              <w:pPr>
                                <w:spacing w:after="120" w:line="240" w:lineRule="auto"/>
                                <w:rPr>
                                  <w:rFonts w:eastAsiaTheme="majorEastAsia" w:cstheme="minorHAnsi"/>
                                  <w:sz w:val="24"/>
                                  <w:szCs w:val="24"/>
                                </w:rPr>
                              </w:pPr>
                            </w:p>
                            <w:p w14:paraId="749CE7B1" w14:textId="77777777" w:rsidR="00154FB9" w:rsidRDefault="00154FB9" w:rsidP="00F90E18">
                              <w:pPr>
                                <w:spacing w:after="120" w:line="240" w:lineRule="auto"/>
                                <w:rPr>
                                  <w:rFonts w:eastAsiaTheme="majorEastAsia" w:cstheme="minorHAnsi"/>
                                  <w:sz w:val="24"/>
                                  <w:szCs w:val="24"/>
                                </w:rPr>
                              </w:pPr>
                            </w:p>
                            <w:p w14:paraId="05EC8B7E" w14:textId="08048188" w:rsidR="00154FB9" w:rsidRDefault="00154FB9" w:rsidP="00F90E18">
                              <w:pPr>
                                <w:spacing w:after="120" w:line="240" w:lineRule="auto"/>
                                <w:rPr>
                                  <w:rFonts w:eastAsiaTheme="majorEastAsia" w:cstheme="minorHAnsi"/>
                                  <w:sz w:val="24"/>
                                  <w:szCs w:val="24"/>
                                </w:rPr>
                              </w:pPr>
                            </w:p>
                            <w:p w14:paraId="5EB0015E" w14:textId="77777777" w:rsidR="00154FB9" w:rsidRDefault="00154FB9" w:rsidP="00F90E18">
                              <w:pPr>
                                <w:spacing w:after="120" w:line="240" w:lineRule="auto"/>
                                <w:rPr>
                                  <w:rFonts w:eastAsiaTheme="majorEastAsia" w:cstheme="minorHAnsi"/>
                                  <w:sz w:val="24"/>
                                  <w:szCs w:val="24"/>
                                </w:rPr>
                              </w:pPr>
                            </w:p>
                            <w:p w14:paraId="21314D84" w14:textId="77777777" w:rsidR="00154FB9" w:rsidRDefault="00154FB9" w:rsidP="00F90E18">
                              <w:pPr>
                                <w:spacing w:after="120" w:line="240" w:lineRule="auto"/>
                                <w:rPr>
                                  <w:rFonts w:eastAsiaTheme="majorEastAsia" w:cstheme="minorHAnsi"/>
                                  <w:sz w:val="24"/>
                                  <w:szCs w:val="24"/>
                                </w:rPr>
                              </w:pPr>
                            </w:p>
                            <w:p w14:paraId="7B7776AC" w14:textId="77777777" w:rsidR="00154FB9" w:rsidRPr="001C159C" w:rsidRDefault="00154FB9" w:rsidP="00F90E18">
                              <w:pPr>
                                <w:spacing w:after="120" w:line="240" w:lineRule="auto"/>
                                <w:rPr>
                                  <w:rFonts w:eastAsiaTheme="majorEastAsia" w:cstheme="minorHAnsi"/>
                                  <w:sz w:val="24"/>
                                  <w:szCs w:val="24"/>
                                </w:rPr>
                              </w:pPr>
                            </w:p>
                            <w:p w14:paraId="3110ADC1" w14:textId="77777777" w:rsidR="00154FB9" w:rsidRDefault="00154FB9" w:rsidP="00F90E18">
                              <w:pPr>
                                <w:rPr>
                                  <w:color w:val="44546A" w:themeColor="text2"/>
                                </w:rPr>
                              </w:pPr>
                            </w:p>
                          </w:txbxContent>
                        </wps:txbx>
                        <wps:bodyPr rot="0" vert="horz" wrap="square" lIns="182880" tIns="457200" rIns="182880" bIns="73152" anchor="t" anchorCtr="0" upright="1">
                          <a:noAutofit/>
                        </wps:bodyPr>
                      </wps:wsp>
                      <wps:wsp>
                        <wps:cNvPr id="270" name="Rectangle 270"/>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13D7D6" w14:textId="77777777" w:rsidR="00154FB9" w:rsidRDefault="00154FB9" w:rsidP="00F90E1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71" name="Rectangle 271"/>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35E08" w14:textId="77777777" w:rsidR="00154FB9" w:rsidRDefault="00154FB9" w:rsidP="00F90E18">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70FD5756" id="Group 268" o:spid="_x0000_s1198" style="position:absolute;margin-left:387pt;margin-top:0;width:194.95pt;height:700.5pt;z-index:251658247;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">
                <v:rect id="AutoShape 14" o:spid="_x0000_s119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" fillcolor="white [3212]" strokecolor="#747070 [1614]" strokeweight="1.25pt">
                  <v:textbox inset="14.4pt,36pt,14.4pt,5.76pt">
                    <w:txbxContent>
                      <w:p w14:paraId="50F32DEA" w14:textId="31D8EF8F" w:rsidR="00154FB9" w:rsidRDefault="00154FB9" w:rsidP="00F90E18">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History</w:t>
                        </w:r>
                      </w:p>
                      <w:p w14:paraId="2327AB82" w14:textId="77777777" w:rsidR="00CC357B" w:rsidRDefault="00154FB9" w:rsidP="00F90E18">
                        <w:pPr>
                          <w:spacing w:after="120" w:line="240" w:lineRule="auto"/>
                          <w:rPr>
                            <w:rFonts w:eastAsiaTheme="majorEastAsia" w:cstheme="minorHAnsi"/>
                            <w:noProof/>
                            <w:sz w:val="24"/>
                            <w:szCs w:val="24"/>
                          </w:rPr>
                        </w:pPr>
                        <w:r>
                          <w:rPr>
                            <w:rFonts w:eastAsiaTheme="majorEastAsia" w:cstheme="minorHAnsi"/>
                            <w:noProof/>
                            <w:sz w:val="24"/>
                            <w:szCs w:val="24"/>
                          </w:rPr>
                          <w:t xml:space="preserve"> </w:t>
                        </w:r>
                        <w:r w:rsidR="00CC357B" w:rsidRPr="004D6908">
                          <w:rPr>
                            <w:noProof/>
                          </w:rPr>
                          <w:drawing>
                            <wp:inline distT="0" distB="0" distL="0" distR="0" wp14:anchorId="5DEA81DA" wp14:editId="47A6185A">
                              <wp:extent cx="2019300" cy="151320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9300" cy="1513205"/>
                                      </a:xfrm>
                                      <a:prstGeom prst="rect">
                                        <a:avLst/>
                                      </a:prstGeom>
                                      <a:noFill/>
                                      <a:ln>
                                        <a:noFill/>
                                      </a:ln>
                                    </pic:spPr>
                                  </pic:pic>
                                </a:graphicData>
                              </a:graphic>
                            </wp:inline>
                          </w:drawing>
                        </w:r>
                      </w:p>
                      <w:p w14:paraId="1C353D1B" w14:textId="2652E21C" w:rsidR="00154FB9" w:rsidRDefault="00CC357B" w:rsidP="00F90E18">
                        <w:pPr>
                          <w:spacing w:after="120" w:line="240" w:lineRule="auto"/>
                          <w:rPr>
                            <w:rFonts w:eastAsiaTheme="majorEastAsia" w:cstheme="minorHAnsi"/>
                            <w:sz w:val="24"/>
                            <w:szCs w:val="24"/>
                          </w:rPr>
                        </w:pPr>
                        <w:r w:rsidRPr="004D6908">
                          <w:rPr>
                            <w:noProof/>
                          </w:rPr>
                          <w:drawing>
                            <wp:inline distT="0" distB="0" distL="0" distR="0" wp14:anchorId="54B91154" wp14:editId="51FA03E8">
                              <wp:extent cx="2019300" cy="134556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19300" cy="1345565"/>
                                      </a:xfrm>
                                      <a:prstGeom prst="rect">
                                        <a:avLst/>
                                      </a:prstGeom>
                                      <a:noFill/>
                                      <a:ln>
                                        <a:noFill/>
                                      </a:ln>
                                    </pic:spPr>
                                  </pic:pic>
                                </a:graphicData>
                              </a:graphic>
                            </wp:inline>
                          </w:drawing>
                        </w:r>
                        <w:r w:rsidR="00154FB9">
                          <w:rPr>
                            <w:rFonts w:eastAsiaTheme="majorEastAsia" w:cstheme="minorHAnsi"/>
                            <w:noProof/>
                            <w:sz w:val="24"/>
                            <w:szCs w:val="24"/>
                          </w:rPr>
                          <w:t xml:space="preserve">  </w:t>
                        </w:r>
                      </w:p>
                      <w:p w14:paraId="4175F925" w14:textId="592B191C" w:rsidR="00154FB9" w:rsidRDefault="00CC357B" w:rsidP="00F90E18">
                        <w:pPr>
                          <w:spacing w:after="120" w:line="240" w:lineRule="auto"/>
                          <w:rPr>
                            <w:rFonts w:eastAsiaTheme="majorEastAsia" w:cstheme="minorHAnsi"/>
                            <w:sz w:val="24"/>
                            <w:szCs w:val="24"/>
                          </w:rPr>
                        </w:pPr>
                        <w:r w:rsidRPr="004D6908">
                          <w:rPr>
                            <w:noProof/>
                          </w:rPr>
                          <w:drawing>
                            <wp:inline distT="0" distB="0" distL="0" distR="0" wp14:anchorId="656F1BFD" wp14:editId="39390799">
                              <wp:extent cx="2019300" cy="145288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19300" cy="1452880"/>
                                      </a:xfrm>
                                      <a:prstGeom prst="rect">
                                        <a:avLst/>
                                      </a:prstGeom>
                                      <a:noFill/>
                                      <a:ln>
                                        <a:noFill/>
                                      </a:ln>
                                    </pic:spPr>
                                  </pic:pic>
                                </a:graphicData>
                              </a:graphic>
                            </wp:inline>
                          </w:drawing>
                        </w:r>
                      </w:p>
                      <w:p w14:paraId="65E3CD17" w14:textId="7EC0651F" w:rsidR="00154FB9" w:rsidRDefault="00CC357B" w:rsidP="00F90E18">
                        <w:pPr>
                          <w:spacing w:after="120" w:line="240" w:lineRule="auto"/>
                          <w:rPr>
                            <w:rFonts w:eastAsiaTheme="majorEastAsia" w:cstheme="minorHAnsi"/>
                            <w:sz w:val="24"/>
                            <w:szCs w:val="24"/>
                          </w:rPr>
                        </w:pPr>
                        <w:r w:rsidRPr="004D6908">
                          <w:rPr>
                            <w:noProof/>
                          </w:rPr>
                          <w:drawing>
                            <wp:inline distT="0" distB="0" distL="0" distR="0" wp14:anchorId="35F4424F" wp14:editId="795A6688">
                              <wp:extent cx="2019300" cy="20193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4D9275A5" w14:textId="77777777" w:rsidR="00154FB9" w:rsidRDefault="00154FB9" w:rsidP="00F90E18">
                        <w:pPr>
                          <w:spacing w:after="120" w:line="240" w:lineRule="auto"/>
                          <w:rPr>
                            <w:rFonts w:eastAsiaTheme="majorEastAsia" w:cstheme="minorHAnsi"/>
                            <w:sz w:val="24"/>
                            <w:szCs w:val="24"/>
                          </w:rPr>
                        </w:pPr>
                      </w:p>
                      <w:p w14:paraId="01314AA7" w14:textId="1E24E226" w:rsidR="00154FB9" w:rsidRDefault="00154FB9" w:rsidP="00F90E18">
                        <w:pPr>
                          <w:spacing w:after="120" w:line="240" w:lineRule="auto"/>
                          <w:rPr>
                            <w:rFonts w:eastAsiaTheme="majorEastAsia" w:cstheme="minorHAnsi"/>
                            <w:sz w:val="24"/>
                            <w:szCs w:val="24"/>
                          </w:rPr>
                        </w:pPr>
                      </w:p>
                      <w:p w14:paraId="749CE7B1" w14:textId="77777777" w:rsidR="00154FB9" w:rsidRDefault="00154FB9" w:rsidP="00F90E18">
                        <w:pPr>
                          <w:spacing w:after="120" w:line="240" w:lineRule="auto"/>
                          <w:rPr>
                            <w:rFonts w:eastAsiaTheme="majorEastAsia" w:cstheme="minorHAnsi"/>
                            <w:sz w:val="24"/>
                            <w:szCs w:val="24"/>
                          </w:rPr>
                        </w:pPr>
                      </w:p>
                      <w:p w14:paraId="05EC8B7E" w14:textId="08048188" w:rsidR="00154FB9" w:rsidRDefault="00154FB9" w:rsidP="00F90E18">
                        <w:pPr>
                          <w:spacing w:after="120" w:line="240" w:lineRule="auto"/>
                          <w:rPr>
                            <w:rFonts w:eastAsiaTheme="majorEastAsia" w:cstheme="minorHAnsi"/>
                            <w:sz w:val="24"/>
                            <w:szCs w:val="24"/>
                          </w:rPr>
                        </w:pPr>
                      </w:p>
                      <w:p w14:paraId="5EB0015E" w14:textId="77777777" w:rsidR="00154FB9" w:rsidRDefault="00154FB9" w:rsidP="00F90E18">
                        <w:pPr>
                          <w:spacing w:after="120" w:line="240" w:lineRule="auto"/>
                          <w:rPr>
                            <w:rFonts w:eastAsiaTheme="majorEastAsia" w:cstheme="minorHAnsi"/>
                            <w:sz w:val="24"/>
                            <w:szCs w:val="24"/>
                          </w:rPr>
                        </w:pPr>
                      </w:p>
                      <w:p w14:paraId="21314D84" w14:textId="77777777" w:rsidR="00154FB9" w:rsidRDefault="00154FB9" w:rsidP="00F90E18">
                        <w:pPr>
                          <w:spacing w:after="120" w:line="240" w:lineRule="auto"/>
                          <w:rPr>
                            <w:rFonts w:eastAsiaTheme="majorEastAsia" w:cstheme="minorHAnsi"/>
                            <w:sz w:val="24"/>
                            <w:szCs w:val="24"/>
                          </w:rPr>
                        </w:pPr>
                      </w:p>
                      <w:p w14:paraId="7B7776AC" w14:textId="77777777" w:rsidR="00154FB9" w:rsidRPr="001C159C" w:rsidRDefault="00154FB9" w:rsidP="00F90E18">
                        <w:pPr>
                          <w:spacing w:after="120" w:line="240" w:lineRule="auto"/>
                          <w:rPr>
                            <w:rFonts w:eastAsiaTheme="majorEastAsia" w:cstheme="minorHAnsi"/>
                            <w:sz w:val="24"/>
                            <w:szCs w:val="24"/>
                          </w:rPr>
                        </w:pPr>
                      </w:p>
                      <w:p w14:paraId="3110ADC1" w14:textId="77777777" w:rsidR="00154FB9" w:rsidRDefault="00154FB9" w:rsidP="00F90E18">
                        <w:pPr>
                          <w:rPr>
                            <w:color w:val="44546A" w:themeColor="text2"/>
                          </w:rPr>
                        </w:pPr>
                      </w:p>
                    </w:txbxContent>
                  </v:textbox>
                </v:rect>
                <v:rect id="Rectangle 270" o:spid="_x0000_s120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" fillcolor="#8eaadb [1940]" stroked="f" strokeweight="1pt">
                  <v:textbox inset="14.4pt,14.4pt,14.4pt,28.8pt">
                    <w:txbxContent>
                      <w:p w14:paraId="1413D7D6" w14:textId="77777777" w:rsidR="00154FB9" w:rsidRDefault="00154FB9" w:rsidP="00F90E18">
                        <w:pPr>
                          <w:spacing w:before="240"/>
                          <w:rPr>
                            <w:color w:val="FFFFFF" w:themeColor="background1"/>
                          </w:rPr>
                        </w:pPr>
                      </w:p>
                    </w:txbxContent>
                  </v:textbox>
                </v:rect>
                <v:rect id="Rectangle 271" o:spid="_x0000_s120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" fillcolor="#4472c4 [3204]" stroked="f" strokeweight="1pt">
                  <v:textbox inset="14.4pt,14.4pt,14.4pt,28.8pt">
                    <w:txbxContent>
                      <w:p w14:paraId="71335E08" w14:textId="77777777" w:rsidR="00154FB9" w:rsidRDefault="00154FB9" w:rsidP="00F90E18">
                        <w:pPr>
                          <w:spacing w:before="240"/>
                          <w:rPr>
                            <w:color w:val="FFFFFF" w:themeColor="background1"/>
                          </w:rPr>
                        </w:pPr>
                      </w:p>
                    </w:txbxContent>
                  </v:textbox>
                </v:rect>
                <w10:wrap type="square" anchorx="page" anchory="margin"/>
              </v:group>
            </w:pict>
          </mc:Fallback>
        </mc:AlternateContent>
      </w:r>
      <w:r w:rsidR="00CB5866" w:rsidRPr="383D2722">
        <w:rPr>
          <w:rFonts w:asciiTheme="minorHAnsi" w:hAnsiTheme="minorHAnsi" w:cstheme="minorBidi"/>
          <w:b/>
          <w:bCs/>
          <w:color w:val="auto"/>
          <w:sz w:val="26"/>
          <w:szCs w:val="26"/>
        </w:rPr>
        <w:t>History</w:t>
      </w:r>
      <w:bookmarkEnd w:id="114"/>
      <w:r w:rsidR="00CB5866" w:rsidRPr="383D2722">
        <w:rPr>
          <w:rFonts w:asciiTheme="minorHAnsi" w:hAnsiTheme="minorHAnsi" w:cstheme="minorBidi"/>
          <w:b/>
          <w:bCs/>
          <w:color w:val="auto"/>
          <w:sz w:val="26"/>
          <w:szCs w:val="26"/>
        </w:rPr>
        <w:t xml:space="preserve"> </w:t>
      </w:r>
    </w:p>
    <w:p w14:paraId="33239D54" w14:textId="77777777" w:rsidR="002B19C5" w:rsidRDefault="002B19C5" w:rsidP="008C3364">
      <w:pPr>
        <w:spacing w:after="0" w:line="360" w:lineRule="auto"/>
        <w:rPr>
          <w:rFonts w:cstheme="minorHAnsi"/>
          <w:b/>
          <w:sz w:val="24"/>
          <w:szCs w:val="24"/>
        </w:rPr>
      </w:pPr>
    </w:p>
    <w:p w14:paraId="3CBE9B49" w14:textId="6927B3A5" w:rsidR="00561E73" w:rsidRPr="008C3364" w:rsidRDefault="00561E73" w:rsidP="008C3364">
      <w:pPr>
        <w:spacing w:after="0" w:line="360" w:lineRule="auto"/>
        <w:rPr>
          <w:rFonts w:cstheme="minorHAnsi"/>
          <w:b/>
          <w:sz w:val="24"/>
          <w:szCs w:val="24"/>
        </w:rPr>
      </w:pPr>
      <w:r w:rsidRPr="008C3364">
        <w:rPr>
          <w:rFonts w:cstheme="minorHAnsi"/>
          <w:b/>
          <w:sz w:val="24"/>
          <w:szCs w:val="24"/>
        </w:rPr>
        <w:t>Why study History?</w:t>
      </w:r>
    </w:p>
    <w:p w14:paraId="63639163" w14:textId="77777777" w:rsidR="00CC357B" w:rsidRPr="008C3364" w:rsidRDefault="00CC357B" w:rsidP="00CC357B">
      <w:pPr>
        <w:spacing w:after="0" w:line="360" w:lineRule="auto"/>
        <w:rPr>
          <w:rFonts w:cstheme="minorHAnsi"/>
          <w:sz w:val="24"/>
          <w:szCs w:val="24"/>
        </w:rPr>
      </w:pPr>
      <w:r w:rsidRPr="008C3364">
        <w:rPr>
          <w:rFonts w:cstheme="minorHAnsi"/>
          <w:sz w:val="24"/>
          <w:szCs w:val="24"/>
        </w:rPr>
        <w:t>History helps you understand the past the present and where we are going next.  As well as learning about people, movement and dramatic events in the past, History develops invaluable skills that you will use in many other subjects, at university and in work.</w:t>
      </w:r>
    </w:p>
    <w:p w14:paraId="7DCD6498" w14:textId="77777777" w:rsidR="00CC357B" w:rsidRPr="008C3364" w:rsidRDefault="00CC357B" w:rsidP="00CC357B">
      <w:pPr>
        <w:numPr>
          <w:ilvl w:val="0"/>
          <w:numId w:val="7"/>
        </w:numPr>
        <w:spacing w:after="0" w:line="360" w:lineRule="auto"/>
        <w:rPr>
          <w:rFonts w:cstheme="minorHAnsi"/>
          <w:sz w:val="24"/>
          <w:szCs w:val="24"/>
        </w:rPr>
      </w:pPr>
      <w:r w:rsidRPr="008C3364">
        <w:rPr>
          <w:rFonts w:cstheme="minorHAnsi"/>
          <w:sz w:val="24"/>
          <w:szCs w:val="24"/>
        </w:rPr>
        <w:t>History helps you discover how your world developed and how your modern world works.</w:t>
      </w:r>
    </w:p>
    <w:p w14:paraId="4B990F0F" w14:textId="77777777" w:rsidR="00CC357B" w:rsidRPr="008C3364" w:rsidRDefault="00CC357B" w:rsidP="00CC357B">
      <w:pPr>
        <w:numPr>
          <w:ilvl w:val="0"/>
          <w:numId w:val="7"/>
        </w:numPr>
        <w:spacing w:after="0" w:line="360" w:lineRule="auto"/>
        <w:rPr>
          <w:rFonts w:cstheme="minorHAnsi"/>
          <w:sz w:val="24"/>
          <w:szCs w:val="24"/>
        </w:rPr>
      </w:pPr>
      <w:r w:rsidRPr="008C3364">
        <w:rPr>
          <w:rFonts w:cstheme="minorHAnsi"/>
          <w:sz w:val="24"/>
          <w:szCs w:val="24"/>
        </w:rPr>
        <w:t>History teaches you how to think, process information, ask questions and express your own opinions.</w:t>
      </w:r>
    </w:p>
    <w:p w14:paraId="49E38565" w14:textId="77777777" w:rsidR="00CC357B" w:rsidRPr="008C3364" w:rsidRDefault="00CC357B" w:rsidP="00CC357B">
      <w:pPr>
        <w:numPr>
          <w:ilvl w:val="0"/>
          <w:numId w:val="7"/>
        </w:numPr>
        <w:spacing w:after="0" w:line="360" w:lineRule="auto"/>
        <w:rPr>
          <w:rFonts w:cstheme="minorHAnsi"/>
          <w:sz w:val="24"/>
          <w:szCs w:val="24"/>
        </w:rPr>
      </w:pPr>
      <w:r w:rsidRPr="008C3364">
        <w:rPr>
          <w:rFonts w:cstheme="minorHAnsi"/>
          <w:sz w:val="24"/>
          <w:szCs w:val="24"/>
        </w:rPr>
        <w:t>History helps you understand the origins of modern political and social problems.</w:t>
      </w:r>
    </w:p>
    <w:p w14:paraId="38815074" w14:textId="77777777" w:rsidR="00CC357B" w:rsidRPr="008C3364" w:rsidRDefault="00CC357B" w:rsidP="00CC357B">
      <w:pPr>
        <w:numPr>
          <w:ilvl w:val="0"/>
          <w:numId w:val="7"/>
        </w:numPr>
        <w:spacing w:after="0" w:line="360" w:lineRule="auto"/>
        <w:rPr>
          <w:rFonts w:cstheme="minorHAnsi"/>
          <w:sz w:val="24"/>
          <w:szCs w:val="24"/>
        </w:rPr>
      </w:pPr>
      <w:r w:rsidRPr="008C3364">
        <w:rPr>
          <w:rFonts w:cstheme="minorHAnsi"/>
          <w:sz w:val="24"/>
          <w:szCs w:val="24"/>
        </w:rPr>
        <w:t>History helps you understand how and why people behaved as they did, whether they were soldiers in World War One, Adolf Hitler or suffragettes campaigning for the vote for women.</w:t>
      </w:r>
    </w:p>
    <w:p w14:paraId="53F84709" w14:textId="77777777" w:rsidR="00CC357B" w:rsidRPr="008C3364" w:rsidRDefault="00CC357B" w:rsidP="00CC357B">
      <w:pPr>
        <w:numPr>
          <w:ilvl w:val="0"/>
          <w:numId w:val="6"/>
        </w:numPr>
        <w:spacing w:after="0" w:line="360" w:lineRule="auto"/>
        <w:rPr>
          <w:rFonts w:cstheme="minorHAnsi"/>
          <w:sz w:val="24"/>
          <w:szCs w:val="24"/>
        </w:rPr>
      </w:pPr>
      <w:r w:rsidRPr="008C3364">
        <w:rPr>
          <w:rFonts w:cstheme="minorHAnsi"/>
          <w:sz w:val="24"/>
          <w:szCs w:val="24"/>
        </w:rPr>
        <w:t>History provides you with opportunities for practical activities, including fieldwork, and researching your local historic environment.</w:t>
      </w:r>
    </w:p>
    <w:p w14:paraId="76C9F663" w14:textId="77777777" w:rsidR="00CC357B" w:rsidRPr="008C3364" w:rsidRDefault="00CC357B" w:rsidP="00CC357B">
      <w:pPr>
        <w:pStyle w:val="explaindarkred"/>
        <w:numPr>
          <w:ilvl w:val="0"/>
          <w:numId w:val="6"/>
        </w:numPr>
        <w:spacing w:before="0" w:beforeAutospacing="0" w:after="0" w:afterAutospacing="0" w:line="360" w:lineRule="auto"/>
        <w:rPr>
          <w:rFonts w:asciiTheme="minorHAnsi" w:hAnsiTheme="minorHAnsi" w:cstheme="minorHAnsi"/>
          <w:sz w:val="24"/>
          <w:szCs w:val="24"/>
        </w:rPr>
      </w:pPr>
      <w:r w:rsidRPr="008C3364">
        <w:rPr>
          <w:rFonts w:asciiTheme="minorHAnsi" w:hAnsiTheme="minorHAnsi" w:cstheme="minorHAnsi"/>
          <w:sz w:val="24"/>
          <w:szCs w:val="24"/>
        </w:rPr>
        <w:t>History provides you with the critical thinking skills employers are looking for.</w:t>
      </w:r>
    </w:p>
    <w:p w14:paraId="3C59DC44" w14:textId="77777777" w:rsidR="008C3364" w:rsidRDefault="008C3364" w:rsidP="008C3364">
      <w:pPr>
        <w:pStyle w:val="explaindarkred"/>
        <w:spacing w:before="0" w:beforeAutospacing="0" w:after="0" w:afterAutospacing="0" w:line="360" w:lineRule="auto"/>
        <w:rPr>
          <w:rFonts w:asciiTheme="minorHAnsi" w:hAnsiTheme="minorHAnsi" w:cstheme="minorHAnsi"/>
          <w:b/>
          <w:bCs/>
          <w:sz w:val="24"/>
          <w:szCs w:val="24"/>
        </w:rPr>
      </w:pPr>
    </w:p>
    <w:p w14:paraId="770E081B" w14:textId="067B1ED1" w:rsidR="00476BDD" w:rsidRPr="008C3364" w:rsidRDefault="00476BDD" w:rsidP="008C3364">
      <w:pPr>
        <w:pStyle w:val="explaindarkred"/>
        <w:spacing w:before="0" w:beforeAutospacing="0" w:after="0" w:afterAutospacing="0" w:line="360" w:lineRule="auto"/>
        <w:rPr>
          <w:rFonts w:asciiTheme="minorHAnsi" w:hAnsiTheme="minorHAnsi" w:cstheme="minorHAnsi"/>
          <w:sz w:val="24"/>
          <w:szCs w:val="24"/>
        </w:rPr>
      </w:pPr>
      <w:r w:rsidRPr="008C3364">
        <w:rPr>
          <w:rFonts w:asciiTheme="minorHAnsi" w:hAnsiTheme="minorHAnsi" w:cstheme="minorHAnsi"/>
          <w:b/>
          <w:bCs/>
          <w:sz w:val="24"/>
          <w:szCs w:val="24"/>
        </w:rPr>
        <w:t>Career Progression</w:t>
      </w:r>
      <w:r w:rsidR="00F20050" w:rsidRPr="008C3364">
        <w:rPr>
          <w:rFonts w:asciiTheme="minorHAnsi" w:hAnsiTheme="minorHAnsi" w:cstheme="minorHAnsi"/>
          <w:b/>
          <w:bCs/>
          <w:sz w:val="24"/>
          <w:szCs w:val="24"/>
        </w:rPr>
        <w:t xml:space="preserve"> </w:t>
      </w:r>
      <w:r w:rsidR="00F20050" w:rsidRPr="008C3364">
        <w:rPr>
          <w:rFonts w:asciiTheme="minorHAnsi" w:hAnsiTheme="minorHAnsi" w:cstheme="minorHAnsi"/>
          <w:sz w:val="24"/>
          <w:szCs w:val="24"/>
        </w:rPr>
        <w:t>(many and varied)</w:t>
      </w:r>
    </w:p>
    <w:tbl>
      <w:tblPr>
        <w:tblStyle w:val="TableGrid"/>
        <w:tblW w:w="6462" w:type="dxa"/>
        <w:tblLook w:val="04A0" w:firstRow="1" w:lastRow="0" w:firstColumn="1" w:lastColumn="0" w:noHBand="0" w:noVBand="1"/>
      </w:tblPr>
      <w:tblGrid>
        <w:gridCol w:w="2154"/>
        <w:gridCol w:w="2154"/>
        <w:gridCol w:w="2154"/>
      </w:tblGrid>
      <w:tr w:rsidR="00F20050" w14:paraId="5A567000" w14:textId="77777777" w:rsidTr="000029D2">
        <w:trPr>
          <w:trHeight w:val="361"/>
        </w:trPr>
        <w:tc>
          <w:tcPr>
            <w:tcW w:w="2154" w:type="dxa"/>
            <w:vAlign w:val="center"/>
          </w:tcPr>
          <w:p w14:paraId="4D17635F" w14:textId="1ECB02FE" w:rsidR="00F20050" w:rsidRDefault="00F20050"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Archaeology</w:t>
            </w:r>
          </w:p>
        </w:tc>
        <w:tc>
          <w:tcPr>
            <w:tcW w:w="2154" w:type="dxa"/>
            <w:vAlign w:val="center"/>
          </w:tcPr>
          <w:p w14:paraId="154C20E9" w14:textId="23EB7488" w:rsidR="00F20050" w:rsidRDefault="00207FD8"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Archivist</w:t>
            </w:r>
          </w:p>
        </w:tc>
        <w:tc>
          <w:tcPr>
            <w:tcW w:w="2154" w:type="dxa"/>
            <w:vAlign w:val="center"/>
          </w:tcPr>
          <w:p w14:paraId="2497459D" w14:textId="5834D58A" w:rsidR="00F20050" w:rsidRDefault="00F20050"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Civil Service</w:t>
            </w:r>
          </w:p>
        </w:tc>
      </w:tr>
      <w:tr w:rsidR="00F20050" w14:paraId="2F035E59" w14:textId="77777777" w:rsidTr="000029D2">
        <w:trPr>
          <w:trHeight w:val="354"/>
        </w:trPr>
        <w:tc>
          <w:tcPr>
            <w:tcW w:w="2154" w:type="dxa"/>
            <w:vAlign w:val="center"/>
          </w:tcPr>
          <w:p w14:paraId="41139348" w14:textId="4DF264F8" w:rsidR="00F20050" w:rsidRDefault="00207FD8"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Intelligence Work</w:t>
            </w:r>
          </w:p>
        </w:tc>
        <w:tc>
          <w:tcPr>
            <w:tcW w:w="2154" w:type="dxa"/>
            <w:vAlign w:val="center"/>
          </w:tcPr>
          <w:p w14:paraId="2705FE7C" w14:textId="7E2B4306" w:rsidR="00F20050" w:rsidRDefault="00207FD8"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Journalism</w:t>
            </w:r>
          </w:p>
        </w:tc>
        <w:tc>
          <w:tcPr>
            <w:tcW w:w="2154" w:type="dxa"/>
            <w:vAlign w:val="center"/>
          </w:tcPr>
          <w:p w14:paraId="2C009FE8" w14:textId="55163B7F" w:rsidR="00F20050" w:rsidRDefault="00207FD8"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Law</w:t>
            </w:r>
          </w:p>
        </w:tc>
      </w:tr>
      <w:tr w:rsidR="00F20050" w14:paraId="044AF15C" w14:textId="77777777" w:rsidTr="000029D2">
        <w:trPr>
          <w:trHeight w:val="361"/>
        </w:trPr>
        <w:tc>
          <w:tcPr>
            <w:tcW w:w="2154" w:type="dxa"/>
            <w:vAlign w:val="center"/>
          </w:tcPr>
          <w:p w14:paraId="2F4758B8" w14:textId="62D0D0FB" w:rsidR="00F20050" w:rsidRDefault="000029D2"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Politics</w:t>
            </w:r>
          </w:p>
        </w:tc>
        <w:tc>
          <w:tcPr>
            <w:tcW w:w="2154" w:type="dxa"/>
            <w:vAlign w:val="center"/>
          </w:tcPr>
          <w:p w14:paraId="5F236342" w14:textId="64E79E4F" w:rsidR="00F20050" w:rsidRDefault="00E304E7"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Researcher</w:t>
            </w:r>
          </w:p>
        </w:tc>
        <w:tc>
          <w:tcPr>
            <w:tcW w:w="2154" w:type="dxa"/>
            <w:vAlign w:val="center"/>
          </w:tcPr>
          <w:p w14:paraId="6BA3C1B3" w14:textId="05A605C0" w:rsidR="00F20050" w:rsidRDefault="00E304E7" w:rsidP="00F20050">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Tourism</w:t>
            </w:r>
          </w:p>
        </w:tc>
      </w:tr>
    </w:tbl>
    <w:p w14:paraId="1006CDF6" w14:textId="77777777" w:rsidR="00476BDD" w:rsidRPr="005A3015" w:rsidRDefault="00476BDD" w:rsidP="00F20050">
      <w:pPr>
        <w:pStyle w:val="explaindarkred"/>
        <w:spacing w:before="0" w:beforeAutospacing="0" w:after="160" w:afterAutospacing="0" w:line="259" w:lineRule="auto"/>
        <w:rPr>
          <w:rFonts w:asciiTheme="minorHAnsi" w:hAnsiTheme="minorHAnsi" w:cstheme="minorHAnsi"/>
          <w:sz w:val="24"/>
        </w:rPr>
      </w:pPr>
    </w:p>
    <w:p w14:paraId="3CC5826E" w14:textId="77777777" w:rsidR="00207FD8" w:rsidRDefault="00207FD8" w:rsidP="00476BDD">
      <w:pPr>
        <w:pStyle w:val="Heading3"/>
        <w:spacing w:before="0" w:after="160"/>
        <w:rPr>
          <w:rFonts w:asciiTheme="minorHAnsi" w:hAnsiTheme="minorHAnsi" w:cstheme="minorHAnsi"/>
          <w:b/>
          <w:bCs/>
          <w:noProof/>
        </w:rPr>
      </w:pPr>
      <w:r>
        <w:rPr>
          <w:rFonts w:asciiTheme="minorHAnsi" w:hAnsiTheme="minorHAnsi" w:cstheme="minorHAnsi"/>
          <w:b/>
          <w:bCs/>
          <w:noProof/>
        </w:rPr>
        <w:br w:type="page"/>
      </w:r>
    </w:p>
    <w:p w14:paraId="2C85CDC5" w14:textId="5D3816F9" w:rsidR="00476BDD" w:rsidRPr="00BF4DC9" w:rsidRDefault="00476BDD" w:rsidP="383D2722">
      <w:pPr>
        <w:pStyle w:val="Heading3"/>
        <w:spacing w:before="0" w:line="360" w:lineRule="auto"/>
        <w:rPr>
          <w:rFonts w:asciiTheme="minorHAnsi" w:hAnsiTheme="minorHAnsi" w:cstheme="minorBidi"/>
          <w:b/>
          <w:bCs/>
          <w:noProof/>
          <w:color w:val="auto"/>
          <w:sz w:val="26"/>
          <w:szCs w:val="26"/>
        </w:rPr>
      </w:pPr>
      <w:bookmarkStart w:id="115" w:name="_Toc123901947"/>
      <w:r w:rsidRPr="383D2722">
        <w:rPr>
          <w:rFonts w:asciiTheme="minorHAnsi" w:hAnsiTheme="minorHAnsi" w:cstheme="minorBidi"/>
          <w:b/>
          <w:bCs/>
          <w:noProof/>
          <w:color w:val="auto"/>
          <w:sz w:val="26"/>
          <w:szCs w:val="26"/>
        </w:rPr>
        <w:t>History – National 5</w:t>
      </w:r>
      <w:bookmarkEnd w:id="115"/>
    </w:p>
    <w:p w14:paraId="469F0971" w14:textId="77777777" w:rsidR="00476BDD" w:rsidRPr="008C3364" w:rsidRDefault="00476BDD" w:rsidP="008C3364">
      <w:pPr>
        <w:spacing w:after="0" w:line="360" w:lineRule="auto"/>
        <w:rPr>
          <w:rFonts w:cstheme="minorHAnsi"/>
          <w:b/>
          <w:sz w:val="24"/>
          <w:szCs w:val="24"/>
        </w:rPr>
      </w:pPr>
      <w:r w:rsidRPr="008C3364">
        <w:rPr>
          <w:rFonts w:cstheme="minorHAnsi"/>
          <w:b/>
          <w:sz w:val="24"/>
          <w:szCs w:val="24"/>
        </w:rPr>
        <w:t>What topics are covered in the course?</w:t>
      </w:r>
    </w:p>
    <w:p w14:paraId="1A864B1A" w14:textId="77777777" w:rsidR="00CC357B" w:rsidRPr="008C3364" w:rsidRDefault="00CC357B" w:rsidP="00CC357B">
      <w:pPr>
        <w:numPr>
          <w:ilvl w:val="0"/>
          <w:numId w:val="9"/>
        </w:numPr>
        <w:autoSpaceDE w:val="0"/>
        <w:autoSpaceDN w:val="0"/>
        <w:adjustRightInd w:val="0"/>
        <w:spacing w:after="0" w:line="360" w:lineRule="auto"/>
        <w:rPr>
          <w:rFonts w:cstheme="minorHAnsi"/>
          <w:b/>
          <w:sz w:val="24"/>
          <w:szCs w:val="24"/>
        </w:rPr>
      </w:pPr>
      <w:r w:rsidRPr="008C3364">
        <w:rPr>
          <w:rFonts w:cstheme="minorHAnsi"/>
          <w:b/>
          <w:sz w:val="24"/>
          <w:szCs w:val="24"/>
        </w:rPr>
        <w:t>Scotland in the Era of the First World War:</w:t>
      </w:r>
    </w:p>
    <w:p w14:paraId="2CFBD6B9"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Experience of life in the trenches</w:t>
      </w:r>
    </w:p>
    <w:p w14:paraId="54694C79"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Impact of the war on Scotland</w:t>
      </w:r>
    </w:p>
    <w:p w14:paraId="66A7B2EB" w14:textId="77777777" w:rsidR="00CC357B" w:rsidRPr="008C3364" w:rsidRDefault="00CC357B" w:rsidP="00CC357B">
      <w:pPr>
        <w:autoSpaceDE w:val="0"/>
        <w:autoSpaceDN w:val="0"/>
        <w:adjustRightInd w:val="0"/>
        <w:spacing w:after="0" w:line="360" w:lineRule="auto"/>
        <w:ind w:firstLine="720"/>
        <w:rPr>
          <w:rFonts w:cstheme="minorHAnsi"/>
          <w:i/>
          <w:sz w:val="24"/>
          <w:szCs w:val="24"/>
        </w:rPr>
      </w:pPr>
      <w:r w:rsidRPr="008C3364">
        <w:rPr>
          <w:rFonts w:cstheme="minorHAnsi"/>
          <w:i/>
          <w:sz w:val="24"/>
          <w:szCs w:val="24"/>
        </w:rPr>
        <w:t>(This content is taught in S3 and then utilised in S4 for National certification)</w:t>
      </w:r>
    </w:p>
    <w:p w14:paraId="4A87CFF7" w14:textId="77777777" w:rsidR="00CC357B" w:rsidRPr="008C3364" w:rsidRDefault="00CC357B" w:rsidP="00CC357B">
      <w:pPr>
        <w:spacing w:after="0" w:line="360" w:lineRule="auto"/>
        <w:rPr>
          <w:rFonts w:cstheme="minorHAnsi"/>
          <w:b/>
          <w:sz w:val="24"/>
          <w:szCs w:val="24"/>
        </w:rPr>
      </w:pPr>
    </w:p>
    <w:p w14:paraId="57421477" w14:textId="77777777" w:rsidR="00CC357B" w:rsidRPr="008C3364" w:rsidRDefault="00CC357B" w:rsidP="00CC357B">
      <w:pPr>
        <w:numPr>
          <w:ilvl w:val="0"/>
          <w:numId w:val="9"/>
        </w:numPr>
        <w:autoSpaceDE w:val="0"/>
        <w:autoSpaceDN w:val="0"/>
        <w:adjustRightInd w:val="0"/>
        <w:spacing w:after="0" w:line="360" w:lineRule="auto"/>
        <w:rPr>
          <w:rFonts w:cstheme="minorHAnsi"/>
          <w:b/>
          <w:sz w:val="24"/>
          <w:szCs w:val="24"/>
        </w:rPr>
      </w:pPr>
      <w:r w:rsidRPr="008C3364">
        <w:rPr>
          <w:rFonts w:cstheme="minorHAnsi"/>
          <w:b/>
          <w:sz w:val="24"/>
          <w:szCs w:val="24"/>
        </w:rPr>
        <w:t>Hitler and Nazi Germany, 1919- 1939:</w:t>
      </w:r>
    </w:p>
    <w:p w14:paraId="1D17FBFD"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Weimar Germany, 1919-1933</w:t>
      </w:r>
    </w:p>
    <w:p w14:paraId="3C2ADBD2"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Nazi rise to power</w:t>
      </w:r>
    </w:p>
    <w:p w14:paraId="533FE8FF"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Nazi control of Germany</w:t>
      </w:r>
    </w:p>
    <w:p w14:paraId="55DA5314"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Nazi social and economic policies</w:t>
      </w:r>
    </w:p>
    <w:p w14:paraId="33B21B4E" w14:textId="77777777" w:rsidR="00CC357B" w:rsidRPr="008C3364" w:rsidRDefault="00CC357B" w:rsidP="00CC357B">
      <w:pPr>
        <w:autoSpaceDE w:val="0"/>
        <w:autoSpaceDN w:val="0"/>
        <w:adjustRightInd w:val="0"/>
        <w:spacing w:after="0" w:line="360" w:lineRule="auto"/>
        <w:rPr>
          <w:rFonts w:cstheme="minorHAnsi"/>
          <w:sz w:val="24"/>
          <w:szCs w:val="24"/>
        </w:rPr>
      </w:pPr>
    </w:p>
    <w:p w14:paraId="52CE4E89" w14:textId="77777777" w:rsidR="00CC357B" w:rsidRPr="008C3364" w:rsidRDefault="00CC357B" w:rsidP="00CC357B">
      <w:pPr>
        <w:numPr>
          <w:ilvl w:val="0"/>
          <w:numId w:val="9"/>
        </w:numPr>
        <w:autoSpaceDE w:val="0"/>
        <w:autoSpaceDN w:val="0"/>
        <w:adjustRightInd w:val="0"/>
        <w:spacing w:after="0" w:line="360" w:lineRule="auto"/>
        <w:rPr>
          <w:rFonts w:cstheme="minorHAnsi"/>
          <w:b/>
          <w:sz w:val="24"/>
          <w:szCs w:val="24"/>
        </w:rPr>
      </w:pPr>
      <w:r w:rsidRPr="008C3364">
        <w:rPr>
          <w:rFonts w:cstheme="minorHAnsi"/>
          <w:b/>
          <w:sz w:val="24"/>
          <w:szCs w:val="24"/>
        </w:rPr>
        <w:t>Changing Britain, 1760-1914:</w:t>
      </w:r>
    </w:p>
    <w:p w14:paraId="4FA7B762" w14:textId="77777777" w:rsidR="00CC357B" w:rsidRPr="008C3364" w:rsidRDefault="00CC357B" w:rsidP="00CC357B">
      <w:pPr>
        <w:autoSpaceDE w:val="0"/>
        <w:autoSpaceDN w:val="0"/>
        <w:adjustRightInd w:val="0"/>
        <w:spacing w:after="0" w:line="360" w:lineRule="auto"/>
        <w:ind w:firstLine="720"/>
        <w:rPr>
          <w:rFonts w:cstheme="minorHAnsi"/>
          <w:sz w:val="24"/>
          <w:szCs w:val="24"/>
        </w:rPr>
      </w:pPr>
      <w:r w:rsidRPr="008C3364">
        <w:rPr>
          <w:rFonts w:cstheme="minorHAnsi"/>
          <w:sz w:val="24"/>
          <w:szCs w:val="24"/>
        </w:rPr>
        <w:t>Health and housing</w:t>
      </w:r>
    </w:p>
    <w:p w14:paraId="70330DBB" w14:textId="77777777" w:rsidR="00CC357B" w:rsidRPr="008C3364" w:rsidRDefault="00CC357B" w:rsidP="00CC357B">
      <w:pPr>
        <w:autoSpaceDE w:val="0"/>
        <w:autoSpaceDN w:val="0"/>
        <w:adjustRightInd w:val="0"/>
        <w:spacing w:after="0" w:line="360" w:lineRule="auto"/>
        <w:ind w:left="720"/>
        <w:rPr>
          <w:rFonts w:cstheme="minorHAnsi"/>
          <w:sz w:val="24"/>
          <w:szCs w:val="24"/>
        </w:rPr>
      </w:pPr>
      <w:r w:rsidRPr="008C3364">
        <w:rPr>
          <w:rFonts w:cstheme="minorHAnsi"/>
          <w:sz w:val="24"/>
          <w:szCs w:val="24"/>
        </w:rPr>
        <w:t xml:space="preserve">Industry — textile factories and coal mines </w:t>
      </w:r>
    </w:p>
    <w:p w14:paraId="71A2A4AF" w14:textId="77777777" w:rsidR="00CC357B" w:rsidRPr="008C3364" w:rsidRDefault="00CC357B" w:rsidP="00CC357B">
      <w:pPr>
        <w:autoSpaceDE w:val="0"/>
        <w:autoSpaceDN w:val="0"/>
        <w:adjustRightInd w:val="0"/>
        <w:spacing w:after="0" w:line="360" w:lineRule="auto"/>
        <w:ind w:left="720"/>
        <w:rPr>
          <w:rFonts w:cstheme="minorHAnsi"/>
          <w:sz w:val="24"/>
          <w:szCs w:val="24"/>
        </w:rPr>
      </w:pPr>
      <w:r w:rsidRPr="008C3364">
        <w:rPr>
          <w:rFonts w:cstheme="minorHAnsi"/>
          <w:sz w:val="24"/>
          <w:szCs w:val="24"/>
        </w:rPr>
        <w:t xml:space="preserve">Transport — canals and railways </w:t>
      </w:r>
    </w:p>
    <w:p w14:paraId="0794C131" w14:textId="77777777" w:rsidR="00CC357B" w:rsidRPr="008C3364" w:rsidRDefault="00CC357B" w:rsidP="00CC357B">
      <w:pPr>
        <w:autoSpaceDE w:val="0"/>
        <w:autoSpaceDN w:val="0"/>
        <w:adjustRightInd w:val="0"/>
        <w:spacing w:after="0" w:line="360" w:lineRule="auto"/>
        <w:ind w:left="720"/>
        <w:rPr>
          <w:rFonts w:cstheme="minorHAnsi"/>
          <w:sz w:val="24"/>
          <w:szCs w:val="24"/>
        </w:rPr>
      </w:pPr>
      <w:r w:rsidRPr="008C3364">
        <w:rPr>
          <w:rFonts w:cstheme="minorHAnsi"/>
          <w:sz w:val="24"/>
          <w:szCs w:val="24"/>
        </w:rPr>
        <w:t>Pressure for democratic reform up to 1884</w:t>
      </w:r>
    </w:p>
    <w:p w14:paraId="70C432C4" w14:textId="77777777" w:rsidR="00CC357B" w:rsidRPr="008C3364" w:rsidRDefault="00CC357B" w:rsidP="00CC357B">
      <w:pPr>
        <w:numPr>
          <w:ilvl w:val="0"/>
          <w:numId w:val="8"/>
        </w:numPr>
        <w:tabs>
          <w:tab w:val="clear" w:pos="1440"/>
          <w:tab w:val="num" w:pos="720"/>
        </w:tabs>
        <w:spacing w:after="0" w:line="360" w:lineRule="auto"/>
        <w:ind w:hanging="1080"/>
        <w:rPr>
          <w:rFonts w:cstheme="minorHAnsi"/>
          <w:b/>
          <w:sz w:val="24"/>
          <w:szCs w:val="24"/>
        </w:rPr>
      </w:pPr>
      <w:r w:rsidRPr="008C3364">
        <w:rPr>
          <w:rFonts w:cstheme="minorHAnsi"/>
          <w:b/>
          <w:sz w:val="24"/>
          <w:szCs w:val="24"/>
        </w:rPr>
        <w:t>Project work:</w:t>
      </w:r>
    </w:p>
    <w:p w14:paraId="31DC6B5C" w14:textId="77777777" w:rsidR="00CC357B" w:rsidRPr="008C3364" w:rsidRDefault="00CC357B" w:rsidP="00CC357B">
      <w:pPr>
        <w:spacing w:after="0" w:line="360" w:lineRule="auto"/>
        <w:ind w:left="720" w:firstLine="6"/>
        <w:rPr>
          <w:rFonts w:cstheme="minorHAnsi"/>
          <w:sz w:val="24"/>
          <w:szCs w:val="24"/>
        </w:rPr>
      </w:pPr>
      <w:r w:rsidRPr="008C3364">
        <w:rPr>
          <w:rFonts w:cstheme="minorHAnsi"/>
          <w:sz w:val="24"/>
          <w:szCs w:val="24"/>
        </w:rPr>
        <w:t>This will allow you to extend your skills and knowledge whilst also preparing you for your National 4 or 5 Value Added Assessments.</w:t>
      </w:r>
    </w:p>
    <w:p w14:paraId="23EE84D5" w14:textId="77777777" w:rsidR="00207FD8" w:rsidRPr="008C3364" w:rsidRDefault="00207FD8" w:rsidP="008C3364">
      <w:pPr>
        <w:spacing w:after="0" w:line="360" w:lineRule="auto"/>
        <w:rPr>
          <w:rFonts w:cstheme="minorHAnsi"/>
          <w:b/>
          <w:sz w:val="24"/>
          <w:szCs w:val="24"/>
        </w:rPr>
      </w:pPr>
    </w:p>
    <w:p w14:paraId="690C8E00" w14:textId="64477208" w:rsidR="00476BDD" w:rsidRPr="008C3364" w:rsidRDefault="00476BDD" w:rsidP="008C3364">
      <w:pPr>
        <w:spacing w:after="0" w:line="360" w:lineRule="auto"/>
        <w:rPr>
          <w:rFonts w:cstheme="minorHAnsi"/>
          <w:b/>
          <w:sz w:val="24"/>
          <w:szCs w:val="24"/>
        </w:rPr>
      </w:pPr>
      <w:r w:rsidRPr="008C3364">
        <w:rPr>
          <w:rFonts w:cstheme="minorHAnsi"/>
          <w:b/>
          <w:sz w:val="24"/>
          <w:szCs w:val="24"/>
        </w:rPr>
        <w:t>What are the opportunities for progress?</w:t>
      </w:r>
    </w:p>
    <w:p w14:paraId="21B07DA1" w14:textId="77777777" w:rsidR="00476BDD" w:rsidRPr="008C3364" w:rsidRDefault="00476BDD" w:rsidP="008C3364">
      <w:pPr>
        <w:spacing w:after="0" w:line="360" w:lineRule="auto"/>
        <w:rPr>
          <w:rFonts w:cstheme="minorHAnsi"/>
          <w:sz w:val="24"/>
          <w:szCs w:val="24"/>
        </w:rPr>
      </w:pPr>
      <w:r w:rsidRPr="008C3364">
        <w:rPr>
          <w:rFonts w:cstheme="minorHAnsi"/>
          <w:sz w:val="24"/>
          <w:szCs w:val="24"/>
        </w:rPr>
        <w:t>S4 History provides progression routes through National 4 and National 5 qualifications, which in turn can lead to Higher and Advanced Higher qualifications.</w:t>
      </w:r>
    </w:p>
    <w:p w14:paraId="4BBCA3EB" w14:textId="77777777" w:rsidR="00F90E18" w:rsidRPr="008C3364" w:rsidRDefault="00F90E18" w:rsidP="008C3364">
      <w:pPr>
        <w:spacing w:after="0" w:line="360" w:lineRule="auto"/>
        <w:rPr>
          <w:sz w:val="24"/>
          <w:szCs w:val="24"/>
        </w:rPr>
      </w:pPr>
    </w:p>
    <w:p w14:paraId="1612AB74" w14:textId="77777777" w:rsidR="00207FD8" w:rsidRPr="008C3364" w:rsidRDefault="00207FD8" w:rsidP="008C3364">
      <w:pPr>
        <w:pStyle w:val="Heading3"/>
        <w:spacing w:before="0" w:line="360" w:lineRule="auto"/>
        <w:rPr>
          <w:rFonts w:asciiTheme="minorHAnsi" w:hAnsiTheme="minorHAnsi" w:cstheme="minorHAnsi"/>
          <w:b/>
          <w:bCs/>
          <w:noProof/>
        </w:rPr>
      </w:pPr>
      <w:r w:rsidRPr="008C3364">
        <w:rPr>
          <w:rFonts w:asciiTheme="minorHAnsi" w:hAnsiTheme="minorHAnsi" w:cstheme="minorHAnsi"/>
          <w:b/>
          <w:bCs/>
          <w:noProof/>
        </w:rPr>
        <w:br w:type="page"/>
      </w:r>
    </w:p>
    <w:p w14:paraId="2F5D99A8" w14:textId="67753C2B" w:rsidR="00CB5866" w:rsidRPr="00BF4DC9" w:rsidRDefault="00CB5866" w:rsidP="383D2722">
      <w:pPr>
        <w:pStyle w:val="Heading3"/>
        <w:spacing w:before="0" w:line="360" w:lineRule="auto"/>
        <w:rPr>
          <w:rFonts w:asciiTheme="minorHAnsi" w:hAnsiTheme="minorHAnsi" w:cstheme="minorBidi"/>
          <w:b/>
          <w:bCs/>
          <w:noProof/>
          <w:color w:val="auto"/>
          <w:sz w:val="26"/>
          <w:szCs w:val="26"/>
        </w:rPr>
      </w:pPr>
      <w:bookmarkStart w:id="116" w:name="_Toc123901948"/>
      <w:r w:rsidRPr="383D2722">
        <w:rPr>
          <w:rFonts w:asciiTheme="minorHAnsi" w:hAnsiTheme="minorHAnsi" w:cstheme="minorBidi"/>
          <w:b/>
          <w:bCs/>
          <w:noProof/>
          <w:color w:val="auto"/>
          <w:sz w:val="26"/>
          <w:szCs w:val="26"/>
        </w:rPr>
        <w:t>History - Higher</w:t>
      </w:r>
      <w:bookmarkEnd w:id="116"/>
    </w:p>
    <w:p w14:paraId="1DBE626F" w14:textId="77777777" w:rsidR="00207FD8" w:rsidRPr="008C3364" w:rsidRDefault="00207FD8" w:rsidP="008C3364">
      <w:pPr>
        <w:autoSpaceDE w:val="0"/>
        <w:autoSpaceDN w:val="0"/>
        <w:spacing w:after="0" w:line="360" w:lineRule="auto"/>
        <w:rPr>
          <w:rFonts w:cstheme="minorHAnsi"/>
          <w:b/>
          <w:bCs/>
          <w:sz w:val="24"/>
          <w:szCs w:val="24"/>
        </w:rPr>
      </w:pPr>
      <w:r w:rsidRPr="008C3364">
        <w:rPr>
          <w:rFonts w:cstheme="minorHAnsi"/>
          <w:b/>
          <w:bCs/>
          <w:sz w:val="24"/>
          <w:szCs w:val="24"/>
        </w:rPr>
        <w:t>Entrance Requirements:</w:t>
      </w:r>
    </w:p>
    <w:p w14:paraId="2BD30D79" w14:textId="77777777" w:rsidR="00207FD8" w:rsidRPr="008C3364" w:rsidRDefault="00207FD8" w:rsidP="008C3364">
      <w:pPr>
        <w:autoSpaceDE w:val="0"/>
        <w:autoSpaceDN w:val="0"/>
        <w:spacing w:after="0" w:line="360" w:lineRule="auto"/>
        <w:rPr>
          <w:rFonts w:cstheme="minorHAnsi"/>
          <w:sz w:val="24"/>
          <w:szCs w:val="24"/>
        </w:rPr>
      </w:pPr>
      <w:r w:rsidRPr="008C3364">
        <w:rPr>
          <w:rFonts w:cstheme="minorHAnsi"/>
          <w:sz w:val="24"/>
          <w:szCs w:val="24"/>
        </w:rPr>
        <w:t>Pass at National 5 History.</w:t>
      </w:r>
    </w:p>
    <w:p w14:paraId="5AB8A9EE" w14:textId="77777777" w:rsidR="00207FD8" w:rsidRPr="008C3364" w:rsidRDefault="00207FD8" w:rsidP="008C3364">
      <w:pPr>
        <w:autoSpaceDE w:val="0"/>
        <w:autoSpaceDN w:val="0"/>
        <w:spacing w:after="0" w:line="360" w:lineRule="auto"/>
        <w:rPr>
          <w:rFonts w:cstheme="minorHAnsi"/>
          <w:b/>
          <w:bCs/>
          <w:sz w:val="24"/>
          <w:szCs w:val="24"/>
        </w:rPr>
      </w:pPr>
    </w:p>
    <w:p w14:paraId="795BFA88" w14:textId="77777777" w:rsidR="00207FD8" w:rsidRPr="008C3364" w:rsidRDefault="00207FD8" w:rsidP="008C3364">
      <w:pPr>
        <w:autoSpaceDE w:val="0"/>
        <w:autoSpaceDN w:val="0"/>
        <w:spacing w:after="0" w:line="360" w:lineRule="auto"/>
        <w:rPr>
          <w:rFonts w:cstheme="minorHAnsi"/>
          <w:b/>
          <w:bCs/>
          <w:sz w:val="24"/>
          <w:szCs w:val="24"/>
        </w:rPr>
      </w:pPr>
      <w:r w:rsidRPr="008C3364">
        <w:rPr>
          <w:rFonts w:cstheme="minorHAnsi"/>
          <w:b/>
          <w:bCs/>
          <w:sz w:val="24"/>
          <w:szCs w:val="24"/>
        </w:rPr>
        <w:t>Content:</w:t>
      </w:r>
    </w:p>
    <w:p w14:paraId="7BD5858B" w14:textId="77777777" w:rsidR="00CC357B" w:rsidRPr="008C3364" w:rsidRDefault="00CC357B" w:rsidP="00CC357B">
      <w:pPr>
        <w:autoSpaceDE w:val="0"/>
        <w:autoSpaceDN w:val="0"/>
        <w:spacing w:after="0" w:line="360" w:lineRule="auto"/>
        <w:rPr>
          <w:rFonts w:cstheme="minorHAnsi"/>
          <w:b/>
          <w:bCs/>
          <w:sz w:val="24"/>
          <w:szCs w:val="24"/>
        </w:rPr>
      </w:pPr>
      <w:r w:rsidRPr="008C3364">
        <w:rPr>
          <w:rFonts w:cstheme="minorHAnsi"/>
          <w:b/>
          <w:bCs/>
          <w:sz w:val="24"/>
          <w:szCs w:val="24"/>
        </w:rPr>
        <w:t>Unit 1: Britain 1851 – 1951</w:t>
      </w:r>
    </w:p>
    <w:p w14:paraId="49712B3E"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A study of the development of the United Kingdom into a modern democracy and the</w:t>
      </w:r>
    </w:p>
    <w:p w14:paraId="1594CC35"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development of the role of the state in the welfare of its citizens, illustrating the themes of</w:t>
      </w:r>
    </w:p>
    <w:p w14:paraId="086AC933"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authority, ideology and rights.</w:t>
      </w:r>
    </w:p>
    <w:p w14:paraId="03B568FF"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1. Evaluation of the reasons why women won greater political equality by 1928</w:t>
      </w:r>
    </w:p>
    <w:p w14:paraId="6189AC57"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2. Evaluation of the reasons why the Liberals introduced social welfare reforms, 1906–14</w:t>
      </w:r>
    </w:p>
    <w:p w14:paraId="79A57E29"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3. Assessment of the effectiveness of the Liberal social welfare reforms</w:t>
      </w:r>
    </w:p>
    <w:p w14:paraId="5CE5F510"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4. Assessment of the effectiveness of the Labour social welfare reforms, 1945–51</w:t>
      </w:r>
    </w:p>
    <w:p w14:paraId="7CF73E8D" w14:textId="77777777" w:rsidR="00CC357B" w:rsidRPr="008C3364" w:rsidRDefault="00CC357B" w:rsidP="00CC357B">
      <w:pPr>
        <w:autoSpaceDE w:val="0"/>
        <w:autoSpaceDN w:val="0"/>
        <w:spacing w:after="0" w:line="360" w:lineRule="auto"/>
        <w:rPr>
          <w:rFonts w:cstheme="minorHAnsi"/>
          <w:b/>
          <w:bCs/>
          <w:sz w:val="24"/>
          <w:szCs w:val="24"/>
        </w:rPr>
      </w:pPr>
    </w:p>
    <w:p w14:paraId="34279BF6" w14:textId="77777777" w:rsidR="00CC357B" w:rsidRPr="008C3364" w:rsidRDefault="00CC357B" w:rsidP="00CC357B">
      <w:pPr>
        <w:autoSpaceDE w:val="0"/>
        <w:autoSpaceDN w:val="0"/>
        <w:spacing w:after="0" w:line="360" w:lineRule="auto"/>
        <w:rPr>
          <w:rFonts w:cstheme="minorHAnsi"/>
          <w:b/>
          <w:bCs/>
          <w:sz w:val="24"/>
          <w:szCs w:val="24"/>
        </w:rPr>
      </w:pPr>
      <w:r w:rsidRPr="008C3364">
        <w:rPr>
          <w:rFonts w:cstheme="minorHAnsi"/>
          <w:b/>
          <w:bCs/>
          <w:sz w:val="24"/>
          <w:szCs w:val="24"/>
        </w:rPr>
        <w:t>Unit 2: Migration and Empire, 1830 – 1939</w:t>
      </w:r>
    </w:p>
    <w:p w14:paraId="6E970634"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A study of population movement and social and economic change in Scotland and abroad</w:t>
      </w:r>
    </w:p>
    <w:p w14:paraId="32D5F0ED"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between 1830 and 1939, illustrating the themes of empire, migration and identity.</w:t>
      </w:r>
    </w:p>
    <w:p w14:paraId="54888DA3"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1. Reasons for the migration of Scots</w:t>
      </w:r>
    </w:p>
    <w:p w14:paraId="15AE8261"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2. The experience of immigrants in Scotland</w:t>
      </w:r>
    </w:p>
    <w:p w14:paraId="62CC86BF"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3. The impact of Scots emigrants on the Empire</w:t>
      </w:r>
    </w:p>
    <w:p w14:paraId="5B5A407A"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4. The effects of migration and empire on Scotland, to 1939</w:t>
      </w:r>
    </w:p>
    <w:p w14:paraId="30686229" w14:textId="77777777" w:rsidR="00CC357B" w:rsidRPr="008C3364" w:rsidRDefault="00CC357B" w:rsidP="00CC357B">
      <w:pPr>
        <w:autoSpaceDE w:val="0"/>
        <w:autoSpaceDN w:val="0"/>
        <w:spacing w:after="0" w:line="360" w:lineRule="auto"/>
        <w:rPr>
          <w:rFonts w:cstheme="minorHAnsi"/>
          <w:b/>
          <w:bCs/>
          <w:sz w:val="24"/>
          <w:szCs w:val="24"/>
        </w:rPr>
      </w:pPr>
    </w:p>
    <w:p w14:paraId="2F8A9091" w14:textId="77777777" w:rsidR="00CC357B" w:rsidRPr="008C3364" w:rsidRDefault="00CC357B" w:rsidP="00CC357B">
      <w:pPr>
        <w:autoSpaceDE w:val="0"/>
        <w:autoSpaceDN w:val="0"/>
        <w:spacing w:after="0" w:line="360" w:lineRule="auto"/>
        <w:rPr>
          <w:rFonts w:cstheme="minorHAnsi"/>
          <w:b/>
          <w:bCs/>
          <w:sz w:val="24"/>
          <w:szCs w:val="24"/>
        </w:rPr>
      </w:pPr>
      <w:r w:rsidRPr="008C3364">
        <w:rPr>
          <w:rFonts w:cstheme="minorHAnsi"/>
          <w:b/>
          <w:bCs/>
          <w:sz w:val="24"/>
          <w:szCs w:val="24"/>
        </w:rPr>
        <w:t>Unit 3: USA, 1918 – 1968</w:t>
      </w:r>
    </w:p>
    <w:p w14:paraId="71D8E410"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A study of the growing tensions in American society, focusing on racial divisions, economic</w:t>
      </w:r>
    </w:p>
    <w:p w14:paraId="28B22E67"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difficulties, the growth of federal powers and the struggle for civil rights, illustrating the</w:t>
      </w:r>
    </w:p>
    <w:p w14:paraId="56AAF12B"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themes of ideology, identity and rights.</w:t>
      </w:r>
    </w:p>
    <w:p w14:paraId="76F2F0F5"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1. Evaluation of the reasons for changing attitudes towards immigration in the 1920s</w:t>
      </w:r>
    </w:p>
    <w:p w14:paraId="6112EE3F"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2. Evaluation of the obstacles to the achievement of civil rights for black people up to 1941</w:t>
      </w:r>
    </w:p>
    <w:p w14:paraId="2E4AE1D8"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3. Evaluation of the reasons for the development of the Civil Rights campaign, after 1945</w:t>
      </w:r>
    </w:p>
    <w:p w14:paraId="09C6F815"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4. Assessment of the success of the Civil Rights campaign, up to 1968</w:t>
      </w:r>
    </w:p>
    <w:p w14:paraId="47E4D4C1" w14:textId="77777777" w:rsidR="00207FD8" w:rsidRPr="008C3364" w:rsidRDefault="00207FD8" w:rsidP="008C3364">
      <w:pPr>
        <w:autoSpaceDE w:val="0"/>
        <w:autoSpaceDN w:val="0"/>
        <w:spacing w:after="0" w:line="360" w:lineRule="auto"/>
        <w:rPr>
          <w:rFonts w:cstheme="minorHAnsi"/>
          <w:b/>
          <w:bCs/>
          <w:sz w:val="24"/>
          <w:szCs w:val="24"/>
        </w:rPr>
      </w:pPr>
    </w:p>
    <w:p w14:paraId="5D7DED21" w14:textId="77777777" w:rsidR="008C3364" w:rsidRDefault="008C3364" w:rsidP="002D7CAF">
      <w:pPr>
        <w:autoSpaceDE w:val="0"/>
        <w:autoSpaceDN w:val="0"/>
        <w:rPr>
          <w:rFonts w:cstheme="minorHAnsi"/>
          <w:b/>
          <w:bCs/>
          <w:sz w:val="23"/>
          <w:szCs w:val="23"/>
        </w:rPr>
      </w:pPr>
    </w:p>
    <w:p w14:paraId="30C2C469" w14:textId="43D1AA45" w:rsidR="00207FD8" w:rsidRPr="008C3364" w:rsidRDefault="00207FD8" w:rsidP="008C3364">
      <w:pPr>
        <w:autoSpaceDE w:val="0"/>
        <w:autoSpaceDN w:val="0"/>
        <w:spacing w:after="0" w:line="360" w:lineRule="auto"/>
        <w:rPr>
          <w:rFonts w:cstheme="minorHAnsi"/>
          <w:b/>
          <w:bCs/>
          <w:sz w:val="24"/>
          <w:szCs w:val="24"/>
        </w:rPr>
      </w:pPr>
      <w:r w:rsidRPr="008C3364">
        <w:rPr>
          <w:rFonts w:cstheme="minorHAnsi"/>
          <w:b/>
          <w:bCs/>
          <w:sz w:val="24"/>
          <w:szCs w:val="24"/>
        </w:rPr>
        <w:t>The Assignment:</w:t>
      </w:r>
    </w:p>
    <w:p w14:paraId="34B9AC0B"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The assignment will give learners an opportunity to demonstrate higher-order cognitive</w:t>
      </w:r>
    </w:p>
    <w:p w14:paraId="5209E9B4"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skills. They will identify a historical topic or issue, carry out research, collect a range of</w:t>
      </w:r>
    </w:p>
    <w:p w14:paraId="615771B6"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information, process this information, evaluate, analyse and synthesise this information and</w:t>
      </w:r>
    </w:p>
    <w:p w14:paraId="72B22C5B" w14:textId="77777777" w:rsidR="00CC357B" w:rsidRPr="008C3364" w:rsidRDefault="00CC357B" w:rsidP="00CC357B">
      <w:pPr>
        <w:autoSpaceDE w:val="0"/>
        <w:autoSpaceDN w:val="0"/>
        <w:spacing w:after="0" w:line="360" w:lineRule="auto"/>
        <w:rPr>
          <w:rFonts w:cstheme="minorHAnsi"/>
          <w:sz w:val="24"/>
          <w:szCs w:val="24"/>
        </w:rPr>
      </w:pPr>
      <w:r w:rsidRPr="008C3364">
        <w:rPr>
          <w:rFonts w:cstheme="minorHAnsi"/>
          <w:sz w:val="24"/>
          <w:szCs w:val="24"/>
        </w:rPr>
        <w:t>reach a well-supported conclusion.</w:t>
      </w:r>
    </w:p>
    <w:p w14:paraId="584E848F" w14:textId="77777777" w:rsidR="00207FD8" w:rsidRPr="008C3364" w:rsidRDefault="00207FD8" w:rsidP="008C3364">
      <w:pPr>
        <w:autoSpaceDE w:val="0"/>
        <w:autoSpaceDN w:val="0"/>
        <w:spacing w:after="0" w:line="360" w:lineRule="auto"/>
        <w:rPr>
          <w:rFonts w:cstheme="minorHAnsi"/>
          <w:b/>
          <w:bCs/>
          <w:sz w:val="24"/>
          <w:szCs w:val="24"/>
        </w:rPr>
      </w:pPr>
    </w:p>
    <w:p w14:paraId="57404993" w14:textId="77777777" w:rsidR="00207FD8" w:rsidRPr="008C3364" w:rsidRDefault="00207FD8" w:rsidP="008C3364">
      <w:pPr>
        <w:autoSpaceDE w:val="0"/>
        <w:autoSpaceDN w:val="0"/>
        <w:spacing w:after="0" w:line="360" w:lineRule="auto"/>
        <w:rPr>
          <w:rFonts w:cstheme="minorHAnsi"/>
          <w:b/>
          <w:bCs/>
          <w:sz w:val="24"/>
          <w:szCs w:val="24"/>
        </w:rPr>
      </w:pPr>
      <w:r w:rsidRPr="008C3364">
        <w:rPr>
          <w:rFonts w:cstheme="minorHAnsi"/>
          <w:b/>
          <w:bCs/>
          <w:sz w:val="24"/>
          <w:szCs w:val="24"/>
        </w:rPr>
        <w:t>Assessment:</w:t>
      </w:r>
    </w:p>
    <w:p w14:paraId="58536E42" w14:textId="77777777" w:rsidR="00207FD8" w:rsidRPr="008C3364" w:rsidRDefault="00207FD8" w:rsidP="008C3364">
      <w:pPr>
        <w:autoSpaceDE w:val="0"/>
        <w:autoSpaceDN w:val="0"/>
        <w:spacing w:after="0" w:line="360" w:lineRule="auto"/>
        <w:rPr>
          <w:rFonts w:cstheme="minorHAnsi"/>
          <w:sz w:val="24"/>
          <w:szCs w:val="24"/>
        </w:rPr>
      </w:pPr>
      <w:r w:rsidRPr="008C3364">
        <w:rPr>
          <w:rFonts w:cstheme="minorHAnsi"/>
          <w:sz w:val="24"/>
          <w:szCs w:val="24"/>
        </w:rPr>
        <w:t xml:space="preserve">External assessment: </w:t>
      </w:r>
    </w:p>
    <w:p w14:paraId="13B9BC5C" w14:textId="77777777" w:rsidR="00207FD8" w:rsidRPr="008C3364" w:rsidRDefault="00207FD8" w:rsidP="008C3364">
      <w:pPr>
        <w:autoSpaceDE w:val="0"/>
        <w:autoSpaceDN w:val="0"/>
        <w:spacing w:after="0" w:line="360" w:lineRule="auto"/>
        <w:rPr>
          <w:rFonts w:cstheme="minorHAnsi"/>
          <w:sz w:val="24"/>
          <w:szCs w:val="24"/>
        </w:rPr>
      </w:pPr>
      <w:r w:rsidRPr="008C3364">
        <w:rPr>
          <w:rFonts w:cstheme="minorHAnsi"/>
          <w:sz w:val="24"/>
          <w:szCs w:val="24"/>
        </w:rPr>
        <w:t>Component 1 — essay question paper</w:t>
      </w:r>
    </w:p>
    <w:p w14:paraId="577BDBDA" w14:textId="77777777" w:rsidR="00207FD8" w:rsidRPr="008C3364" w:rsidRDefault="00207FD8" w:rsidP="008C3364">
      <w:pPr>
        <w:autoSpaceDE w:val="0"/>
        <w:autoSpaceDN w:val="0"/>
        <w:spacing w:after="0" w:line="360" w:lineRule="auto"/>
        <w:rPr>
          <w:rFonts w:cstheme="minorHAnsi"/>
          <w:sz w:val="24"/>
          <w:szCs w:val="24"/>
        </w:rPr>
      </w:pPr>
      <w:r w:rsidRPr="008C3364">
        <w:rPr>
          <w:rFonts w:cstheme="minorHAnsi"/>
          <w:sz w:val="24"/>
          <w:szCs w:val="24"/>
        </w:rPr>
        <w:t>Component 2 — source question paper</w:t>
      </w:r>
    </w:p>
    <w:p w14:paraId="45AE3082" w14:textId="77777777" w:rsidR="00207FD8" w:rsidRPr="008C3364" w:rsidRDefault="00207FD8" w:rsidP="008C3364">
      <w:pPr>
        <w:autoSpaceDE w:val="0"/>
        <w:autoSpaceDN w:val="0"/>
        <w:spacing w:after="0" w:line="360" w:lineRule="auto"/>
        <w:rPr>
          <w:rFonts w:cstheme="minorHAnsi"/>
          <w:sz w:val="24"/>
          <w:szCs w:val="24"/>
        </w:rPr>
      </w:pPr>
      <w:r w:rsidRPr="008C3364">
        <w:rPr>
          <w:rFonts w:cstheme="minorHAnsi"/>
          <w:sz w:val="24"/>
          <w:szCs w:val="24"/>
        </w:rPr>
        <w:t>Component 3 — assignment</w:t>
      </w:r>
    </w:p>
    <w:p w14:paraId="4687BDCC" w14:textId="77777777" w:rsidR="00207FD8" w:rsidRPr="008C3364" w:rsidRDefault="00207FD8" w:rsidP="008C3364">
      <w:pPr>
        <w:autoSpaceDE w:val="0"/>
        <w:autoSpaceDN w:val="0"/>
        <w:spacing w:after="0" w:line="360" w:lineRule="auto"/>
        <w:rPr>
          <w:rFonts w:cstheme="minorHAnsi"/>
          <w:b/>
          <w:bCs/>
          <w:sz w:val="24"/>
          <w:szCs w:val="24"/>
        </w:rPr>
      </w:pPr>
    </w:p>
    <w:p w14:paraId="60891B64" w14:textId="77777777" w:rsidR="00207FD8" w:rsidRPr="008C3364" w:rsidRDefault="00207FD8" w:rsidP="008C3364">
      <w:pPr>
        <w:autoSpaceDE w:val="0"/>
        <w:autoSpaceDN w:val="0"/>
        <w:spacing w:after="0" w:line="360" w:lineRule="auto"/>
        <w:rPr>
          <w:rFonts w:cstheme="minorHAnsi"/>
          <w:b/>
          <w:bCs/>
          <w:sz w:val="24"/>
          <w:szCs w:val="24"/>
        </w:rPr>
      </w:pPr>
      <w:r w:rsidRPr="008C3364">
        <w:rPr>
          <w:rFonts w:cstheme="minorHAnsi"/>
          <w:b/>
          <w:bCs/>
          <w:sz w:val="24"/>
          <w:szCs w:val="24"/>
        </w:rPr>
        <w:t>Homework:</w:t>
      </w:r>
    </w:p>
    <w:p w14:paraId="06ECB4D5" w14:textId="77777777" w:rsidR="00207FD8" w:rsidRPr="008C3364" w:rsidRDefault="00207FD8" w:rsidP="008C33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cstheme="minorHAnsi"/>
          <w:sz w:val="24"/>
          <w:szCs w:val="24"/>
          <w:lang w:val="en-US"/>
        </w:rPr>
      </w:pPr>
      <w:r w:rsidRPr="008C3364">
        <w:rPr>
          <w:rFonts w:cstheme="minorHAnsi"/>
          <w:sz w:val="24"/>
          <w:szCs w:val="24"/>
        </w:rPr>
        <w:t>Ongoing preparation work, essays, source analysis.</w:t>
      </w:r>
    </w:p>
    <w:p w14:paraId="20440E2A" w14:textId="77777777" w:rsidR="00F90E18" w:rsidRPr="008C3364" w:rsidRDefault="00F90E18" w:rsidP="008C3364">
      <w:pPr>
        <w:spacing w:after="0" w:line="360" w:lineRule="auto"/>
        <w:rPr>
          <w:sz w:val="24"/>
          <w:szCs w:val="24"/>
        </w:rPr>
      </w:pPr>
    </w:p>
    <w:p w14:paraId="719F188F" w14:textId="77777777" w:rsidR="00207FD8" w:rsidRPr="008C3364" w:rsidRDefault="00207FD8" w:rsidP="008C3364">
      <w:pPr>
        <w:pStyle w:val="Heading3"/>
        <w:spacing w:before="0" w:line="360" w:lineRule="auto"/>
        <w:rPr>
          <w:rFonts w:asciiTheme="minorHAnsi" w:hAnsiTheme="minorHAnsi" w:cstheme="minorHAnsi"/>
          <w:b/>
          <w:bCs/>
          <w:noProof/>
        </w:rPr>
      </w:pPr>
      <w:r w:rsidRPr="008C3364">
        <w:rPr>
          <w:rFonts w:asciiTheme="minorHAnsi" w:hAnsiTheme="minorHAnsi" w:cstheme="minorHAnsi"/>
          <w:b/>
          <w:bCs/>
          <w:noProof/>
        </w:rPr>
        <w:br w:type="page"/>
      </w:r>
    </w:p>
    <w:p w14:paraId="16D6569D" w14:textId="1B24ABFA" w:rsidR="00CB5866" w:rsidRPr="00BF4DC9" w:rsidRDefault="00CB5866" w:rsidP="383D2722">
      <w:pPr>
        <w:pStyle w:val="Heading3"/>
        <w:spacing w:before="0" w:line="360" w:lineRule="auto"/>
        <w:rPr>
          <w:rFonts w:asciiTheme="minorHAnsi" w:hAnsiTheme="minorHAnsi" w:cstheme="minorBidi"/>
          <w:b/>
          <w:bCs/>
          <w:noProof/>
          <w:color w:val="auto"/>
          <w:sz w:val="26"/>
          <w:szCs w:val="26"/>
        </w:rPr>
      </w:pPr>
      <w:bookmarkStart w:id="117" w:name="_Toc123901949"/>
      <w:r w:rsidRPr="383D2722">
        <w:rPr>
          <w:rFonts w:asciiTheme="minorHAnsi" w:hAnsiTheme="minorHAnsi" w:cstheme="minorBidi"/>
          <w:b/>
          <w:bCs/>
          <w:noProof/>
          <w:color w:val="auto"/>
          <w:sz w:val="26"/>
          <w:szCs w:val="26"/>
        </w:rPr>
        <w:t>History – Advanced Higher</w:t>
      </w:r>
      <w:bookmarkEnd w:id="117"/>
    </w:p>
    <w:p w14:paraId="0C49FBB1" w14:textId="77777777" w:rsidR="00207FD8" w:rsidRPr="008C3364" w:rsidRDefault="00207FD8" w:rsidP="008C3364">
      <w:pPr>
        <w:tabs>
          <w:tab w:val="left" w:pos="0"/>
          <w:tab w:val="right" w:pos="10080"/>
        </w:tabs>
        <w:spacing w:after="0" w:line="360" w:lineRule="auto"/>
        <w:rPr>
          <w:rFonts w:cstheme="minorHAnsi"/>
          <w:b/>
          <w:sz w:val="24"/>
          <w:szCs w:val="24"/>
        </w:rPr>
      </w:pPr>
      <w:r w:rsidRPr="008C3364">
        <w:rPr>
          <w:rFonts w:cstheme="minorHAnsi"/>
          <w:b/>
          <w:sz w:val="24"/>
          <w:szCs w:val="24"/>
        </w:rPr>
        <w:t>Entrance Requirement:</w:t>
      </w:r>
    </w:p>
    <w:p w14:paraId="0D4972E5" w14:textId="77777777" w:rsidR="00207FD8" w:rsidRPr="008C3364" w:rsidRDefault="00207FD8" w:rsidP="008C3364">
      <w:pPr>
        <w:pStyle w:val="BodyText"/>
        <w:spacing w:line="360" w:lineRule="auto"/>
        <w:jc w:val="both"/>
        <w:rPr>
          <w:rFonts w:asciiTheme="minorHAnsi" w:hAnsiTheme="minorHAnsi" w:cstheme="minorHAnsi"/>
          <w:sz w:val="24"/>
        </w:rPr>
      </w:pPr>
      <w:r w:rsidRPr="008C3364">
        <w:rPr>
          <w:rFonts w:asciiTheme="minorHAnsi" w:hAnsiTheme="minorHAnsi" w:cstheme="minorHAnsi"/>
          <w:sz w:val="24"/>
        </w:rPr>
        <w:t>Good pass at Higher History.</w:t>
      </w:r>
    </w:p>
    <w:p w14:paraId="55C97A81" w14:textId="77777777" w:rsidR="00207FD8" w:rsidRPr="008C3364" w:rsidRDefault="00207FD8" w:rsidP="008C3364">
      <w:pPr>
        <w:tabs>
          <w:tab w:val="left" w:pos="0"/>
          <w:tab w:val="right" w:pos="10080"/>
        </w:tabs>
        <w:spacing w:after="0" w:line="360" w:lineRule="auto"/>
        <w:rPr>
          <w:rFonts w:cstheme="minorHAnsi"/>
          <w:sz w:val="24"/>
          <w:szCs w:val="24"/>
        </w:rPr>
      </w:pPr>
    </w:p>
    <w:p w14:paraId="2D6D935C" w14:textId="77777777" w:rsidR="00207FD8" w:rsidRPr="008C3364" w:rsidRDefault="00207FD8" w:rsidP="008C3364">
      <w:pPr>
        <w:tabs>
          <w:tab w:val="left" w:pos="0"/>
          <w:tab w:val="right" w:pos="10080"/>
        </w:tabs>
        <w:spacing w:after="0" w:line="360" w:lineRule="auto"/>
        <w:rPr>
          <w:rFonts w:cstheme="minorHAnsi"/>
          <w:b/>
          <w:sz w:val="24"/>
          <w:szCs w:val="24"/>
        </w:rPr>
      </w:pPr>
      <w:r w:rsidRPr="008C3364">
        <w:rPr>
          <w:rFonts w:cstheme="minorHAnsi"/>
          <w:b/>
          <w:sz w:val="24"/>
          <w:szCs w:val="24"/>
        </w:rPr>
        <w:t xml:space="preserve">Content: </w:t>
      </w:r>
    </w:p>
    <w:p w14:paraId="74D467BE" w14:textId="77777777" w:rsidR="00CC357B" w:rsidRPr="008C3364" w:rsidRDefault="00CC357B" w:rsidP="00CC357B">
      <w:pPr>
        <w:pStyle w:val="BodyText"/>
        <w:spacing w:line="360" w:lineRule="auto"/>
        <w:rPr>
          <w:rFonts w:asciiTheme="minorHAnsi" w:hAnsiTheme="minorHAnsi" w:cstheme="minorHAnsi"/>
          <w:b/>
          <w:sz w:val="24"/>
        </w:rPr>
      </w:pPr>
      <w:r w:rsidRPr="008C3364">
        <w:rPr>
          <w:rFonts w:asciiTheme="minorHAnsi" w:hAnsiTheme="minorHAnsi" w:cstheme="minorHAnsi"/>
          <w:b/>
          <w:sz w:val="24"/>
        </w:rPr>
        <w:t>Field of Study 1: Northern Britain from the Iron Age to 1034.</w:t>
      </w:r>
    </w:p>
    <w:p w14:paraId="139CDC23" w14:textId="77777777" w:rsidR="00CC357B" w:rsidRPr="008C3364" w:rsidRDefault="00CC357B" w:rsidP="00CC357B">
      <w:pPr>
        <w:tabs>
          <w:tab w:val="left" w:pos="0"/>
          <w:tab w:val="right" w:pos="10080"/>
        </w:tabs>
        <w:spacing w:after="0" w:line="360" w:lineRule="auto"/>
        <w:rPr>
          <w:rFonts w:cstheme="minorHAnsi"/>
          <w:sz w:val="24"/>
          <w:szCs w:val="24"/>
        </w:rPr>
      </w:pPr>
      <w:r w:rsidRPr="008C3364">
        <w:rPr>
          <w:rFonts w:cstheme="minorHAnsi"/>
          <w:sz w:val="24"/>
          <w:szCs w:val="24"/>
        </w:rPr>
        <w:t>This topic studies the development of Scotland during the early historic period and investigates the beginnings of the Scottish nation.  Topics covered include the nature of Celtic society during the Iron Age; the impact of the Roman invasions on Northern Britain; the development of post-Roman societies such as the Picts and Scots; the impact of the Vikings; and the origins of the Kingdom of Alba – the foundation of modern Scotland.</w:t>
      </w:r>
    </w:p>
    <w:p w14:paraId="03B5E4CA" w14:textId="77777777" w:rsidR="00CC357B" w:rsidRPr="008C3364" w:rsidRDefault="00CC357B" w:rsidP="00CC357B">
      <w:pPr>
        <w:tabs>
          <w:tab w:val="left" w:pos="0"/>
          <w:tab w:val="right" w:pos="10080"/>
        </w:tabs>
        <w:spacing w:after="0" w:line="360" w:lineRule="auto"/>
        <w:jc w:val="both"/>
        <w:rPr>
          <w:rFonts w:cstheme="minorHAnsi"/>
          <w:sz w:val="24"/>
          <w:szCs w:val="24"/>
        </w:rPr>
      </w:pPr>
    </w:p>
    <w:p w14:paraId="7416C417" w14:textId="77777777" w:rsidR="00CC357B" w:rsidRPr="008C3364" w:rsidRDefault="00CC357B" w:rsidP="00CC357B">
      <w:pPr>
        <w:tabs>
          <w:tab w:val="left" w:pos="0"/>
          <w:tab w:val="right" w:pos="10080"/>
        </w:tabs>
        <w:spacing w:after="0" w:line="360" w:lineRule="auto"/>
        <w:rPr>
          <w:rFonts w:cstheme="minorHAnsi"/>
          <w:b/>
          <w:sz w:val="24"/>
          <w:szCs w:val="24"/>
        </w:rPr>
      </w:pPr>
      <w:r w:rsidRPr="008C3364">
        <w:rPr>
          <w:rFonts w:cstheme="minorHAnsi"/>
          <w:b/>
          <w:sz w:val="24"/>
          <w:szCs w:val="24"/>
        </w:rPr>
        <w:t>Structure:</w:t>
      </w:r>
    </w:p>
    <w:p w14:paraId="286D94BA" w14:textId="77777777" w:rsidR="00CC357B" w:rsidRPr="008C3364" w:rsidRDefault="00CC357B" w:rsidP="00CC357B">
      <w:pPr>
        <w:pStyle w:val="BodyText"/>
        <w:spacing w:line="360" w:lineRule="auto"/>
        <w:rPr>
          <w:rFonts w:asciiTheme="minorHAnsi" w:hAnsiTheme="minorHAnsi" w:cstheme="minorHAnsi"/>
          <w:sz w:val="24"/>
        </w:rPr>
      </w:pPr>
      <w:r w:rsidRPr="008C3364">
        <w:rPr>
          <w:rFonts w:asciiTheme="minorHAnsi" w:hAnsiTheme="minorHAnsi" w:cstheme="minorHAnsi"/>
          <w:sz w:val="24"/>
        </w:rPr>
        <w:t>The course builds upon note-taking, essay-writing and source-handling skills which will have been developed at Higher level.  Whilst all relevant course notes are provided by the department in order to enable students to successfully complete the examination, there is a greater emphasis on private research in Advanced Higher History.  Students are expected to read widely and engage fully with current historical debates.  Extensive materials for researching the Dissertation are available within the department’s own library, but students will also be expected to make use of online resources and Edinburgh libraries, including the Central Library and the University.  Fieldwork to museums and archaeological sites will take place in order to learn from relevant primary evidence.</w:t>
      </w:r>
    </w:p>
    <w:p w14:paraId="0EEF6C7B" w14:textId="77777777" w:rsidR="00CC357B" w:rsidRPr="008C3364" w:rsidRDefault="00CC357B" w:rsidP="00CC357B">
      <w:pPr>
        <w:tabs>
          <w:tab w:val="left" w:pos="0"/>
          <w:tab w:val="right" w:pos="10080"/>
        </w:tabs>
        <w:spacing w:after="0" w:line="360" w:lineRule="auto"/>
        <w:jc w:val="both"/>
        <w:rPr>
          <w:rFonts w:cstheme="minorHAnsi"/>
          <w:sz w:val="24"/>
          <w:szCs w:val="24"/>
        </w:rPr>
      </w:pPr>
    </w:p>
    <w:p w14:paraId="1221540C" w14:textId="77777777" w:rsidR="00CC357B" w:rsidRPr="008C3364" w:rsidRDefault="00CC357B" w:rsidP="00CC357B">
      <w:pPr>
        <w:tabs>
          <w:tab w:val="left" w:pos="0"/>
          <w:tab w:val="right" w:pos="10080"/>
        </w:tabs>
        <w:spacing w:after="0" w:line="360" w:lineRule="auto"/>
        <w:rPr>
          <w:rFonts w:cstheme="minorHAnsi"/>
          <w:b/>
          <w:sz w:val="24"/>
          <w:szCs w:val="24"/>
        </w:rPr>
      </w:pPr>
      <w:r w:rsidRPr="008C3364">
        <w:rPr>
          <w:rFonts w:cstheme="minorHAnsi"/>
          <w:b/>
          <w:sz w:val="24"/>
          <w:szCs w:val="24"/>
        </w:rPr>
        <w:t>Assessment:</w:t>
      </w:r>
    </w:p>
    <w:p w14:paraId="23A20E07" w14:textId="77777777" w:rsidR="00CC357B" w:rsidRPr="008C3364" w:rsidRDefault="00CC357B" w:rsidP="00CC357B">
      <w:pPr>
        <w:tabs>
          <w:tab w:val="left" w:pos="0"/>
          <w:tab w:val="right" w:pos="10080"/>
        </w:tabs>
        <w:spacing w:after="0" w:line="360" w:lineRule="auto"/>
        <w:rPr>
          <w:rFonts w:cstheme="minorHAnsi"/>
          <w:sz w:val="24"/>
          <w:szCs w:val="24"/>
        </w:rPr>
      </w:pPr>
      <w:r w:rsidRPr="008C3364">
        <w:rPr>
          <w:rFonts w:cstheme="minorHAnsi"/>
          <w:sz w:val="24"/>
          <w:szCs w:val="24"/>
        </w:rPr>
        <w:t>The final examination is of three hours’ duration and requires students to answer two essay questions (from a choice of five) and three compulsory source questions.  The Dissertation is a 4,000-word essay on a topic chosen by the student.  Guidance and class time will be provided to assist students in producing the Dissertation, which is worth around 37% of the total mark.  However, the bulk of the research and writing will be undertaken in the student’s own time, including during study periods.</w:t>
      </w:r>
    </w:p>
    <w:p w14:paraId="4113C2BA" w14:textId="77777777" w:rsidR="00207FD8" w:rsidRPr="008C3364" w:rsidRDefault="00207FD8" w:rsidP="008C3364">
      <w:pPr>
        <w:tabs>
          <w:tab w:val="left" w:pos="0"/>
          <w:tab w:val="right" w:pos="10080"/>
        </w:tabs>
        <w:spacing w:after="0" w:line="360" w:lineRule="auto"/>
        <w:jc w:val="both"/>
        <w:rPr>
          <w:rFonts w:cstheme="minorHAnsi"/>
          <w:sz w:val="24"/>
          <w:szCs w:val="24"/>
        </w:rPr>
      </w:pPr>
    </w:p>
    <w:p w14:paraId="6256F497" w14:textId="77777777" w:rsidR="00CC357B" w:rsidRDefault="00CC357B" w:rsidP="008C3364">
      <w:pPr>
        <w:tabs>
          <w:tab w:val="left" w:pos="0"/>
          <w:tab w:val="right" w:pos="10080"/>
        </w:tabs>
        <w:spacing w:after="0" w:line="360" w:lineRule="auto"/>
        <w:rPr>
          <w:rFonts w:cstheme="minorHAnsi"/>
          <w:b/>
          <w:sz w:val="24"/>
          <w:szCs w:val="24"/>
        </w:rPr>
      </w:pPr>
    </w:p>
    <w:p w14:paraId="2E22239A" w14:textId="0D431A5C" w:rsidR="00207FD8" w:rsidRPr="008C3364" w:rsidRDefault="00207FD8" w:rsidP="008C3364">
      <w:pPr>
        <w:tabs>
          <w:tab w:val="left" w:pos="0"/>
          <w:tab w:val="right" w:pos="10080"/>
        </w:tabs>
        <w:spacing w:after="0" w:line="360" w:lineRule="auto"/>
        <w:rPr>
          <w:rFonts w:cstheme="minorHAnsi"/>
          <w:b/>
          <w:sz w:val="24"/>
          <w:szCs w:val="24"/>
        </w:rPr>
      </w:pPr>
      <w:r w:rsidRPr="008C3364">
        <w:rPr>
          <w:rFonts w:cstheme="minorHAnsi"/>
          <w:b/>
          <w:sz w:val="24"/>
          <w:szCs w:val="24"/>
        </w:rPr>
        <w:t>Homework:</w:t>
      </w:r>
    </w:p>
    <w:p w14:paraId="32F75D27" w14:textId="77777777" w:rsidR="00CC357B" w:rsidRPr="008C3364" w:rsidRDefault="00CC357B" w:rsidP="00CC357B">
      <w:pPr>
        <w:pStyle w:val="BodyText"/>
        <w:spacing w:line="360" w:lineRule="auto"/>
        <w:rPr>
          <w:rFonts w:asciiTheme="minorHAnsi" w:hAnsiTheme="minorHAnsi" w:cstheme="minorHAnsi"/>
          <w:sz w:val="24"/>
        </w:rPr>
      </w:pPr>
      <w:r w:rsidRPr="008C3364">
        <w:rPr>
          <w:rFonts w:asciiTheme="minorHAnsi" w:hAnsiTheme="minorHAnsi" w:cstheme="minorHAnsi"/>
          <w:sz w:val="24"/>
        </w:rPr>
        <w:t>Students are expected to keep up-to-date with course notes and to meet deadlines for the completion of essays and source questions.  They are also required to undertake extensive research on the Dissertation.  The emphasis in Advanced Higher History is on self-motivation and the course provides excellent progression to further studies in higher education.</w:t>
      </w:r>
    </w:p>
    <w:p w14:paraId="2271D3D3" w14:textId="77777777" w:rsidR="00F90E18" w:rsidRDefault="00F90E18" w:rsidP="00F90E18"/>
    <w:p w14:paraId="5928190E" w14:textId="77777777" w:rsidR="008C3364" w:rsidRDefault="008C3364" w:rsidP="00F93ED3">
      <w:pPr>
        <w:pStyle w:val="Heading3"/>
        <w:rPr>
          <w:rStyle w:val="Heading3Char"/>
          <w:rFonts w:asciiTheme="minorHAnsi" w:hAnsiTheme="minorHAnsi" w:cstheme="minorHAnsi"/>
          <w:b/>
          <w:bCs/>
        </w:rPr>
      </w:pPr>
      <w:r>
        <w:rPr>
          <w:rStyle w:val="Heading3Char"/>
          <w:rFonts w:asciiTheme="minorHAnsi" w:hAnsiTheme="minorHAnsi" w:cstheme="minorHAnsi"/>
          <w:b/>
          <w:bCs/>
        </w:rPr>
        <w:br w:type="page"/>
      </w:r>
    </w:p>
    <w:p w14:paraId="1F82672D" w14:textId="77777777" w:rsidR="005E01F1" w:rsidRDefault="005E01F1" w:rsidP="005E01F1">
      <w:pPr>
        <w:pStyle w:val="Heading2"/>
        <w:rPr>
          <w:rFonts w:asciiTheme="minorHAnsi" w:hAnsiTheme="minorHAnsi" w:cstheme="minorHAnsi"/>
          <w:b/>
          <w:bCs/>
          <w:color w:val="auto"/>
        </w:rPr>
      </w:pPr>
      <w:bookmarkStart w:id="118" w:name="_Toc123901950"/>
      <w:r w:rsidRPr="008C3364">
        <w:rPr>
          <w:noProof/>
          <w:sz w:val="28"/>
          <w:szCs w:val="28"/>
        </w:rPr>
        <mc:AlternateContent>
          <mc:Choice Requires="wpg">
            <w:drawing>
              <wp:anchor distT="0" distB="0" distL="114300" distR="114300" simplePos="0" relativeHeight="251658267" behindDoc="0" locked="0" layoutInCell="1" allowOverlap="1" wp14:anchorId="6052B60F" wp14:editId="7CFD99AD">
                <wp:simplePos x="0" y="0"/>
                <wp:positionH relativeFrom="page">
                  <wp:posOffset>4914900</wp:posOffset>
                </wp:positionH>
                <wp:positionV relativeFrom="margin">
                  <wp:posOffset>-685800</wp:posOffset>
                </wp:positionV>
                <wp:extent cx="2460625" cy="9286875"/>
                <wp:effectExtent l="0" t="0" r="15875" b="9525"/>
                <wp:wrapSquare wrapText="bothSides"/>
                <wp:docPr id="80" name="Group 80"/>
                <wp:cNvGraphicFramePr/>
                <a:graphic xmlns:a="http://schemas.openxmlformats.org/drawingml/2006/main">
                  <a:graphicData uri="http://schemas.microsoft.com/office/word/2010/wordprocessingGroup">
                    <wpg:wgp>
                      <wpg:cNvGrpSpPr/>
                      <wpg:grpSpPr>
                        <a:xfrm>
                          <a:off x="0" y="0"/>
                          <a:ext cx="2460625" cy="9286875"/>
                          <a:chOff x="-15903" y="-108695"/>
                          <a:chExt cx="2461098" cy="6522005"/>
                        </a:xfrm>
                      </wpg:grpSpPr>
                      <wps:wsp>
                        <wps:cNvPr id="81" name="AutoShape 14"/>
                        <wps:cNvSpPr>
                          <a:spLocks noChangeArrowheads="1"/>
                        </wps:cNvSpPr>
                        <wps:spPr bwMode="auto">
                          <a:xfrm>
                            <a:off x="-15903" y="-108695"/>
                            <a:ext cx="2461098" cy="6499889"/>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0F811EB8" w14:textId="4028C470" w:rsidR="00154FB9" w:rsidRDefault="00DB31EA"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w:t>
                              </w:r>
                              <w:r w:rsidR="00154FB9">
                                <w:rPr>
                                  <w:rFonts w:asciiTheme="majorHAnsi" w:eastAsiaTheme="majorEastAsia" w:hAnsiTheme="majorHAnsi" w:cstheme="majorBidi"/>
                                  <w:color w:val="4472C4" w:themeColor="accent1"/>
                                  <w:sz w:val="40"/>
                                  <w:szCs w:val="40"/>
                                </w:rPr>
                                <w:t>odern Studies and RMPS</w:t>
                              </w:r>
                            </w:p>
                            <w:p w14:paraId="7427D256" w14:textId="7704CFDB" w:rsidR="00CC357B" w:rsidRDefault="00CC357B" w:rsidP="00CC357B">
                              <w:pPr>
                                <w:spacing w:after="120" w:line="240" w:lineRule="auto"/>
                                <w:rPr>
                                  <w:rFonts w:eastAsiaTheme="majorEastAsia" w:cstheme="minorHAnsi"/>
                                  <w:sz w:val="24"/>
                                  <w:szCs w:val="24"/>
                                </w:rPr>
                              </w:pPr>
                              <w:r>
                                <w:rPr>
                                  <w:rFonts w:eastAsiaTheme="majorEastAsia" w:cstheme="minorHAnsi"/>
                                  <w:sz w:val="24"/>
                                  <w:szCs w:val="24"/>
                                </w:rPr>
                                <w:t xml:space="preserve">Both Modern Studies and RMPS allow pupils to gain a deeper understanding of the world today. Pupils are encouraged to actively participate in lessons to develop their views on key issues. </w:t>
                              </w:r>
                            </w:p>
                            <w:p w14:paraId="0EA6F63A" w14:textId="77777777" w:rsidR="00DB31EA" w:rsidRDefault="00DB31EA" w:rsidP="00CC357B">
                              <w:pPr>
                                <w:spacing w:after="120" w:line="240" w:lineRule="auto"/>
                                <w:rPr>
                                  <w:rFonts w:eastAsiaTheme="majorEastAsia" w:cstheme="minorHAnsi"/>
                                  <w:sz w:val="24"/>
                                  <w:szCs w:val="24"/>
                                </w:rPr>
                              </w:pPr>
                            </w:p>
                            <w:p w14:paraId="36BD11B9" w14:textId="77777777" w:rsidR="00CC357B" w:rsidRPr="000750AB" w:rsidRDefault="00CC357B" w:rsidP="00CC357B">
                              <w:pPr>
                                <w:spacing w:after="120" w:line="240" w:lineRule="auto"/>
                                <w:rPr>
                                  <w:rFonts w:eastAsiaTheme="majorEastAsia" w:cstheme="minorHAnsi"/>
                                  <w:sz w:val="6"/>
                                  <w:szCs w:val="24"/>
                                </w:rPr>
                              </w:pPr>
                            </w:p>
                            <w:p w14:paraId="0E5DB004" w14:textId="7C12D449" w:rsidR="00CC357B" w:rsidRDefault="00CC357B" w:rsidP="00CC357B">
                              <w:pPr>
                                <w:spacing w:after="120" w:line="240" w:lineRule="auto"/>
                                <w:rPr>
                                  <w:rFonts w:eastAsiaTheme="majorEastAsia" w:cstheme="minorHAnsi"/>
                                  <w:sz w:val="24"/>
                                  <w:szCs w:val="24"/>
                                </w:rPr>
                              </w:pPr>
                              <w:r>
                                <w:rPr>
                                  <w:rFonts w:eastAsiaTheme="majorEastAsia" w:cstheme="minorHAnsi"/>
                                  <w:sz w:val="24"/>
                                  <w:szCs w:val="24"/>
                                </w:rPr>
                                <w:t xml:space="preserve">Qualifications in Modern Studies, RMPS and Politics unlock many pathways beyond school as they demonstrate literacy at levels required by Universities, Colleges and employers. </w:t>
                              </w:r>
                            </w:p>
                            <w:p w14:paraId="7966EDD3" w14:textId="43B80265" w:rsidR="00DB31EA" w:rsidRDefault="00DB31EA" w:rsidP="00CC357B">
                              <w:pPr>
                                <w:spacing w:after="120" w:line="240" w:lineRule="auto"/>
                                <w:rPr>
                                  <w:rFonts w:eastAsiaTheme="majorEastAsia" w:cstheme="minorHAnsi"/>
                                  <w:sz w:val="24"/>
                                  <w:szCs w:val="24"/>
                                </w:rPr>
                              </w:pPr>
                            </w:p>
                            <w:p w14:paraId="0540BCC1" w14:textId="77777777" w:rsidR="00DB31EA" w:rsidRPr="00FC5BB0" w:rsidRDefault="00DB31EA" w:rsidP="00CC357B">
                              <w:pPr>
                                <w:spacing w:after="120" w:line="240" w:lineRule="auto"/>
                                <w:rPr>
                                  <w:rFonts w:eastAsiaTheme="majorEastAsia" w:cstheme="minorHAnsi"/>
                                  <w:sz w:val="24"/>
                                  <w:szCs w:val="24"/>
                                </w:rPr>
                              </w:pPr>
                            </w:p>
                            <w:p w14:paraId="10819A9B" w14:textId="77777777" w:rsidR="00154FB9" w:rsidRDefault="00154FB9" w:rsidP="005E01F1">
                              <w:pPr>
                                <w:spacing w:after="120" w:line="240" w:lineRule="auto"/>
                                <w:rPr>
                                  <w:rFonts w:eastAsiaTheme="majorEastAsia" w:cstheme="minorHAnsi"/>
                                  <w:sz w:val="24"/>
                                  <w:szCs w:val="24"/>
                                </w:rPr>
                              </w:pPr>
                            </w:p>
                            <w:p w14:paraId="5714E913" w14:textId="77777777" w:rsidR="00154FB9" w:rsidRDefault="00154FB9" w:rsidP="005E01F1">
                              <w:pPr>
                                <w:spacing w:after="120" w:line="240" w:lineRule="auto"/>
                                <w:rPr>
                                  <w:rFonts w:eastAsiaTheme="majorEastAsia" w:cstheme="minorHAnsi"/>
                                  <w:sz w:val="24"/>
                                  <w:szCs w:val="24"/>
                                </w:rPr>
                              </w:pPr>
                            </w:p>
                            <w:p w14:paraId="583E63A7" w14:textId="77777777" w:rsidR="00154FB9" w:rsidRDefault="00154FB9" w:rsidP="005E01F1">
                              <w:pPr>
                                <w:spacing w:after="120" w:line="240" w:lineRule="auto"/>
                                <w:rPr>
                                  <w:rFonts w:eastAsiaTheme="majorEastAsia" w:cstheme="minorHAnsi"/>
                                  <w:sz w:val="24"/>
                                  <w:szCs w:val="24"/>
                                </w:rPr>
                              </w:pPr>
                            </w:p>
                            <w:p w14:paraId="6C81F121" w14:textId="77777777" w:rsidR="00154FB9" w:rsidRDefault="00154FB9" w:rsidP="005E01F1">
                              <w:pPr>
                                <w:spacing w:after="120" w:line="240" w:lineRule="auto"/>
                                <w:rPr>
                                  <w:rFonts w:eastAsiaTheme="majorEastAsia" w:cstheme="minorHAnsi"/>
                                  <w:sz w:val="24"/>
                                  <w:szCs w:val="24"/>
                                </w:rPr>
                              </w:pPr>
                            </w:p>
                            <w:p w14:paraId="500C7BAB" w14:textId="77777777" w:rsidR="00154FB9" w:rsidRPr="001C159C" w:rsidRDefault="00154FB9" w:rsidP="005E01F1">
                              <w:pPr>
                                <w:spacing w:after="120" w:line="240" w:lineRule="auto"/>
                                <w:rPr>
                                  <w:rFonts w:eastAsiaTheme="majorEastAsia" w:cstheme="minorHAnsi"/>
                                  <w:sz w:val="24"/>
                                  <w:szCs w:val="24"/>
                                </w:rPr>
                              </w:pPr>
                            </w:p>
                            <w:p w14:paraId="09F1328E" w14:textId="77777777" w:rsidR="00154FB9" w:rsidRDefault="00154FB9" w:rsidP="005E01F1">
                              <w:pPr>
                                <w:rPr>
                                  <w:color w:val="44546A" w:themeColor="text2"/>
                                </w:rPr>
                              </w:pPr>
                            </w:p>
                          </w:txbxContent>
                        </wps:txbx>
                        <wps:bodyPr rot="0" vert="horz" wrap="square" lIns="182880" tIns="457200" rIns="182880" bIns="73152" anchor="t" anchorCtr="0" upright="1">
                          <a:noAutofit/>
                        </wps:bodyPr>
                      </wps:wsp>
                      <wps:wsp>
                        <wps:cNvPr id="93" name="Rectangle 93"/>
                        <wps:cNvSpPr/>
                        <wps:spPr>
                          <a:xfrm>
                            <a:off x="56016" y="34511"/>
                            <a:ext cx="2331720" cy="55247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DB11EA" w14:textId="77777777" w:rsidR="00DB31EA" w:rsidRDefault="00DB31EA" w:rsidP="00DB31EA">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Modern Studies and RMPS</w:t>
                              </w:r>
                            </w:p>
                            <w:p w14:paraId="052D267D"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45" name="Rectangle 245"/>
                        <wps:cNvSpPr/>
                        <wps:spPr>
                          <a:xfrm>
                            <a:off x="103724" y="6294565"/>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A4607"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052B60F" id="Group 80" o:spid="_x0000_s1202" style="position:absolute;margin-left:387pt;margin-top:-54pt;width:193.75pt;height:731.25pt;z-index:251658267;mso-position-horizontal-relative:page;mso-position-vertical-relative:margin" coordorigin="-159,-1086" coordsize="24610,65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">
                <v:rect id="AutoShape 14" o:spid="_x0000_s1203" style="position:absolute;left:-159;top:-1086;width:24610;height:64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" fillcolor="white [3212]" strokecolor="#747070 [1614]" strokeweight="1.25pt">
                  <v:textbox inset="14.4pt,36pt,14.4pt,5.76pt">
                    <w:txbxContent>
                      <w:p w14:paraId="0F811EB8" w14:textId="4028C470" w:rsidR="00154FB9" w:rsidRDefault="00DB31EA"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w:t>
                        </w:r>
                        <w:r w:rsidR="00154FB9">
                          <w:rPr>
                            <w:rFonts w:asciiTheme="majorHAnsi" w:eastAsiaTheme="majorEastAsia" w:hAnsiTheme="majorHAnsi" w:cstheme="majorBidi"/>
                            <w:color w:val="4472C4" w:themeColor="accent1"/>
                            <w:sz w:val="40"/>
                            <w:szCs w:val="40"/>
                          </w:rPr>
                          <w:t>odern Studies and RMPS</w:t>
                        </w:r>
                      </w:p>
                      <w:p w14:paraId="7427D256" w14:textId="7704CFDB" w:rsidR="00CC357B" w:rsidRDefault="00CC357B" w:rsidP="00CC357B">
                        <w:pPr>
                          <w:spacing w:after="120" w:line="240" w:lineRule="auto"/>
                          <w:rPr>
                            <w:rFonts w:eastAsiaTheme="majorEastAsia" w:cstheme="minorHAnsi"/>
                            <w:sz w:val="24"/>
                            <w:szCs w:val="24"/>
                          </w:rPr>
                        </w:pPr>
                        <w:r>
                          <w:rPr>
                            <w:rFonts w:eastAsiaTheme="majorEastAsia" w:cstheme="minorHAnsi"/>
                            <w:sz w:val="24"/>
                            <w:szCs w:val="24"/>
                          </w:rPr>
                          <w:t xml:space="preserve">Both Modern Studies and RMPS allow pupils to gain a deeper understanding of the world today. Pupils are encouraged to actively participate in lessons to develop their views on key issues. </w:t>
                        </w:r>
                      </w:p>
                      <w:p w14:paraId="0EA6F63A" w14:textId="77777777" w:rsidR="00DB31EA" w:rsidRDefault="00DB31EA" w:rsidP="00CC357B">
                        <w:pPr>
                          <w:spacing w:after="120" w:line="240" w:lineRule="auto"/>
                          <w:rPr>
                            <w:rFonts w:eastAsiaTheme="majorEastAsia" w:cstheme="minorHAnsi"/>
                            <w:sz w:val="24"/>
                            <w:szCs w:val="24"/>
                          </w:rPr>
                        </w:pPr>
                      </w:p>
                      <w:p w14:paraId="36BD11B9" w14:textId="77777777" w:rsidR="00CC357B" w:rsidRPr="000750AB" w:rsidRDefault="00CC357B" w:rsidP="00CC357B">
                        <w:pPr>
                          <w:spacing w:after="120" w:line="240" w:lineRule="auto"/>
                          <w:rPr>
                            <w:rFonts w:eastAsiaTheme="majorEastAsia" w:cstheme="minorHAnsi"/>
                            <w:sz w:val="6"/>
                            <w:szCs w:val="24"/>
                          </w:rPr>
                        </w:pPr>
                      </w:p>
                      <w:p w14:paraId="0E5DB004" w14:textId="7C12D449" w:rsidR="00CC357B" w:rsidRDefault="00CC357B" w:rsidP="00CC357B">
                        <w:pPr>
                          <w:spacing w:after="120" w:line="240" w:lineRule="auto"/>
                          <w:rPr>
                            <w:rFonts w:eastAsiaTheme="majorEastAsia" w:cstheme="minorHAnsi"/>
                            <w:sz w:val="24"/>
                            <w:szCs w:val="24"/>
                          </w:rPr>
                        </w:pPr>
                        <w:r>
                          <w:rPr>
                            <w:rFonts w:eastAsiaTheme="majorEastAsia" w:cstheme="minorHAnsi"/>
                            <w:sz w:val="24"/>
                            <w:szCs w:val="24"/>
                          </w:rPr>
                          <w:t xml:space="preserve">Qualifications in Modern Studies, RMPS and Politics unlock many pathways beyond school as they demonstrate literacy at levels required by Universities, Colleges and employers. </w:t>
                        </w:r>
                      </w:p>
                      <w:p w14:paraId="7966EDD3" w14:textId="43B80265" w:rsidR="00DB31EA" w:rsidRDefault="00DB31EA" w:rsidP="00CC357B">
                        <w:pPr>
                          <w:spacing w:after="120" w:line="240" w:lineRule="auto"/>
                          <w:rPr>
                            <w:rFonts w:eastAsiaTheme="majorEastAsia" w:cstheme="minorHAnsi"/>
                            <w:sz w:val="24"/>
                            <w:szCs w:val="24"/>
                          </w:rPr>
                        </w:pPr>
                      </w:p>
                      <w:p w14:paraId="0540BCC1" w14:textId="77777777" w:rsidR="00DB31EA" w:rsidRPr="00FC5BB0" w:rsidRDefault="00DB31EA" w:rsidP="00CC357B">
                        <w:pPr>
                          <w:spacing w:after="120" w:line="240" w:lineRule="auto"/>
                          <w:rPr>
                            <w:rFonts w:eastAsiaTheme="majorEastAsia" w:cstheme="minorHAnsi"/>
                            <w:sz w:val="24"/>
                            <w:szCs w:val="24"/>
                          </w:rPr>
                        </w:pPr>
                      </w:p>
                      <w:p w14:paraId="10819A9B" w14:textId="77777777" w:rsidR="00154FB9" w:rsidRDefault="00154FB9" w:rsidP="005E01F1">
                        <w:pPr>
                          <w:spacing w:after="120" w:line="240" w:lineRule="auto"/>
                          <w:rPr>
                            <w:rFonts w:eastAsiaTheme="majorEastAsia" w:cstheme="minorHAnsi"/>
                            <w:sz w:val="24"/>
                            <w:szCs w:val="24"/>
                          </w:rPr>
                        </w:pPr>
                      </w:p>
                      <w:p w14:paraId="5714E913" w14:textId="77777777" w:rsidR="00154FB9" w:rsidRDefault="00154FB9" w:rsidP="005E01F1">
                        <w:pPr>
                          <w:spacing w:after="120" w:line="240" w:lineRule="auto"/>
                          <w:rPr>
                            <w:rFonts w:eastAsiaTheme="majorEastAsia" w:cstheme="minorHAnsi"/>
                            <w:sz w:val="24"/>
                            <w:szCs w:val="24"/>
                          </w:rPr>
                        </w:pPr>
                      </w:p>
                      <w:p w14:paraId="583E63A7" w14:textId="77777777" w:rsidR="00154FB9" w:rsidRDefault="00154FB9" w:rsidP="005E01F1">
                        <w:pPr>
                          <w:spacing w:after="120" w:line="240" w:lineRule="auto"/>
                          <w:rPr>
                            <w:rFonts w:eastAsiaTheme="majorEastAsia" w:cstheme="minorHAnsi"/>
                            <w:sz w:val="24"/>
                            <w:szCs w:val="24"/>
                          </w:rPr>
                        </w:pPr>
                      </w:p>
                      <w:p w14:paraId="6C81F121" w14:textId="77777777" w:rsidR="00154FB9" w:rsidRDefault="00154FB9" w:rsidP="005E01F1">
                        <w:pPr>
                          <w:spacing w:after="120" w:line="240" w:lineRule="auto"/>
                          <w:rPr>
                            <w:rFonts w:eastAsiaTheme="majorEastAsia" w:cstheme="minorHAnsi"/>
                            <w:sz w:val="24"/>
                            <w:szCs w:val="24"/>
                          </w:rPr>
                        </w:pPr>
                      </w:p>
                      <w:p w14:paraId="500C7BAB" w14:textId="77777777" w:rsidR="00154FB9" w:rsidRPr="001C159C" w:rsidRDefault="00154FB9" w:rsidP="005E01F1">
                        <w:pPr>
                          <w:spacing w:after="120" w:line="240" w:lineRule="auto"/>
                          <w:rPr>
                            <w:rFonts w:eastAsiaTheme="majorEastAsia" w:cstheme="minorHAnsi"/>
                            <w:sz w:val="24"/>
                            <w:szCs w:val="24"/>
                          </w:rPr>
                        </w:pPr>
                      </w:p>
                      <w:p w14:paraId="09F1328E" w14:textId="77777777" w:rsidR="00154FB9" w:rsidRDefault="00154FB9" w:rsidP="005E01F1">
                        <w:pPr>
                          <w:rPr>
                            <w:color w:val="44546A" w:themeColor="text2"/>
                          </w:rPr>
                        </w:pPr>
                      </w:p>
                    </w:txbxContent>
                  </v:textbox>
                </v:rect>
                <v:rect id="Rectangle 93" o:spid="_x0000_s1204" style="position:absolute;left:560;top:345;width:23317;height:552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" fillcolor="#8eaadb [1940]" stroked="f" strokeweight="1pt">
                  <v:textbox inset="14.4pt,14.4pt,14.4pt,28.8pt">
                    <w:txbxContent>
                      <w:p w14:paraId="62DB11EA" w14:textId="77777777" w:rsidR="00DB31EA" w:rsidRDefault="00DB31EA" w:rsidP="00DB31EA">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Modern Studies and RMPS</w:t>
                        </w:r>
                      </w:p>
                      <w:p w14:paraId="052D267D" w14:textId="77777777" w:rsidR="00154FB9" w:rsidRDefault="00154FB9" w:rsidP="005E01F1">
                        <w:pPr>
                          <w:spacing w:before="240"/>
                          <w:rPr>
                            <w:color w:val="FFFFFF" w:themeColor="background1"/>
                          </w:rPr>
                        </w:pPr>
                      </w:p>
                    </w:txbxContent>
                  </v:textbox>
                </v:rect>
                <v:rect id="Rectangle 245" o:spid="_x0000_s1205" style="position:absolute;left:1037;top:62945;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" fillcolor="#4472c4 [3204]" stroked="f" strokeweight="1pt">
                  <v:textbox inset="14.4pt,14.4pt,14.4pt,28.8pt">
                    <w:txbxContent>
                      <w:p w14:paraId="302A4607" w14:textId="77777777" w:rsidR="00154FB9" w:rsidRDefault="00154FB9" w:rsidP="005E01F1">
                        <w:pPr>
                          <w:spacing w:before="240"/>
                          <w:rPr>
                            <w:color w:val="FFFFFF" w:themeColor="background1"/>
                          </w:rPr>
                        </w:pPr>
                      </w:p>
                    </w:txbxContent>
                  </v:textbox>
                </v:rect>
                <w10:wrap type="square" anchorx="page" anchory="margin"/>
              </v:group>
            </w:pict>
          </mc:Fallback>
        </mc:AlternateContent>
      </w:r>
      <w:r w:rsidRPr="008C3364">
        <w:rPr>
          <w:rFonts w:asciiTheme="minorHAnsi" w:hAnsiTheme="minorHAnsi" w:cstheme="minorHAnsi"/>
          <w:b/>
          <w:bCs/>
          <w:color w:val="auto"/>
          <w:sz w:val="28"/>
          <w:szCs w:val="28"/>
        </w:rPr>
        <w:t>Faculty of Social Subjects</w:t>
      </w:r>
      <w:r>
        <w:rPr>
          <w:rFonts w:asciiTheme="minorHAnsi" w:hAnsiTheme="minorHAnsi" w:cstheme="minorHAnsi"/>
          <w:b/>
          <w:bCs/>
          <w:color w:val="auto"/>
          <w:sz w:val="28"/>
          <w:szCs w:val="28"/>
        </w:rPr>
        <w:t>: Modern Studies and RMPS</w:t>
      </w:r>
      <w:bookmarkEnd w:id="118"/>
    </w:p>
    <w:p w14:paraId="68BCDFAB" w14:textId="77777777" w:rsidR="005E01F1" w:rsidRDefault="005E01F1" w:rsidP="005E01F1">
      <w:pPr>
        <w:spacing w:after="0" w:line="360" w:lineRule="auto"/>
        <w:jc w:val="both"/>
      </w:pPr>
    </w:p>
    <w:p w14:paraId="30DD9769" w14:textId="77777777" w:rsidR="005E01F1" w:rsidRDefault="005E01F1" w:rsidP="005E01F1">
      <w:pPr>
        <w:spacing w:after="0" w:line="360" w:lineRule="auto"/>
        <w:jc w:val="both"/>
        <w:rPr>
          <w:rFonts w:cstheme="minorHAnsi"/>
          <w:b/>
          <w:sz w:val="24"/>
          <w:szCs w:val="24"/>
        </w:rPr>
      </w:pPr>
      <w:r w:rsidRPr="004A5D44">
        <w:rPr>
          <w:rFonts w:cstheme="minorHAnsi"/>
          <w:b/>
          <w:sz w:val="24"/>
          <w:szCs w:val="24"/>
        </w:rPr>
        <w:t>Progression</w:t>
      </w:r>
    </w:p>
    <w:p w14:paraId="40066D63" w14:textId="77777777" w:rsidR="005E01F1" w:rsidRPr="0032672A" w:rsidRDefault="005E01F1" w:rsidP="005E01F1">
      <w:pPr>
        <w:spacing w:after="0" w:line="360" w:lineRule="auto"/>
        <w:jc w:val="both"/>
        <w:rPr>
          <w:rFonts w:cstheme="minorHAnsi"/>
          <w:sz w:val="24"/>
          <w:szCs w:val="24"/>
        </w:rPr>
      </w:pPr>
      <w:r w:rsidRPr="00DB7FA8">
        <w:rPr>
          <w:rStyle w:val="Heading3Char"/>
          <w:rFonts w:asciiTheme="minorHAnsi" w:hAnsiTheme="minorHAnsi" w:cstheme="minorHAnsi"/>
          <w:b/>
          <w:bCs/>
          <w:noProof/>
        </w:rPr>
        <mc:AlternateContent>
          <mc:Choice Requires="wps">
            <w:drawing>
              <wp:anchor distT="45720" distB="45720" distL="114300" distR="114300" simplePos="0" relativeHeight="251658269" behindDoc="0" locked="0" layoutInCell="1" allowOverlap="1" wp14:anchorId="28933AD1" wp14:editId="33443C7E">
                <wp:simplePos x="0" y="0"/>
                <wp:positionH relativeFrom="column">
                  <wp:posOffset>1015365</wp:posOffset>
                </wp:positionH>
                <wp:positionV relativeFrom="paragraph">
                  <wp:posOffset>399415</wp:posOffset>
                </wp:positionV>
                <wp:extent cx="3060700" cy="309880"/>
                <wp:effectExtent l="19050" t="19050" r="44450" b="33020"/>
                <wp:wrapSquare wrapText="bothSides"/>
                <wp:docPr id="661"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309880"/>
                        </a:xfrm>
                        <a:prstGeom prst="rect">
                          <a:avLst/>
                        </a:prstGeom>
                        <a:ln w="57150">
                          <a:prstDash val="dash"/>
                          <a:headEnd/>
                          <a:tailEnd/>
                        </a:ln>
                      </wps:spPr>
                      <wps:style>
                        <a:lnRef idx="2">
                          <a:schemeClr val="accent1"/>
                        </a:lnRef>
                        <a:fillRef idx="1">
                          <a:schemeClr val="lt1"/>
                        </a:fillRef>
                        <a:effectRef idx="0">
                          <a:schemeClr val="accent1"/>
                        </a:effectRef>
                        <a:fontRef idx="minor">
                          <a:schemeClr val="dk1"/>
                        </a:fontRef>
                      </wps:style>
                      <wps:txbx>
                        <w:txbxContent>
                          <w:p w14:paraId="60CD525B" w14:textId="77777777" w:rsidR="00154FB9" w:rsidRPr="00DF52DA" w:rsidRDefault="00154FB9" w:rsidP="005E01F1">
                            <w:pPr>
                              <w:jc w:val="center"/>
                              <w:rPr>
                                <w:sz w:val="24"/>
                              </w:rPr>
                            </w:pPr>
                            <w:r w:rsidRPr="00DF52DA">
                              <w:rPr>
                                <w:sz w:val="24"/>
                              </w:rPr>
                              <w:t>National 4 RMPS and Modern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933AD1" id="_x0000_t202" coordsize="21600,21600" o:spt="202" path="m,l,21600r21600,l21600,xe">
                <v:stroke joinstyle="miter"/>
                <v:path gradientshapeok="t" o:connecttype="rect"/>
              </v:shapetype>
              <v:shape id="Text Box 661" o:spid="_x0000_s1206" type="#_x0000_t202" style="position:absolute;left:0;text-align:left;margin-left:79.95pt;margin-top:31.45pt;width:241pt;height:24.4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" fillcolor="white [3201]" strokecolor="#4472c4 [3204]" strokeweight="4.5pt">
                <v:stroke dashstyle="dash"/>
                <v:textbox>
                  <w:txbxContent>
                    <w:p w14:paraId="60CD525B" w14:textId="77777777" w:rsidR="00154FB9" w:rsidRPr="00DF52DA" w:rsidRDefault="00154FB9" w:rsidP="005E01F1">
                      <w:pPr>
                        <w:jc w:val="center"/>
                        <w:rPr>
                          <w:sz w:val="24"/>
                        </w:rPr>
                      </w:pPr>
                      <w:r w:rsidRPr="00DF52DA">
                        <w:rPr>
                          <w:sz w:val="24"/>
                        </w:rPr>
                        <w:t>National 4 RMPS and Modern Studies</w:t>
                      </w:r>
                    </w:p>
                  </w:txbxContent>
                </v:textbox>
                <w10:wrap type="square"/>
              </v:shape>
            </w:pict>
          </mc:Fallback>
        </mc:AlternateContent>
      </w:r>
      <w:r>
        <w:rPr>
          <w:noProof/>
          <w:lang w:eastAsia="en-GB"/>
        </w:rPr>
        <w:drawing>
          <wp:anchor distT="0" distB="0" distL="114300" distR="114300" simplePos="0" relativeHeight="251658268" behindDoc="0" locked="0" layoutInCell="1" allowOverlap="1" wp14:anchorId="5BD17C12" wp14:editId="0E91B7A0">
            <wp:simplePos x="0" y="0"/>
            <wp:positionH relativeFrom="margin">
              <wp:posOffset>-429370</wp:posOffset>
            </wp:positionH>
            <wp:positionV relativeFrom="margin">
              <wp:posOffset>1096921</wp:posOffset>
            </wp:positionV>
            <wp:extent cx="1534160" cy="2710815"/>
            <wp:effectExtent l="0" t="0" r="0" b="0"/>
            <wp:wrapSquare wrapText="bothSides"/>
            <wp:docPr id="312" name="Picture 312" descr="/Users/Becca/Desktop/Screenshot 2021-06-14 at 21.4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Becca/Desktop/Screenshot 2021-06-14 at 21.48.11.png"/>
                    <pic:cNvPicPr>
                      <a:picLocks noChangeAspect="1" noChangeArrowheads="1"/>
                    </pic:cNvPicPr>
                  </pic:nvPicPr>
                  <pic:blipFill>
                    <a:blip r:embed="rId102">
                      <a:clrChange>
                        <a:clrFrom>
                          <a:srgbClr val="FAFAFA"/>
                        </a:clrFrom>
                        <a:clrTo>
                          <a:srgbClr val="FAFAFA">
                            <a:alpha val="0"/>
                          </a:srgbClr>
                        </a:clrTo>
                      </a:clrChange>
                      <a:extLst>
                        <a:ext uri="{28A0092B-C50C-407E-A947-70E740481C1C}">
                          <a14:useLocalDpi xmlns:a14="http://schemas.microsoft.com/office/drawing/2010/main" val="0"/>
                        </a:ext>
                      </a:extLst>
                    </a:blip>
                    <a:srcRect/>
                    <a:stretch>
                      <a:fillRect/>
                    </a:stretch>
                  </pic:blipFill>
                  <pic:spPr bwMode="auto">
                    <a:xfrm>
                      <a:off x="0" y="0"/>
                      <a:ext cx="1534160" cy="2710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5D44">
        <w:rPr>
          <w:rFonts w:cstheme="minorHAnsi"/>
          <w:sz w:val="24"/>
          <w:szCs w:val="24"/>
        </w:rPr>
        <w:t xml:space="preserve">Progression in </w:t>
      </w:r>
      <w:r>
        <w:rPr>
          <w:rFonts w:cstheme="minorHAnsi"/>
          <w:sz w:val="24"/>
          <w:szCs w:val="24"/>
        </w:rPr>
        <w:t>Modern Studies and RMPS</w:t>
      </w:r>
      <w:r w:rsidRPr="004A5D44">
        <w:rPr>
          <w:rFonts w:cstheme="minorHAnsi"/>
          <w:sz w:val="24"/>
          <w:szCs w:val="24"/>
        </w:rPr>
        <w:t xml:space="preserve"> follows process below. </w:t>
      </w:r>
    </w:p>
    <w:p w14:paraId="519F4B6D" w14:textId="77777777" w:rsidR="005E01F1" w:rsidRDefault="005E01F1" w:rsidP="005E01F1">
      <w:r>
        <w:rPr>
          <w:noProof/>
        </w:rPr>
        <mc:AlternateContent>
          <mc:Choice Requires="wps">
            <w:drawing>
              <wp:anchor distT="0" distB="0" distL="114300" distR="114300" simplePos="0" relativeHeight="251658270" behindDoc="0" locked="0" layoutInCell="1" allowOverlap="1" wp14:anchorId="073E3CFC" wp14:editId="79B64A70">
                <wp:simplePos x="0" y="0"/>
                <wp:positionH relativeFrom="column">
                  <wp:posOffset>2406512</wp:posOffset>
                </wp:positionH>
                <wp:positionV relativeFrom="paragraph">
                  <wp:posOffset>517829</wp:posOffset>
                </wp:positionV>
                <wp:extent cx="159026" cy="246491"/>
                <wp:effectExtent l="19050" t="0" r="12700" b="39370"/>
                <wp:wrapNone/>
                <wp:docPr id="665" name="Arrow: Down 665"/>
                <wp:cNvGraphicFramePr/>
                <a:graphic xmlns:a="http://schemas.openxmlformats.org/drawingml/2006/main">
                  <a:graphicData uri="http://schemas.microsoft.com/office/word/2010/wordprocessingShape">
                    <wps:wsp>
                      <wps:cNvSpPr/>
                      <wps:spPr>
                        <a:xfrm>
                          <a:off x="0" y="0"/>
                          <a:ext cx="159026" cy="24649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1D12DA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65" o:spid="_x0000_s1026" type="#_x0000_t67" style="position:absolute;margin-left:189.5pt;margin-top:40.75pt;width:12.5pt;height:19.4pt;z-index:2516797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" adj="14632" fillcolor="#4472c4 [3204]" strokecolor="#1f3763 [1604]" strokeweight="1pt"/>
            </w:pict>
          </mc:Fallback>
        </mc:AlternateContent>
      </w:r>
      <w:r w:rsidRPr="00DB7FA8">
        <w:rPr>
          <w:rStyle w:val="NoSpacingChar"/>
          <w:rFonts w:cstheme="minorHAnsi"/>
          <w:b/>
          <w:bCs/>
          <w:noProof/>
        </w:rPr>
        <mc:AlternateContent>
          <mc:Choice Requires="wps">
            <w:drawing>
              <wp:anchor distT="45720" distB="45720" distL="114300" distR="114300" simplePos="0" relativeHeight="251658271" behindDoc="0" locked="0" layoutInCell="1" allowOverlap="1" wp14:anchorId="6152A20C" wp14:editId="3A1F8DD6">
                <wp:simplePos x="0" y="0"/>
                <wp:positionH relativeFrom="column">
                  <wp:posOffset>1008739</wp:posOffset>
                </wp:positionH>
                <wp:positionV relativeFrom="paragraph">
                  <wp:posOffset>884665</wp:posOffset>
                </wp:positionV>
                <wp:extent cx="3060700" cy="309880"/>
                <wp:effectExtent l="19050" t="19050" r="44450" b="33020"/>
                <wp:wrapSquare wrapText="bothSides"/>
                <wp:docPr id="673"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309880"/>
                        </a:xfrm>
                        <a:prstGeom prst="rect">
                          <a:avLst/>
                        </a:prstGeom>
                        <a:ln w="57150">
                          <a:prstDash val="dash"/>
                          <a:headEnd/>
                          <a:tailEnd/>
                        </a:ln>
                      </wps:spPr>
                      <wps:style>
                        <a:lnRef idx="2">
                          <a:schemeClr val="accent1"/>
                        </a:lnRef>
                        <a:fillRef idx="1">
                          <a:schemeClr val="lt1"/>
                        </a:fillRef>
                        <a:effectRef idx="0">
                          <a:schemeClr val="accent1"/>
                        </a:effectRef>
                        <a:fontRef idx="minor">
                          <a:schemeClr val="dk1"/>
                        </a:fontRef>
                      </wps:style>
                      <wps:txbx>
                        <w:txbxContent>
                          <w:p w14:paraId="3FDD68C4" w14:textId="77777777" w:rsidR="00154FB9" w:rsidRPr="00DF52DA" w:rsidRDefault="00154FB9" w:rsidP="005E01F1">
                            <w:pPr>
                              <w:jc w:val="center"/>
                              <w:rPr>
                                <w:sz w:val="24"/>
                              </w:rPr>
                            </w:pPr>
                            <w:r w:rsidRPr="00DF52DA">
                              <w:rPr>
                                <w:sz w:val="24"/>
                              </w:rPr>
                              <w:t xml:space="preserve">National </w:t>
                            </w:r>
                            <w:r>
                              <w:rPr>
                                <w:sz w:val="24"/>
                              </w:rPr>
                              <w:t>5</w:t>
                            </w:r>
                            <w:r w:rsidRPr="00DF52DA">
                              <w:rPr>
                                <w:sz w:val="24"/>
                              </w:rPr>
                              <w:t xml:space="preserve"> RMPS and Modern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2A20C" id="Text Box 673" o:spid="_x0000_s1207" type="#_x0000_t202" style="position:absolute;margin-left:79.45pt;margin-top:69.65pt;width:241pt;height:24.4pt;z-index:2516582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" fillcolor="white [3201]" strokecolor="#4472c4 [3204]" strokeweight="4.5pt">
                <v:stroke dashstyle="dash"/>
                <v:textbox>
                  <w:txbxContent>
                    <w:p w14:paraId="3FDD68C4" w14:textId="77777777" w:rsidR="00154FB9" w:rsidRPr="00DF52DA" w:rsidRDefault="00154FB9" w:rsidP="005E01F1">
                      <w:pPr>
                        <w:jc w:val="center"/>
                        <w:rPr>
                          <w:sz w:val="24"/>
                        </w:rPr>
                      </w:pPr>
                      <w:r w:rsidRPr="00DF52DA">
                        <w:rPr>
                          <w:sz w:val="24"/>
                        </w:rPr>
                        <w:t xml:space="preserve">National </w:t>
                      </w:r>
                      <w:r>
                        <w:rPr>
                          <w:sz w:val="24"/>
                        </w:rPr>
                        <w:t>5</w:t>
                      </w:r>
                      <w:r w:rsidRPr="00DF52DA">
                        <w:rPr>
                          <w:sz w:val="24"/>
                        </w:rPr>
                        <w:t xml:space="preserve"> RMPS and Modern Studies</w:t>
                      </w:r>
                    </w:p>
                  </w:txbxContent>
                </v:textbox>
                <w10:wrap type="square"/>
              </v:shape>
            </w:pict>
          </mc:Fallback>
        </mc:AlternateContent>
      </w:r>
    </w:p>
    <w:p w14:paraId="671D73FB" w14:textId="77777777" w:rsidR="005E01F1" w:rsidRPr="008C3364" w:rsidRDefault="005E01F1" w:rsidP="005E01F1">
      <w:pPr>
        <w:pStyle w:val="BodyText"/>
        <w:spacing w:line="360" w:lineRule="auto"/>
        <w:rPr>
          <w:rFonts w:asciiTheme="minorHAnsi" w:hAnsiTheme="minorHAnsi" w:cstheme="minorHAnsi"/>
          <w:sz w:val="24"/>
        </w:rPr>
      </w:pPr>
      <w:r w:rsidRPr="00DF52DA">
        <w:rPr>
          <w:rFonts w:asciiTheme="minorHAnsi" w:hAnsiTheme="minorHAnsi" w:cstheme="minorHAnsi"/>
          <w:noProof/>
          <w:sz w:val="24"/>
        </w:rPr>
        <mc:AlternateContent>
          <mc:Choice Requires="wps">
            <w:drawing>
              <wp:anchor distT="0" distB="0" distL="114300" distR="114300" simplePos="0" relativeHeight="251658272" behindDoc="0" locked="0" layoutInCell="1" allowOverlap="1" wp14:anchorId="67911EA9" wp14:editId="45522404">
                <wp:simplePos x="0" y="0"/>
                <wp:positionH relativeFrom="column">
                  <wp:posOffset>2369765</wp:posOffset>
                </wp:positionH>
                <wp:positionV relativeFrom="paragraph">
                  <wp:posOffset>485775</wp:posOffset>
                </wp:positionV>
                <wp:extent cx="159026" cy="246491"/>
                <wp:effectExtent l="19050" t="0" r="12700" b="39370"/>
                <wp:wrapNone/>
                <wp:docPr id="674" name="Arrow: Down 674"/>
                <wp:cNvGraphicFramePr/>
                <a:graphic xmlns:a="http://schemas.openxmlformats.org/drawingml/2006/main">
                  <a:graphicData uri="http://schemas.microsoft.com/office/word/2010/wordprocessingShape">
                    <wps:wsp>
                      <wps:cNvSpPr/>
                      <wps:spPr>
                        <a:xfrm>
                          <a:off x="0" y="0"/>
                          <a:ext cx="159026" cy="246491"/>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D1DDEA" id="Arrow: Down 674" o:spid="_x0000_s1026" type="#_x0000_t67" style="position:absolute;margin-left:186.6pt;margin-top:38.25pt;width:12.5pt;height:19.4pt;z-index:2516818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" adj="14632" fillcolor="#4472c4" strokecolor="#2f528f" strokeweight="1pt"/>
            </w:pict>
          </mc:Fallback>
        </mc:AlternateContent>
      </w:r>
      <w:r w:rsidRPr="00DF52DA">
        <w:rPr>
          <w:rFonts w:asciiTheme="minorHAnsi" w:hAnsiTheme="minorHAnsi" w:cstheme="minorHAnsi"/>
          <w:noProof/>
          <w:sz w:val="24"/>
        </w:rPr>
        <mc:AlternateContent>
          <mc:Choice Requires="wps">
            <w:drawing>
              <wp:anchor distT="45720" distB="45720" distL="114300" distR="114300" simplePos="0" relativeHeight="251658273" behindDoc="0" locked="0" layoutInCell="1" allowOverlap="1" wp14:anchorId="7B3C997F" wp14:editId="5ED99A7D">
                <wp:simplePos x="0" y="0"/>
                <wp:positionH relativeFrom="column">
                  <wp:posOffset>1007110</wp:posOffset>
                </wp:positionH>
                <wp:positionV relativeFrom="paragraph">
                  <wp:posOffset>820420</wp:posOffset>
                </wp:positionV>
                <wp:extent cx="3060700" cy="357505"/>
                <wp:effectExtent l="19050" t="19050" r="44450" b="42545"/>
                <wp:wrapSquare wrapText="bothSides"/>
                <wp:docPr id="677"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357505"/>
                        </a:xfrm>
                        <a:prstGeom prst="rect">
                          <a:avLst/>
                        </a:prstGeom>
                        <a:solidFill>
                          <a:sysClr val="window" lastClr="FFFFFF"/>
                        </a:solidFill>
                        <a:ln w="57150" cap="flat" cmpd="sng" algn="ctr">
                          <a:solidFill>
                            <a:srgbClr val="4472C4"/>
                          </a:solidFill>
                          <a:prstDash val="dash"/>
                          <a:miter lim="800000"/>
                          <a:headEnd/>
                          <a:tailEnd/>
                        </a:ln>
                        <a:effectLst/>
                      </wps:spPr>
                      <wps:txbx>
                        <w:txbxContent>
                          <w:p w14:paraId="2C08FCC6" w14:textId="77777777" w:rsidR="00154FB9" w:rsidRPr="00DF52DA" w:rsidRDefault="00154FB9" w:rsidP="005E01F1">
                            <w:pPr>
                              <w:jc w:val="center"/>
                              <w:rPr>
                                <w:sz w:val="24"/>
                              </w:rPr>
                            </w:pPr>
                            <w:r>
                              <w:rPr>
                                <w:sz w:val="24"/>
                              </w:rPr>
                              <w:t>Higher</w:t>
                            </w:r>
                            <w:r w:rsidRPr="00DF52DA">
                              <w:rPr>
                                <w:sz w:val="24"/>
                              </w:rPr>
                              <w:t xml:space="preserve"> RMPS</w:t>
                            </w:r>
                            <w:r>
                              <w:rPr>
                                <w:sz w:val="24"/>
                              </w:rPr>
                              <w:t xml:space="preserve">, </w:t>
                            </w:r>
                            <w:r w:rsidRPr="00DF52DA">
                              <w:rPr>
                                <w:sz w:val="24"/>
                              </w:rPr>
                              <w:t>Modern Studies</w:t>
                            </w:r>
                            <w:r>
                              <w:rPr>
                                <w:sz w:val="24"/>
                              </w:rPr>
                              <w:t xml:space="preserve"> and Politics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C997F" id="Text Box 677" o:spid="_x0000_s1208" type="#_x0000_t202" style="position:absolute;margin-left:79.3pt;margin-top:64.6pt;width:241pt;height:28.15pt;z-index:2516582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" fillcolor="window" strokecolor="#4472c4" strokeweight="4.5pt">
                <v:stroke dashstyle="dash"/>
                <v:textbox>
                  <w:txbxContent>
                    <w:p w14:paraId="2C08FCC6" w14:textId="77777777" w:rsidR="00154FB9" w:rsidRPr="00DF52DA" w:rsidRDefault="00154FB9" w:rsidP="005E01F1">
                      <w:pPr>
                        <w:jc w:val="center"/>
                        <w:rPr>
                          <w:sz w:val="24"/>
                        </w:rPr>
                      </w:pPr>
                      <w:r>
                        <w:rPr>
                          <w:sz w:val="24"/>
                        </w:rPr>
                        <w:t>Higher</w:t>
                      </w:r>
                      <w:r w:rsidRPr="00DF52DA">
                        <w:rPr>
                          <w:sz w:val="24"/>
                        </w:rPr>
                        <w:t xml:space="preserve"> RMPS</w:t>
                      </w:r>
                      <w:r>
                        <w:rPr>
                          <w:sz w:val="24"/>
                        </w:rPr>
                        <w:t xml:space="preserve">, </w:t>
                      </w:r>
                      <w:r w:rsidRPr="00DF52DA">
                        <w:rPr>
                          <w:sz w:val="24"/>
                        </w:rPr>
                        <w:t>Modern Studies</w:t>
                      </w:r>
                      <w:r>
                        <w:rPr>
                          <w:sz w:val="24"/>
                        </w:rPr>
                        <w:t xml:space="preserve"> and Politics</w:t>
                      </w:r>
                    </w:p>
                  </w:txbxContent>
                </v:textbox>
                <w10:wrap type="square"/>
              </v:shape>
            </w:pict>
          </mc:Fallback>
        </mc:AlternateContent>
      </w:r>
    </w:p>
    <w:p w14:paraId="6FF746C9" w14:textId="24894933" w:rsidR="005E01F1" w:rsidRDefault="005E01F1" w:rsidP="005E01F1">
      <w:r w:rsidRPr="00DF52DA">
        <w:rPr>
          <w:noProof/>
        </w:rPr>
        <mc:AlternateContent>
          <mc:Choice Requires="wps">
            <w:drawing>
              <wp:anchor distT="45720" distB="45720" distL="114300" distR="114300" simplePos="0" relativeHeight="251658275" behindDoc="0" locked="0" layoutInCell="1" allowOverlap="1" wp14:anchorId="6700C87C" wp14:editId="41C9F6EE">
                <wp:simplePos x="0" y="0"/>
                <wp:positionH relativeFrom="column">
                  <wp:posOffset>1035712</wp:posOffset>
                </wp:positionH>
                <wp:positionV relativeFrom="paragraph">
                  <wp:posOffset>859790</wp:posOffset>
                </wp:positionV>
                <wp:extent cx="3060700" cy="357505"/>
                <wp:effectExtent l="19050" t="19050" r="44450" b="42545"/>
                <wp:wrapSquare wrapText="bothSides"/>
                <wp:docPr id="679"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0" cy="357505"/>
                        </a:xfrm>
                        <a:prstGeom prst="rect">
                          <a:avLst/>
                        </a:prstGeom>
                        <a:solidFill>
                          <a:sysClr val="window" lastClr="FFFFFF"/>
                        </a:solidFill>
                        <a:ln w="57150" cap="flat" cmpd="sng" algn="ctr">
                          <a:solidFill>
                            <a:srgbClr val="4472C4"/>
                          </a:solidFill>
                          <a:prstDash val="dash"/>
                          <a:miter lim="800000"/>
                          <a:headEnd/>
                          <a:tailEnd/>
                        </a:ln>
                        <a:effectLst/>
                      </wps:spPr>
                      <wps:txbx>
                        <w:txbxContent>
                          <w:p w14:paraId="6FD5FC09" w14:textId="77777777" w:rsidR="00154FB9" w:rsidRPr="00DF52DA" w:rsidRDefault="00154FB9" w:rsidP="005E01F1">
                            <w:pPr>
                              <w:jc w:val="center"/>
                              <w:rPr>
                                <w:sz w:val="24"/>
                              </w:rPr>
                            </w:pPr>
                            <w:r>
                              <w:rPr>
                                <w:sz w:val="24"/>
                              </w:rPr>
                              <w:t>Advanced Higher</w:t>
                            </w:r>
                            <w:r w:rsidRPr="00DF52DA">
                              <w:rPr>
                                <w:sz w:val="24"/>
                              </w:rPr>
                              <w:t xml:space="preserve"> RMPS and Modern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0C87C" id="Text Box 679" o:spid="_x0000_s1209" type="#_x0000_t202" style="position:absolute;margin-left:81.55pt;margin-top:67.7pt;width:241pt;height:28.15pt;z-index:251658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" fillcolor="window" strokecolor="#4472c4" strokeweight="4.5pt">
                <v:stroke dashstyle="dash"/>
                <v:textbox>
                  <w:txbxContent>
                    <w:p w14:paraId="6FD5FC09" w14:textId="77777777" w:rsidR="00154FB9" w:rsidRPr="00DF52DA" w:rsidRDefault="00154FB9" w:rsidP="005E01F1">
                      <w:pPr>
                        <w:jc w:val="center"/>
                        <w:rPr>
                          <w:sz w:val="24"/>
                        </w:rPr>
                      </w:pPr>
                      <w:r>
                        <w:rPr>
                          <w:sz w:val="24"/>
                        </w:rPr>
                        <w:t>Advanced Higher</w:t>
                      </w:r>
                      <w:r w:rsidRPr="00DF52DA">
                        <w:rPr>
                          <w:sz w:val="24"/>
                        </w:rPr>
                        <w:t xml:space="preserve"> RMPS and Modern Studies</w:t>
                      </w:r>
                    </w:p>
                  </w:txbxContent>
                </v:textbox>
                <w10:wrap type="square"/>
              </v:shape>
            </w:pict>
          </mc:Fallback>
        </mc:AlternateContent>
      </w:r>
      <w:r w:rsidRPr="00DF52DA">
        <w:rPr>
          <w:noProof/>
        </w:rPr>
        <mc:AlternateContent>
          <mc:Choice Requires="wps">
            <w:drawing>
              <wp:anchor distT="0" distB="0" distL="114300" distR="114300" simplePos="0" relativeHeight="251658274" behindDoc="0" locked="0" layoutInCell="1" allowOverlap="1" wp14:anchorId="4BF36B79" wp14:editId="546ED2C7">
                <wp:simplePos x="0" y="0"/>
                <wp:positionH relativeFrom="column">
                  <wp:posOffset>2390444</wp:posOffset>
                </wp:positionH>
                <wp:positionV relativeFrom="paragraph">
                  <wp:posOffset>515951</wp:posOffset>
                </wp:positionV>
                <wp:extent cx="159026" cy="246491"/>
                <wp:effectExtent l="19050" t="0" r="12700" b="39370"/>
                <wp:wrapNone/>
                <wp:docPr id="678" name="Arrow: Down 678"/>
                <wp:cNvGraphicFramePr/>
                <a:graphic xmlns:a="http://schemas.openxmlformats.org/drawingml/2006/main">
                  <a:graphicData uri="http://schemas.microsoft.com/office/word/2010/wordprocessingShape">
                    <wps:wsp>
                      <wps:cNvSpPr/>
                      <wps:spPr>
                        <a:xfrm>
                          <a:off x="0" y="0"/>
                          <a:ext cx="159026" cy="246491"/>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8B66F1" id="Arrow: Down 678" o:spid="_x0000_s1026" type="#_x0000_t67" style="position:absolute;margin-left:188.2pt;margin-top:40.65pt;width:12.5pt;height:19.4pt;z-index:2516838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" adj="14632" fillcolor="#4472c4" strokecolor="#2f528f" strokeweight="1pt"/>
            </w:pict>
          </mc:Fallback>
        </mc:AlternateContent>
      </w:r>
    </w:p>
    <w:p w14:paraId="7C638EB8" w14:textId="3640D7AD" w:rsidR="005E01F1" w:rsidRDefault="005E01F1" w:rsidP="005E01F1">
      <w:pPr>
        <w:pStyle w:val="Heading3"/>
        <w:rPr>
          <w:rStyle w:val="Heading3Char"/>
          <w:rFonts w:asciiTheme="minorHAnsi" w:hAnsiTheme="minorHAnsi" w:cstheme="minorHAnsi"/>
          <w:b/>
          <w:bCs/>
        </w:rPr>
      </w:pPr>
      <w:r>
        <w:rPr>
          <w:rStyle w:val="Heading3Char"/>
          <w:rFonts w:asciiTheme="minorHAnsi" w:hAnsiTheme="minorHAnsi" w:cstheme="minorHAnsi"/>
          <w:b/>
          <w:bCs/>
        </w:rPr>
        <w:br w:type="page"/>
      </w:r>
    </w:p>
    <w:p w14:paraId="709EE20F" w14:textId="122B0DFC" w:rsidR="00DB31EA" w:rsidRDefault="00DB31EA" w:rsidP="00DB31EA">
      <w:r>
        <w:rPr>
          <w:rFonts w:cstheme="minorHAnsi"/>
          <w:b/>
          <w:bCs/>
          <w:noProof/>
          <w:sz w:val="26"/>
          <w:szCs w:val="26"/>
        </w:rPr>
        <w:drawing>
          <wp:anchor distT="0" distB="0" distL="114300" distR="114300" simplePos="0" relativeHeight="251658284" behindDoc="0" locked="0" layoutInCell="1" allowOverlap="1" wp14:anchorId="1C2B1BF2" wp14:editId="3C17A73C">
            <wp:simplePos x="0" y="0"/>
            <wp:positionH relativeFrom="margin">
              <wp:posOffset>104775</wp:posOffset>
            </wp:positionH>
            <wp:positionV relativeFrom="margin">
              <wp:align>bottom</wp:align>
            </wp:positionV>
            <wp:extent cx="6711950" cy="4163060"/>
            <wp:effectExtent l="0" t="0" r="0" b="8890"/>
            <wp:wrapSquare wrapText="bothSides"/>
            <wp:docPr id="122" name="Picture 12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screenshot of a video game&#10;&#10;Description automatically generated with medium confidence"/>
                    <pic:cNvPicPr/>
                  </pic:nvPicPr>
                  <pic:blipFill>
                    <a:blip r:embed="rId103">
                      <a:extLst>
                        <a:ext uri="{28A0092B-C50C-407E-A947-70E740481C1C}">
                          <a14:useLocalDpi xmlns:a14="http://schemas.microsoft.com/office/drawing/2010/main" val="0"/>
                        </a:ext>
                      </a:extLst>
                    </a:blip>
                    <a:stretch>
                      <a:fillRect/>
                    </a:stretch>
                  </pic:blipFill>
                  <pic:spPr>
                    <a:xfrm>
                      <a:off x="0" y="0"/>
                      <a:ext cx="6711950" cy="41630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283" behindDoc="0" locked="0" layoutInCell="1" allowOverlap="1" wp14:anchorId="1EBAE502" wp14:editId="02F035ED">
            <wp:simplePos x="0" y="0"/>
            <wp:positionH relativeFrom="margin">
              <wp:posOffset>0</wp:posOffset>
            </wp:positionH>
            <wp:positionV relativeFrom="margin">
              <wp:posOffset>285750</wp:posOffset>
            </wp:positionV>
            <wp:extent cx="6680200" cy="4017010"/>
            <wp:effectExtent l="0" t="0" r="0" b="0"/>
            <wp:wrapSquare wrapText="bothSides"/>
            <wp:docPr id="250" name="Picture 25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game&#10;&#10;Description automatically generated with medium confidence"/>
                    <pic:cNvPicPr/>
                  </pic:nvPicPr>
                  <pic:blipFill>
                    <a:blip r:embed="rId104">
                      <a:extLst>
                        <a:ext uri="{28A0092B-C50C-407E-A947-70E740481C1C}">
                          <a14:useLocalDpi xmlns:a14="http://schemas.microsoft.com/office/drawing/2010/main" val="0"/>
                        </a:ext>
                      </a:extLst>
                    </a:blip>
                    <a:stretch>
                      <a:fillRect/>
                    </a:stretch>
                  </pic:blipFill>
                  <pic:spPr>
                    <a:xfrm>
                      <a:off x="0" y="0"/>
                      <a:ext cx="6680200" cy="4017010"/>
                    </a:xfrm>
                    <a:prstGeom prst="rect">
                      <a:avLst/>
                    </a:prstGeom>
                  </pic:spPr>
                </pic:pic>
              </a:graphicData>
            </a:graphic>
          </wp:anchor>
        </w:drawing>
      </w:r>
      <w:r>
        <w:br w:type="page"/>
      </w:r>
    </w:p>
    <w:p w14:paraId="126712DF" w14:textId="77777777" w:rsidR="005E01F1" w:rsidRPr="00BF4DC9" w:rsidRDefault="005E01F1" w:rsidP="005E01F1">
      <w:pPr>
        <w:pStyle w:val="Heading3"/>
        <w:rPr>
          <w:rStyle w:val="Heading3Char"/>
          <w:rFonts w:asciiTheme="minorHAnsi" w:hAnsiTheme="minorHAnsi" w:cstheme="minorHAnsi"/>
          <w:b/>
          <w:bCs/>
          <w:color w:val="auto"/>
          <w:sz w:val="26"/>
          <w:szCs w:val="26"/>
        </w:rPr>
      </w:pPr>
      <w:bookmarkStart w:id="119" w:name="_Toc61524598"/>
      <w:bookmarkStart w:id="120" w:name="_Toc123901951"/>
      <w:r w:rsidRPr="00BF4DC9">
        <w:rPr>
          <w:rStyle w:val="Heading3Char"/>
          <w:rFonts w:asciiTheme="minorHAnsi" w:hAnsiTheme="minorHAnsi" w:cstheme="minorHAnsi"/>
          <w:b/>
          <w:bCs/>
          <w:noProof/>
          <w:color w:val="auto"/>
          <w:sz w:val="26"/>
          <w:szCs w:val="26"/>
        </w:rPr>
        <mc:AlternateContent>
          <mc:Choice Requires="wpg">
            <w:drawing>
              <wp:anchor distT="0" distB="0" distL="114300" distR="114300" simplePos="0" relativeHeight="251658265" behindDoc="0" locked="0" layoutInCell="1" allowOverlap="1" wp14:anchorId="1C855BE4" wp14:editId="4322FEC3">
                <wp:simplePos x="0" y="0"/>
                <wp:positionH relativeFrom="page">
                  <wp:posOffset>4914900</wp:posOffset>
                </wp:positionH>
                <wp:positionV relativeFrom="margin">
                  <wp:align>top</wp:align>
                </wp:positionV>
                <wp:extent cx="2475865" cy="8891270"/>
                <wp:effectExtent l="0" t="0" r="19050" b="24130"/>
                <wp:wrapSquare wrapText="bothSides"/>
                <wp:docPr id="272" name="Group 272"/>
                <wp:cNvGraphicFramePr/>
                <a:graphic xmlns:a="http://schemas.openxmlformats.org/drawingml/2006/main">
                  <a:graphicData uri="http://schemas.microsoft.com/office/word/2010/wordprocessingGroup">
                    <wpg:wgp>
                      <wpg:cNvGrpSpPr/>
                      <wpg:grpSpPr>
                        <a:xfrm>
                          <a:off x="0" y="0"/>
                          <a:ext cx="2475865" cy="8891270"/>
                          <a:chOff x="0" y="0"/>
                          <a:chExt cx="2475865" cy="9555480"/>
                        </a:xfrm>
                      </wpg:grpSpPr>
                      <wps:wsp>
                        <wps:cNvPr id="273"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5F3DFD41" w14:textId="77777777" w:rsidR="00154FB9" w:rsidRDefault="00154FB9"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Modern Studies</w:t>
                              </w:r>
                            </w:p>
                            <w:p w14:paraId="6829A1B8"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A692C62" wp14:editId="7FD85CC0">
                                    <wp:extent cx="457200" cy="457200"/>
                                    <wp:effectExtent l="0" t="0" r="0" b="0"/>
                                    <wp:docPr id="119" name="Graphic 119" descr="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group.svg"/>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460113" cy="460113"/>
                                            </a:xfrm>
                                            <a:prstGeom prst="rect">
                                              <a:avLst/>
                                            </a:prstGeom>
                                          </pic:spPr>
                                        </pic:pic>
                                      </a:graphicData>
                                    </a:graphic>
                                  </wp:inline>
                                </w:drawing>
                              </w:r>
                              <w:r>
                                <w:rPr>
                                  <w:rFonts w:eastAsiaTheme="majorEastAsia" w:cstheme="minorHAnsi"/>
                                  <w:sz w:val="24"/>
                                  <w:szCs w:val="24"/>
                                </w:rPr>
                                <w:t xml:space="preserve"> People &amp; Society</w:t>
                              </w:r>
                            </w:p>
                            <w:p w14:paraId="202DFA65" w14:textId="77777777" w:rsidR="00154FB9" w:rsidRDefault="00154FB9" w:rsidP="005E01F1">
                              <w:pPr>
                                <w:spacing w:after="120" w:line="240" w:lineRule="auto"/>
                                <w:rPr>
                                  <w:rFonts w:eastAsiaTheme="majorEastAsia" w:cstheme="minorHAnsi"/>
                                  <w:sz w:val="24"/>
                                  <w:szCs w:val="24"/>
                                </w:rPr>
                              </w:pPr>
                            </w:p>
                            <w:p w14:paraId="1EEBB369" w14:textId="77777777" w:rsidR="00154FB9" w:rsidRDefault="00154FB9" w:rsidP="005E01F1">
                              <w:pPr>
                                <w:spacing w:after="120" w:line="240" w:lineRule="auto"/>
                                <w:rPr>
                                  <w:rFonts w:eastAsiaTheme="majorEastAsia" w:cstheme="minorHAnsi"/>
                                  <w:sz w:val="24"/>
                                  <w:szCs w:val="24"/>
                                </w:rPr>
                              </w:pPr>
                            </w:p>
                            <w:p w14:paraId="534E77E5"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A6B37F3" wp14:editId="6E4E250A">
                                    <wp:extent cx="348343" cy="348343"/>
                                    <wp:effectExtent l="0" t="0" r="0" b="0"/>
                                    <wp:docPr id="120" name="Graphic 120" descr="Filing Box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ilingboxarchive.svg"/>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350108" cy="350108"/>
                                            </a:xfrm>
                                            <a:prstGeom prst="rect">
                                              <a:avLst/>
                                            </a:prstGeom>
                                          </pic:spPr>
                                        </pic:pic>
                                      </a:graphicData>
                                    </a:graphic>
                                  </wp:inline>
                                </w:drawing>
                              </w:r>
                              <w:r>
                                <w:rPr>
                                  <w:rFonts w:eastAsiaTheme="majorEastAsia" w:cstheme="minorHAnsi"/>
                                  <w:sz w:val="24"/>
                                  <w:szCs w:val="24"/>
                                </w:rPr>
                                <w:t xml:space="preserve">  Politics</w:t>
                              </w:r>
                            </w:p>
                            <w:p w14:paraId="045A613D" w14:textId="77777777" w:rsidR="00154FB9" w:rsidRDefault="00154FB9" w:rsidP="005E01F1">
                              <w:pPr>
                                <w:spacing w:after="120" w:line="240" w:lineRule="auto"/>
                                <w:rPr>
                                  <w:rFonts w:eastAsiaTheme="majorEastAsia" w:cstheme="minorHAnsi"/>
                                  <w:sz w:val="24"/>
                                  <w:szCs w:val="24"/>
                                </w:rPr>
                              </w:pPr>
                            </w:p>
                            <w:p w14:paraId="1A511ADC" w14:textId="77777777" w:rsidR="00154FB9" w:rsidRDefault="00154FB9" w:rsidP="005E01F1">
                              <w:pPr>
                                <w:spacing w:after="120" w:line="240" w:lineRule="auto"/>
                                <w:rPr>
                                  <w:rFonts w:eastAsiaTheme="majorEastAsia" w:cstheme="minorHAnsi"/>
                                  <w:sz w:val="24"/>
                                  <w:szCs w:val="24"/>
                                </w:rPr>
                              </w:pPr>
                            </w:p>
                            <w:p w14:paraId="34801827"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6EFE093" wp14:editId="7B874FA0">
                                    <wp:extent cx="604157" cy="604157"/>
                                    <wp:effectExtent l="0" t="0" r="0" b="0"/>
                                    <wp:docPr id="121" name="Graphic 121"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Graphic 671" descr="World with solid fill"/>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605607" cy="605607"/>
                                            </a:xfrm>
                                            <a:prstGeom prst="rect">
                                              <a:avLst/>
                                            </a:prstGeom>
                                          </pic:spPr>
                                        </pic:pic>
                                      </a:graphicData>
                                    </a:graphic>
                                  </wp:inline>
                                </w:drawing>
                              </w:r>
                              <w:r>
                                <w:rPr>
                                  <w:rFonts w:eastAsiaTheme="majorEastAsia" w:cstheme="minorHAnsi"/>
                                  <w:sz w:val="24"/>
                                  <w:szCs w:val="24"/>
                                </w:rPr>
                                <w:t>Current Affairs</w:t>
                              </w:r>
                            </w:p>
                            <w:p w14:paraId="312B6CC8" w14:textId="77777777" w:rsidR="00154FB9" w:rsidRDefault="00154FB9" w:rsidP="005E01F1">
                              <w:pPr>
                                <w:spacing w:after="120" w:line="240" w:lineRule="auto"/>
                                <w:rPr>
                                  <w:rFonts w:eastAsiaTheme="majorEastAsia" w:cstheme="minorHAnsi"/>
                                  <w:sz w:val="24"/>
                                  <w:szCs w:val="24"/>
                                </w:rPr>
                              </w:pPr>
                            </w:p>
                            <w:p w14:paraId="69F8FB9C" w14:textId="77777777" w:rsidR="00154FB9" w:rsidRDefault="00154FB9" w:rsidP="005E01F1">
                              <w:pPr>
                                <w:spacing w:after="120" w:line="240" w:lineRule="auto"/>
                                <w:rPr>
                                  <w:rFonts w:eastAsiaTheme="majorEastAsia" w:cstheme="minorHAnsi"/>
                                  <w:sz w:val="24"/>
                                  <w:szCs w:val="24"/>
                                </w:rPr>
                              </w:pPr>
                            </w:p>
                            <w:p w14:paraId="0FD99067" w14:textId="77777777" w:rsidR="00154FB9" w:rsidRDefault="00154FB9" w:rsidP="005E01F1">
                              <w:pPr>
                                <w:spacing w:after="120" w:line="240" w:lineRule="auto"/>
                                <w:rPr>
                                  <w:rFonts w:eastAsiaTheme="majorEastAsia" w:cstheme="minorHAnsi"/>
                                  <w:sz w:val="24"/>
                                  <w:szCs w:val="24"/>
                                </w:rPr>
                              </w:pPr>
                            </w:p>
                            <w:p w14:paraId="28857525" w14:textId="77777777" w:rsidR="00154FB9" w:rsidRDefault="00154FB9" w:rsidP="005E01F1">
                              <w:pPr>
                                <w:spacing w:after="120" w:line="240" w:lineRule="auto"/>
                                <w:rPr>
                                  <w:rFonts w:eastAsiaTheme="majorEastAsia" w:cstheme="minorHAnsi"/>
                                  <w:sz w:val="24"/>
                                  <w:szCs w:val="24"/>
                                </w:rPr>
                              </w:pPr>
                            </w:p>
                            <w:p w14:paraId="22EBC8FC" w14:textId="77777777" w:rsidR="00154FB9" w:rsidRDefault="00154FB9" w:rsidP="005E01F1">
                              <w:pPr>
                                <w:spacing w:after="120" w:line="240" w:lineRule="auto"/>
                                <w:rPr>
                                  <w:rFonts w:eastAsiaTheme="majorEastAsia" w:cstheme="minorHAnsi"/>
                                  <w:sz w:val="24"/>
                                  <w:szCs w:val="24"/>
                                </w:rPr>
                              </w:pPr>
                            </w:p>
                            <w:p w14:paraId="4A8A3C65" w14:textId="77777777" w:rsidR="00154FB9" w:rsidRDefault="00154FB9" w:rsidP="005E01F1">
                              <w:pPr>
                                <w:spacing w:after="120" w:line="240" w:lineRule="auto"/>
                                <w:rPr>
                                  <w:rFonts w:eastAsiaTheme="majorEastAsia" w:cstheme="minorHAnsi"/>
                                  <w:sz w:val="24"/>
                                  <w:szCs w:val="24"/>
                                </w:rPr>
                              </w:pPr>
                            </w:p>
                            <w:p w14:paraId="343BC828" w14:textId="77777777" w:rsidR="00154FB9" w:rsidRDefault="00154FB9" w:rsidP="005E01F1">
                              <w:pPr>
                                <w:spacing w:after="120" w:line="240" w:lineRule="auto"/>
                                <w:rPr>
                                  <w:rFonts w:eastAsiaTheme="majorEastAsia" w:cstheme="minorHAnsi"/>
                                  <w:sz w:val="24"/>
                                  <w:szCs w:val="24"/>
                                </w:rPr>
                              </w:pPr>
                            </w:p>
                            <w:p w14:paraId="747A7BB9" w14:textId="77777777" w:rsidR="00154FB9" w:rsidRDefault="00154FB9" w:rsidP="005E01F1">
                              <w:pPr>
                                <w:spacing w:after="120" w:line="240" w:lineRule="auto"/>
                                <w:rPr>
                                  <w:rFonts w:eastAsiaTheme="majorEastAsia" w:cstheme="minorHAnsi"/>
                                  <w:sz w:val="24"/>
                                  <w:szCs w:val="24"/>
                                </w:rPr>
                              </w:pPr>
                            </w:p>
                            <w:p w14:paraId="19E95634" w14:textId="77777777" w:rsidR="00154FB9" w:rsidRPr="001C159C" w:rsidRDefault="00154FB9" w:rsidP="005E01F1">
                              <w:pPr>
                                <w:spacing w:after="120" w:line="240" w:lineRule="auto"/>
                                <w:rPr>
                                  <w:rFonts w:eastAsiaTheme="majorEastAsia" w:cstheme="minorHAnsi"/>
                                  <w:sz w:val="24"/>
                                  <w:szCs w:val="24"/>
                                </w:rPr>
                              </w:pPr>
                            </w:p>
                            <w:p w14:paraId="279CD53F" w14:textId="77777777" w:rsidR="00154FB9" w:rsidRDefault="00154FB9" w:rsidP="005E01F1">
                              <w:pPr>
                                <w:rPr>
                                  <w:color w:val="44546A" w:themeColor="text2"/>
                                </w:rPr>
                              </w:pPr>
                            </w:p>
                          </w:txbxContent>
                        </wps:txbx>
                        <wps:bodyPr rot="0" vert="horz" wrap="square" lIns="182880" tIns="457200" rIns="182880" bIns="73152" anchor="t" anchorCtr="0" upright="1">
                          <a:noAutofit/>
                        </wps:bodyPr>
                      </wps:wsp>
                      <wps:wsp>
                        <wps:cNvPr id="274" name="Rectangle 274"/>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06A05E"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75" name="Rectangle 275"/>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25D87D"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1C855BE4" id="Group 272" o:spid="_x0000_s1210" style="position:absolute;margin-left:387pt;margin-top:0;width:194.95pt;height:700.1pt;z-index:251658265;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">
                <v:rect id="AutoShape 14" o:spid="_x0000_s121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" fillcolor="white [3212]" strokecolor="#747070 [1614]" strokeweight="1.25pt">
                  <v:textbox inset="14.4pt,36pt,14.4pt,5.76pt">
                    <w:txbxContent>
                      <w:p w14:paraId="5F3DFD41" w14:textId="77777777" w:rsidR="00154FB9" w:rsidRDefault="00154FB9"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Modern Studies</w:t>
                        </w:r>
                      </w:p>
                      <w:p w14:paraId="6829A1B8"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A692C62" wp14:editId="7FD85CC0">
                              <wp:extent cx="457200" cy="457200"/>
                              <wp:effectExtent l="0" t="0" r="0" b="0"/>
                              <wp:docPr id="119" name="Graphic 119" descr="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group.svg"/>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460113" cy="460113"/>
                                      </a:xfrm>
                                      <a:prstGeom prst="rect">
                                        <a:avLst/>
                                      </a:prstGeom>
                                    </pic:spPr>
                                  </pic:pic>
                                </a:graphicData>
                              </a:graphic>
                            </wp:inline>
                          </w:drawing>
                        </w:r>
                        <w:r>
                          <w:rPr>
                            <w:rFonts w:eastAsiaTheme="majorEastAsia" w:cstheme="minorHAnsi"/>
                            <w:sz w:val="24"/>
                            <w:szCs w:val="24"/>
                          </w:rPr>
                          <w:t xml:space="preserve"> People &amp; Society</w:t>
                        </w:r>
                      </w:p>
                      <w:p w14:paraId="202DFA65" w14:textId="77777777" w:rsidR="00154FB9" w:rsidRDefault="00154FB9" w:rsidP="005E01F1">
                        <w:pPr>
                          <w:spacing w:after="120" w:line="240" w:lineRule="auto"/>
                          <w:rPr>
                            <w:rFonts w:eastAsiaTheme="majorEastAsia" w:cstheme="minorHAnsi"/>
                            <w:sz w:val="24"/>
                            <w:szCs w:val="24"/>
                          </w:rPr>
                        </w:pPr>
                      </w:p>
                      <w:p w14:paraId="1EEBB369" w14:textId="77777777" w:rsidR="00154FB9" w:rsidRDefault="00154FB9" w:rsidP="005E01F1">
                        <w:pPr>
                          <w:spacing w:after="120" w:line="240" w:lineRule="auto"/>
                          <w:rPr>
                            <w:rFonts w:eastAsiaTheme="majorEastAsia" w:cstheme="minorHAnsi"/>
                            <w:sz w:val="24"/>
                            <w:szCs w:val="24"/>
                          </w:rPr>
                        </w:pPr>
                      </w:p>
                      <w:p w14:paraId="534E77E5"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A6B37F3" wp14:editId="6E4E250A">
                              <wp:extent cx="348343" cy="348343"/>
                              <wp:effectExtent l="0" t="0" r="0" b="0"/>
                              <wp:docPr id="120" name="Graphic 120" descr="Filing Box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filingboxarchive.svg"/>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350108" cy="350108"/>
                                      </a:xfrm>
                                      <a:prstGeom prst="rect">
                                        <a:avLst/>
                                      </a:prstGeom>
                                    </pic:spPr>
                                  </pic:pic>
                                </a:graphicData>
                              </a:graphic>
                            </wp:inline>
                          </w:drawing>
                        </w:r>
                        <w:r>
                          <w:rPr>
                            <w:rFonts w:eastAsiaTheme="majorEastAsia" w:cstheme="minorHAnsi"/>
                            <w:sz w:val="24"/>
                            <w:szCs w:val="24"/>
                          </w:rPr>
                          <w:t xml:space="preserve">  Politics</w:t>
                        </w:r>
                      </w:p>
                      <w:p w14:paraId="045A613D" w14:textId="77777777" w:rsidR="00154FB9" w:rsidRDefault="00154FB9" w:rsidP="005E01F1">
                        <w:pPr>
                          <w:spacing w:after="120" w:line="240" w:lineRule="auto"/>
                          <w:rPr>
                            <w:rFonts w:eastAsiaTheme="majorEastAsia" w:cstheme="minorHAnsi"/>
                            <w:sz w:val="24"/>
                            <w:szCs w:val="24"/>
                          </w:rPr>
                        </w:pPr>
                      </w:p>
                      <w:p w14:paraId="1A511ADC" w14:textId="77777777" w:rsidR="00154FB9" w:rsidRDefault="00154FB9" w:rsidP="005E01F1">
                        <w:pPr>
                          <w:spacing w:after="120" w:line="240" w:lineRule="auto"/>
                          <w:rPr>
                            <w:rFonts w:eastAsiaTheme="majorEastAsia" w:cstheme="minorHAnsi"/>
                            <w:sz w:val="24"/>
                            <w:szCs w:val="24"/>
                          </w:rPr>
                        </w:pPr>
                      </w:p>
                      <w:p w14:paraId="34801827"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6EFE093" wp14:editId="7B874FA0">
                              <wp:extent cx="604157" cy="604157"/>
                              <wp:effectExtent l="0" t="0" r="0" b="0"/>
                              <wp:docPr id="121" name="Graphic 121" descr="Worl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Graphic 671" descr="World with solid fill"/>
                                      <pic:cNvPicPr/>
                                    </pic:nvPicPr>
                                    <pic:blipFill>
                                      <a:blip r:embed="rId109">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a:xfrm>
                                        <a:off x="0" y="0"/>
                                        <a:ext cx="605607" cy="605607"/>
                                      </a:xfrm>
                                      <a:prstGeom prst="rect">
                                        <a:avLst/>
                                      </a:prstGeom>
                                    </pic:spPr>
                                  </pic:pic>
                                </a:graphicData>
                              </a:graphic>
                            </wp:inline>
                          </w:drawing>
                        </w:r>
                        <w:r>
                          <w:rPr>
                            <w:rFonts w:eastAsiaTheme="majorEastAsia" w:cstheme="minorHAnsi"/>
                            <w:sz w:val="24"/>
                            <w:szCs w:val="24"/>
                          </w:rPr>
                          <w:t>Current Affairs</w:t>
                        </w:r>
                      </w:p>
                      <w:p w14:paraId="312B6CC8" w14:textId="77777777" w:rsidR="00154FB9" w:rsidRDefault="00154FB9" w:rsidP="005E01F1">
                        <w:pPr>
                          <w:spacing w:after="120" w:line="240" w:lineRule="auto"/>
                          <w:rPr>
                            <w:rFonts w:eastAsiaTheme="majorEastAsia" w:cstheme="minorHAnsi"/>
                            <w:sz w:val="24"/>
                            <w:szCs w:val="24"/>
                          </w:rPr>
                        </w:pPr>
                      </w:p>
                      <w:p w14:paraId="69F8FB9C" w14:textId="77777777" w:rsidR="00154FB9" w:rsidRDefault="00154FB9" w:rsidP="005E01F1">
                        <w:pPr>
                          <w:spacing w:after="120" w:line="240" w:lineRule="auto"/>
                          <w:rPr>
                            <w:rFonts w:eastAsiaTheme="majorEastAsia" w:cstheme="minorHAnsi"/>
                            <w:sz w:val="24"/>
                            <w:szCs w:val="24"/>
                          </w:rPr>
                        </w:pPr>
                      </w:p>
                      <w:p w14:paraId="0FD99067" w14:textId="77777777" w:rsidR="00154FB9" w:rsidRDefault="00154FB9" w:rsidP="005E01F1">
                        <w:pPr>
                          <w:spacing w:after="120" w:line="240" w:lineRule="auto"/>
                          <w:rPr>
                            <w:rFonts w:eastAsiaTheme="majorEastAsia" w:cstheme="minorHAnsi"/>
                            <w:sz w:val="24"/>
                            <w:szCs w:val="24"/>
                          </w:rPr>
                        </w:pPr>
                      </w:p>
                      <w:p w14:paraId="28857525" w14:textId="77777777" w:rsidR="00154FB9" w:rsidRDefault="00154FB9" w:rsidP="005E01F1">
                        <w:pPr>
                          <w:spacing w:after="120" w:line="240" w:lineRule="auto"/>
                          <w:rPr>
                            <w:rFonts w:eastAsiaTheme="majorEastAsia" w:cstheme="minorHAnsi"/>
                            <w:sz w:val="24"/>
                            <w:szCs w:val="24"/>
                          </w:rPr>
                        </w:pPr>
                      </w:p>
                      <w:p w14:paraId="22EBC8FC" w14:textId="77777777" w:rsidR="00154FB9" w:rsidRDefault="00154FB9" w:rsidP="005E01F1">
                        <w:pPr>
                          <w:spacing w:after="120" w:line="240" w:lineRule="auto"/>
                          <w:rPr>
                            <w:rFonts w:eastAsiaTheme="majorEastAsia" w:cstheme="minorHAnsi"/>
                            <w:sz w:val="24"/>
                            <w:szCs w:val="24"/>
                          </w:rPr>
                        </w:pPr>
                      </w:p>
                      <w:p w14:paraId="4A8A3C65" w14:textId="77777777" w:rsidR="00154FB9" w:rsidRDefault="00154FB9" w:rsidP="005E01F1">
                        <w:pPr>
                          <w:spacing w:after="120" w:line="240" w:lineRule="auto"/>
                          <w:rPr>
                            <w:rFonts w:eastAsiaTheme="majorEastAsia" w:cstheme="minorHAnsi"/>
                            <w:sz w:val="24"/>
                            <w:szCs w:val="24"/>
                          </w:rPr>
                        </w:pPr>
                      </w:p>
                      <w:p w14:paraId="343BC828" w14:textId="77777777" w:rsidR="00154FB9" w:rsidRDefault="00154FB9" w:rsidP="005E01F1">
                        <w:pPr>
                          <w:spacing w:after="120" w:line="240" w:lineRule="auto"/>
                          <w:rPr>
                            <w:rFonts w:eastAsiaTheme="majorEastAsia" w:cstheme="minorHAnsi"/>
                            <w:sz w:val="24"/>
                            <w:szCs w:val="24"/>
                          </w:rPr>
                        </w:pPr>
                      </w:p>
                      <w:p w14:paraId="747A7BB9" w14:textId="77777777" w:rsidR="00154FB9" w:rsidRDefault="00154FB9" w:rsidP="005E01F1">
                        <w:pPr>
                          <w:spacing w:after="120" w:line="240" w:lineRule="auto"/>
                          <w:rPr>
                            <w:rFonts w:eastAsiaTheme="majorEastAsia" w:cstheme="minorHAnsi"/>
                            <w:sz w:val="24"/>
                            <w:szCs w:val="24"/>
                          </w:rPr>
                        </w:pPr>
                      </w:p>
                      <w:p w14:paraId="19E95634" w14:textId="77777777" w:rsidR="00154FB9" w:rsidRPr="001C159C" w:rsidRDefault="00154FB9" w:rsidP="005E01F1">
                        <w:pPr>
                          <w:spacing w:after="120" w:line="240" w:lineRule="auto"/>
                          <w:rPr>
                            <w:rFonts w:eastAsiaTheme="majorEastAsia" w:cstheme="minorHAnsi"/>
                            <w:sz w:val="24"/>
                            <w:szCs w:val="24"/>
                          </w:rPr>
                        </w:pPr>
                      </w:p>
                      <w:p w14:paraId="279CD53F" w14:textId="77777777" w:rsidR="00154FB9" w:rsidRDefault="00154FB9" w:rsidP="005E01F1">
                        <w:pPr>
                          <w:rPr>
                            <w:color w:val="44546A" w:themeColor="text2"/>
                          </w:rPr>
                        </w:pPr>
                      </w:p>
                    </w:txbxContent>
                  </v:textbox>
                </v:rect>
                <v:rect id="Rectangle 274" o:spid="_x0000_s121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" fillcolor="#8eaadb [1940]" stroked="f" strokeweight="1pt">
                  <v:textbox inset="14.4pt,14.4pt,14.4pt,28.8pt">
                    <w:txbxContent>
                      <w:p w14:paraId="1106A05E" w14:textId="77777777" w:rsidR="00154FB9" w:rsidRDefault="00154FB9" w:rsidP="005E01F1">
                        <w:pPr>
                          <w:spacing w:before="240"/>
                          <w:rPr>
                            <w:color w:val="FFFFFF" w:themeColor="background1"/>
                          </w:rPr>
                        </w:pPr>
                      </w:p>
                    </w:txbxContent>
                  </v:textbox>
                </v:rect>
                <v:rect id="Rectangle 275" o:spid="_x0000_s121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" fillcolor="#4472c4 [3204]" stroked="f" strokeweight="1pt">
                  <v:textbox inset="14.4pt,14.4pt,14.4pt,28.8pt">
                    <w:txbxContent>
                      <w:p w14:paraId="1225D87D" w14:textId="77777777" w:rsidR="00154FB9" w:rsidRDefault="00154FB9" w:rsidP="005E01F1">
                        <w:pPr>
                          <w:spacing w:before="240"/>
                          <w:rPr>
                            <w:color w:val="FFFFFF" w:themeColor="background1"/>
                          </w:rPr>
                        </w:pPr>
                      </w:p>
                    </w:txbxContent>
                  </v:textbox>
                </v:rect>
                <w10:wrap type="square" anchorx="page" anchory="margin"/>
              </v:group>
            </w:pict>
          </mc:Fallback>
        </mc:AlternateContent>
      </w:r>
      <w:r w:rsidRPr="00BF4DC9">
        <w:rPr>
          <w:rStyle w:val="Heading3Char"/>
          <w:rFonts w:asciiTheme="minorHAnsi" w:hAnsiTheme="minorHAnsi" w:cstheme="minorHAnsi"/>
          <w:b/>
          <w:bCs/>
          <w:color w:val="auto"/>
          <w:sz w:val="26"/>
          <w:szCs w:val="26"/>
        </w:rPr>
        <w:t>Modern Studies</w:t>
      </w:r>
      <w:bookmarkEnd w:id="119"/>
      <w:bookmarkEnd w:id="120"/>
      <w:r w:rsidRPr="00BF4DC9">
        <w:rPr>
          <w:rStyle w:val="Heading3Char"/>
          <w:rFonts w:asciiTheme="minorHAnsi" w:hAnsiTheme="minorHAnsi" w:cstheme="minorHAnsi"/>
          <w:b/>
          <w:bCs/>
          <w:color w:val="auto"/>
          <w:sz w:val="26"/>
          <w:szCs w:val="26"/>
        </w:rPr>
        <w:t xml:space="preserve"> </w:t>
      </w:r>
    </w:p>
    <w:p w14:paraId="174BA964" w14:textId="77777777" w:rsidR="005E01F1" w:rsidRPr="008C3364" w:rsidRDefault="005E01F1" w:rsidP="005E01F1">
      <w:pPr>
        <w:spacing w:after="0" w:line="360" w:lineRule="auto"/>
        <w:rPr>
          <w:b/>
          <w:bCs/>
          <w:sz w:val="24"/>
          <w:szCs w:val="24"/>
        </w:rPr>
      </w:pPr>
    </w:p>
    <w:p w14:paraId="4CAE1388" w14:textId="77777777" w:rsidR="005E01F1" w:rsidRPr="008C3364" w:rsidRDefault="005E01F1" w:rsidP="005E01F1">
      <w:pPr>
        <w:spacing w:after="0" w:line="360" w:lineRule="auto"/>
        <w:rPr>
          <w:b/>
          <w:bCs/>
          <w:sz w:val="24"/>
          <w:szCs w:val="24"/>
        </w:rPr>
      </w:pPr>
      <w:r w:rsidRPr="008C3364">
        <w:rPr>
          <w:b/>
          <w:bCs/>
          <w:sz w:val="24"/>
          <w:szCs w:val="24"/>
        </w:rPr>
        <w:t>Why study Modern Studies?</w:t>
      </w:r>
    </w:p>
    <w:p w14:paraId="38958B7F" w14:textId="77777777" w:rsidR="00DB31EA" w:rsidRPr="008C3364" w:rsidRDefault="00DB31EA" w:rsidP="00DB31EA">
      <w:pPr>
        <w:spacing w:after="0" w:line="360" w:lineRule="auto"/>
        <w:rPr>
          <w:rFonts w:eastAsia="Calibri" w:cstheme="minorHAnsi"/>
          <w:sz w:val="24"/>
          <w:szCs w:val="24"/>
        </w:rPr>
      </w:pPr>
      <w:r w:rsidRPr="008C3364">
        <w:rPr>
          <w:rFonts w:eastAsia="Calibri" w:cstheme="minorHAnsi"/>
          <w:b/>
          <w:bCs/>
          <w:color w:val="000000"/>
          <w:sz w:val="24"/>
          <w:szCs w:val="24"/>
        </w:rPr>
        <w:t>Modern Studies</w:t>
      </w:r>
      <w:r w:rsidRPr="008C3364">
        <w:rPr>
          <w:rFonts w:eastAsia="Calibri" w:cstheme="minorHAnsi"/>
          <w:sz w:val="24"/>
          <w:szCs w:val="24"/>
        </w:rPr>
        <w:t xml:space="preserve"> develops the learner’s understanding of the social, political and economic forces that shape the modern world. As a department we encourage pupils to engage in further research and debate about real world issues. Pupils will analyse and evaluate sources, form arguments and justify conclusions on many current issues. These skills will help them in other subjects, work and further study. </w:t>
      </w:r>
    </w:p>
    <w:p w14:paraId="48E3F079" w14:textId="77777777" w:rsidR="005E01F1" w:rsidRPr="008C3364" w:rsidRDefault="005E01F1" w:rsidP="005E01F1">
      <w:pPr>
        <w:spacing w:after="0" w:line="360" w:lineRule="auto"/>
        <w:rPr>
          <w:b/>
          <w:bCs/>
          <w:sz w:val="24"/>
          <w:szCs w:val="24"/>
        </w:rPr>
      </w:pPr>
    </w:p>
    <w:p w14:paraId="6B8D402D" w14:textId="77777777" w:rsidR="005E01F1" w:rsidRPr="008C3364" w:rsidRDefault="005E01F1" w:rsidP="005E01F1">
      <w:pPr>
        <w:pStyle w:val="explaindarkred"/>
        <w:spacing w:before="0" w:beforeAutospacing="0" w:after="0" w:afterAutospacing="0" w:line="360" w:lineRule="auto"/>
        <w:rPr>
          <w:rFonts w:asciiTheme="minorHAnsi" w:hAnsiTheme="minorHAnsi" w:cstheme="minorHAnsi"/>
          <w:sz w:val="24"/>
          <w:szCs w:val="24"/>
        </w:rPr>
      </w:pPr>
      <w:r w:rsidRPr="008C3364">
        <w:rPr>
          <w:rFonts w:asciiTheme="minorHAnsi" w:hAnsiTheme="minorHAnsi" w:cstheme="minorHAnsi"/>
          <w:b/>
          <w:bCs/>
          <w:sz w:val="24"/>
          <w:szCs w:val="24"/>
        </w:rPr>
        <w:t xml:space="preserve">Career Progression </w:t>
      </w:r>
      <w:r w:rsidRPr="008C3364">
        <w:rPr>
          <w:rFonts w:asciiTheme="minorHAnsi" w:hAnsiTheme="minorHAnsi" w:cstheme="minorHAnsi"/>
          <w:sz w:val="24"/>
          <w:szCs w:val="24"/>
        </w:rPr>
        <w:t>(many and varied)</w:t>
      </w:r>
    </w:p>
    <w:tbl>
      <w:tblPr>
        <w:tblStyle w:val="TableGrid"/>
        <w:tblW w:w="6462" w:type="dxa"/>
        <w:tblLook w:val="04A0" w:firstRow="1" w:lastRow="0" w:firstColumn="1" w:lastColumn="0" w:noHBand="0" w:noVBand="1"/>
      </w:tblPr>
      <w:tblGrid>
        <w:gridCol w:w="2154"/>
        <w:gridCol w:w="2154"/>
        <w:gridCol w:w="2154"/>
      </w:tblGrid>
      <w:tr w:rsidR="005E01F1" w14:paraId="2225CC65" w14:textId="77777777" w:rsidTr="00154FB9">
        <w:trPr>
          <w:trHeight w:val="361"/>
        </w:trPr>
        <w:tc>
          <w:tcPr>
            <w:tcW w:w="2154" w:type="dxa"/>
            <w:vAlign w:val="center"/>
          </w:tcPr>
          <w:p w14:paraId="24E3DF9B"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bookmarkStart w:id="121" w:name="_Hlk58228945"/>
            <w:r w:rsidRPr="00765339">
              <w:rPr>
                <w:rFonts w:asciiTheme="minorHAnsi" w:hAnsiTheme="minorHAnsi" w:cstheme="minorHAnsi"/>
                <w:sz w:val="24"/>
                <w:szCs w:val="24"/>
              </w:rPr>
              <w:t>Care Worker</w:t>
            </w:r>
          </w:p>
        </w:tc>
        <w:tc>
          <w:tcPr>
            <w:tcW w:w="2154" w:type="dxa"/>
            <w:vAlign w:val="center"/>
          </w:tcPr>
          <w:p w14:paraId="55060E74"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Charity Worker</w:t>
            </w:r>
          </w:p>
        </w:tc>
        <w:tc>
          <w:tcPr>
            <w:tcW w:w="2154" w:type="dxa"/>
            <w:vAlign w:val="center"/>
          </w:tcPr>
          <w:p w14:paraId="64656D7A"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Civil Servant</w:t>
            </w:r>
          </w:p>
        </w:tc>
      </w:tr>
      <w:tr w:rsidR="005E01F1" w14:paraId="75911909" w14:textId="77777777" w:rsidTr="00154FB9">
        <w:trPr>
          <w:trHeight w:val="354"/>
        </w:trPr>
        <w:tc>
          <w:tcPr>
            <w:tcW w:w="2154" w:type="dxa"/>
            <w:vAlign w:val="center"/>
          </w:tcPr>
          <w:p w14:paraId="1F1F07D3"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Human Rights</w:t>
            </w:r>
          </w:p>
        </w:tc>
        <w:tc>
          <w:tcPr>
            <w:tcW w:w="2154" w:type="dxa"/>
            <w:vAlign w:val="center"/>
          </w:tcPr>
          <w:p w14:paraId="047BE7EC"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Police</w:t>
            </w:r>
          </w:p>
        </w:tc>
        <w:tc>
          <w:tcPr>
            <w:tcW w:w="2154" w:type="dxa"/>
            <w:vAlign w:val="center"/>
          </w:tcPr>
          <w:p w14:paraId="207CFA0A"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Prison Officer</w:t>
            </w:r>
          </w:p>
        </w:tc>
      </w:tr>
      <w:tr w:rsidR="005E01F1" w14:paraId="296786B6" w14:textId="77777777" w:rsidTr="00154FB9">
        <w:trPr>
          <w:trHeight w:val="361"/>
        </w:trPr>
        <w:tc>
          <w:tcPr>
            <w:tcW w:w="2154" w:type="dxa"/>
            <w:vAlign w:val="center"/>
          </w:tcPr>
          <w:p w14:paraId="5A7A7271"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Politics</w:t>
            </w:r>
          </w:p>
        </w:tc>
        <w:tc>
          <w:tcPr>
            <w:tcW w:w="2154" w:type="dxa"/>
            <w:vAlign w:val="center"/>
          </w:tcPr>
          <w:p w14:paraId="268542C7"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Researcher</w:t>
            </w:r>
          </w:p>
        </w:tc>
        <w:tc>
          <w:tcPr>
            <w:tcW w:w="2154" w:type="dxa"/>
            <w:vAlign w:val="center"/>
          </w:tcPr>
          <w:p w14:paraId="615F8B15"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Trade Unions</w:t>
            </w:r>
          </w:p>
        </w:tc>
      </w:tr>
      <w:bookmarkEnd w:id="121"/>
    </w:tbl>
    <w:p w14:paraId="789DE42D" w14:textId="77777777" w:rsidR="00DB31EA" w:rsidRDefault="00DB31EA" w:rsidP="005E01F1">
      <w:pPr>
        <w:pStyle w:val="Heading3"/>
        <w:rPr>
          <w:rFonts w:asciiTheme="minorHAnsi" w:hAnsiTheme="minorHAnsi" w:cstheme="minorHAnsi"/>
          <w:b/>
          <w:bCs/>
          <w:noProof/>
        </w:rPr>
      </w:pPr>
    </w:p>
    <w:p w14:paraId="5C478E94" w14:textId="5DBA3306" w:rsidR="00DB31EA" w:rsidRDefault="00DB31EA" w:rsidP="00DB31EA">
      <w:pPr>
        <w:rPr>
          <w:b/>
          <w:bCs/>
          <w:noProof/>
          <w:color w:val="1F3864" w:themeColor="accent1" w:themeShade="80"/>
          <w:sz w:val="24"/>
          <w:szCs w:val="24"/>
        </w:rPr>
      </w:pPr>
      <w:r w:rsidRPr="00DB31EA">
        <w:rPr>
          <w:b/>
          <w:bCs/>
          <w:noProof/>
          <w:color w:val="1F3864" w:themeColor="accent1" w:themeShade="80"/>
          <w:sz w:val="24"/>
          <w:szCs w:val="24"/>
        </w:rPr>
        <w:t>Scan the QR code below to find out more about Modern Studies progression pathways at Firrhill!</w:t>
      </w:r>
    </w:p>
    <w:p w14:paraId="05664631" w14:textId="4B4462D1" w:rsidR="00DB31EA" w:rsidRPr="00DB31EA" w:rsidRDefault="00DB31EA" w:rsidP="00DB31EA">
      <w:pPr>
        <w:rPr>
          <w:b/>
          <w:bCs/>
          <w:noProof/>
          <w:color w:val="1F3864" w:themeColor="accent1" w:themeShade="80"/>
          <w:sz w:val="24"/>
          <w:szCs w:val="24"/>
        </w:rPr>
      </w:pPr>
      <w:r>
        <w:rPr>
          <w:rFonts w:ascii="Times New Roman" w:hAnsi="Times New Roman" w:cs="Times New Roman"/>
          <w:noProof/>
        </w:rPr>
        <w:drawing>
          <wp:anchor distT="36576" distB="36576" distL="36576" distR="36576" simplePos="0" relativeHeight="251658285" behindDoc="0" locked="0" layoutInCell="1" allowOverlap="1" wp14:anchorId="3B5458E4" wp14:editId="71D229AC">
            <wp:simplePos x="0" y="0"/>
            <wp:positionH relativeFrom="margin">
              <wp:posOffset>733425</wp:posOffset>
            </wp:positionH>
            <wp:positionV relativeFrom="margin">
              <wp:posOffset>4966335</wp:posOffset>
            </wp:positionV>
            <wp:extent cx="1695450" cy="144780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95450" cy="1447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CF4566B" w14:textId="77777777" w:rsidR="00DB31EA" w:rsidRDefault="00DB31EA" w:rsidP="005E01F1">
      <w:pPr>
        <w:pStyle w:val="Heading3"/>
        <w:rPr>
          <w:rFonts w:asciiTheme="minorHAnsi" w:hAnsiTheme="minorHAnsi" w:cstheme="minorHAnsi"/>
          <w:b/>
          <w:bCs/>
          <w:noProof/>
        </w:rPr>
      </w:pPr>
    </w:p>
    <w:p w14:paraId="73630782" w14:textId="77777777" w:rsidR="00DB31EA" w:rsidRDefault="00DB31EA" w:rsidP="005E01F1">
      <w:pPr>
        <w:pStyle w:val="Heading3"/>
        <w:rPr>
          <w:rFonts w:asciiTheme="minorHAnsi" w:hAnsiTheme="minorHAnsi" w:cstheme="minorHAnsi"/>
          <w:b/>
          <w:bCs/>
          <w:noProof/>
        </w:rPr>
      </w:pPr>
    </w:p>
    <w:p w14:paraId="33F27456" w14:textId="77777777" w:rsidR="00DB31EA" w:rsidRDefault="00DB31EA" w:rsidP="005E01F1">
      <w:pPr>
        <w:pStyle w:val="Heading3"/>
        <w:rPr>
          <w:rFonts w:asciiTheme="minorHAnsi" w:hAnsiTheme="minorHAnsi" w:cstheme="minorHAnsi"/>
          <w:b/>
          <w:bCs/>
          <w:noProof/>
        </w:rPr>
      </w:pPr>
    </w:p>
    <w:p w14:paraId="17A17506" w14:textId="77777777" w:rsidR="00DB31EA" w:rsidRDefault="00DB31EA" w:rsidP="005E01F1">
      <w:pPr>
        <w:pStyle w:val="Heading3"/>
        <w:rPr>
          <w:rFonts w:asciiTheme="minorHAnsi" w:hAnsiTheme="minorHAnsi" w:cstheme="minorHAnsi"/>
          <w:b/>
          <w:bCs/>
          <w:noProof/>
        </w:rPr>
      </w:pPr>
    </w:p>
    <w:p w14:paraId="00E9A596" w14:textId="77777777" w:rsidR="00DB31EA" w:rsidRDefault="00DB31EA" w:rsidP="005E01F1">
      <w:pPr>
        <w:pStyle w:val="Heading3"/>
        <w:rPr>
          <w:rFonts w:asciiTheme="minorHAnsi" w:hAnsiTheme="minorHAnsi" w:cstheme="minorHAnsi"/>
          <w:b/>
          <w:bCs/>
          <w:noProof/>
        </w:rPr>
      </w:pPr>
    </w:p>
    <w:p w14:paraId="7F7AF251" w14:textId="77777777" w:rsidR="00DB31EA" w:rsidRDefault="00DB31EA" w:rsidP="005E01F1">
      <w:pPr>
        <w:pStyle w:val="Heading3"/>
        <w:rPr>
          <w:rFonts w:asciiTheme="minorHAnsi" w:hAnsiTheme="minorHAnsi" w:cstheme="minorHAnsi"/>
          <w:b/>
          <w:bCs/>
          <w:noProof/>
        </w:rPr>
      </w:pPr>
    </w:p>
    <w:p w14:paraId="6E23DFEA" w14:textId="77777777" w:rsidR="00DB31EA" w:rsidRDefault="00DB31EA" w:rsidP="00DB31EA">
      <w:pPr>
        <w:rPr>
          <w:b/>
          <w:bCs/>
          <w:noProof/>
          <w:color w:val="1F3864" w:themeColor="accent1" w:themeShade="80"/>
          <w:sz w:val="24"/>
          <w:szCs w:val="24"/>
        </w:rPr>
      </w:pPr>
      <w:r w:rsidRPr="00DB31EA">
        <w:rPr>
          <w:b/>
          <w:bCs/>
          <w:noProof/>
          <w:color w:val="1F3864" w:themeColor="accent1" w:themeShade="80"/>
          <w:sz w:val="24"/>
          <w:szCs w:val="24"/>
        </w:rPr>
        <w:t xml:space="preserve">Scan the QR code below to find out more about </w:t>
      </w:r>
      <w:r>
        <w:rPr>
          <w:b/>
          <w:bCs/>
          <w:noProof/>
          <w:color w:val="1F3864" w:themeColor="accent1" w:themeShade="80"/>
          <w:sz w:val="24"/>
          <w:szCs w:val="24"/>
        </w:rPr>
        <w:t>positive destinations from our Modern Studies alumni!</w:t>
      </w:r>
      <w:r w:rsidRPr="00DB31EA">
        <w:rPr>
          <w:b/>
          <w:bCs/>
          <w:noProof/>
          <w:color w:val="1F3864" w:themeColor="accent1" w:themeShade="80"/>
          <w:sz w:val="24"/>
          <w:szCs w:val="24"/>
        </w:rPr>
        <w:t xml:space="preserve"> </w:t>
      </w:r>
    </w:p>
    <w:p w14:paraId="03A7C50B" w14:textId="71521854" w:rsidR="005E01F1" w:rsidRPr="00DB31EA" w:rsidRDefault="00DB31EA" w:rsidP="00DB31EA">
      <w:pPr>
        <w:rPr>
          <w:b/>
          <w:bCs/>
          <w:noProof/>
          <w:color w:val="1F3864" w:themeColor="accent1" w:themeShade="80"/>
          <w:sz w:val="24"/>
          <w:szCs w:val="24"/>
        </w:rPr>
      </w:pPr>
      <w:r>
        <w:rPr>
          <w:rFonts w:ascii="Times New Roman" w:hAnsi="Times New Roman" w:cs="Times New Roman"/>
          <w:noProof/>
        </w:rPr>
        <w:drawing>
          <wp:anchor distT="36576" distB="36576" distL="36576" distR="36576" simplePos="0" relativeHeight="251658286" behindDoc="0" locked="0" layoutInCell="1" allowOverlap="1" wp14:anchorId="757C4653" wp14:editId="45FA4DDE">
            <wp:simplePos x="0" y="0"/>
            <wp:positionH relativeFrom="margin">
              <wp:posOffset>628650</wp:posOffset>
            </wp:positionH>
            <wp:positionV relativeFrom="margin">
              <wp:align>bottom</wp:align>
            </wp:positionV>
            <wp:extent cx="1819275" cy="173355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19275" cy="17335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E01F1">
        <w:rPr>
          <w:rFonts w:cstheme="minorHAnsi"/>
          <w:b/>
          <w:bCs/>
          <w:noProof/>
        </w:rPr>
        <w:br w:type="page"/>
      </w:r>
    </w:p>
    <w:p w14:paraId="563EF111" w14:textId="77777777" w:rsidR="005E01F1" w:rsidRPr="00BF4DC9" w:rsidRDefault="005E01F1" w:rsidP="005E01F1">
      <w:pPr>
        <w:pStyle w:val="Heading3"/>
        <w:rPr>
          <w:rFonts w:asciiTheme="minorHAnsi" w:hAnsiTheme="minorHAnsi" w:cstheme="minorHAnsi"/>
          <w:b/>
          <w:bCs/>
          <w:noProof/>
          <w:color w:val="auto"/>
          <w:sz w:val="26"/>
          <w:szCs w:val="26"/>
        </w:rPr>
      </w:pPr>
      <w:bookmarkStart w:id="122" w:name="_Toc61524599"/>
      <w:bookmarkStart w:id="123" w:name="_Toc123901952"/>
      <w:r w:rsidRPr="00BF4DC9">
        <w:rPr>
          <w:rFonts w:asciiTheme="minorHAnsi" w:hAnsiTheme="minorHAnsi" w:cstheme="minorHAnsi"/>
          <w:b/>
          <w:bCs/>
          <w:noProof/>
          <w:color w:val="auto"/>
          <w:sz w:val="26"/>
          <w:szCs w:val="26"/>
        </w:rPr>
        <w:t xml:space="preserve">Modern Studies </w:t>
      </w:r>
      <w:r>
        <w:rPr>
          <w:rFonts w:asciiTheme="minorHAnsi" w:hAnsiTheme="minorHAnsi" w:cstheme="minorHAnsi"/>
          <w:b/>
          <w:bCs/>
          <w:noProof/>
          <w:color w:val="auto"/>
          <w:sz w:val="26"/>
          <w:szCs w:val="26"/>
        </w:rPr>
        <w:t>–</w:t>
      </w:r>
      <w:r w:rsidRPr="00BF4DC9">
        <w:rPr>
          <w:rFonts w:asciiTheme="minorHAnsi" w:hAnsiTheme="minorHAnsi" w:cstheme="minorHAnsi"/>
          <w:b/>
          <w:bCs/>
          <w:noProof/>
          <w:color w:val="auto"/>
          <w:sz w:val="26"/>
          <w:szCs w:val="26"/>
        </w:rPr>
        <w:t xml:space="preserve"> National</w:t>
      </w:r>
      <w:bookmarkEnd w:id="122"/>
      <w:r>
        <w:rPr>
          <w:rFonts w:asciiTheme="minorHAnsi" w:hAnsiTheme="minorHAnsi" w:cstheme="minorHAnsi"/>
          <w:b/>
          <w:bCs/>
          <w:noProof/>
          <w:color w:val="auto"/>
          <w:sz w:val="26"/>
          <w:szCs w:val="26"/>
        </w:rPr>
        <w:t xml:space="preserve"> 5</w:t>
      </w:r>
      <w:bookmarkEnd w:id="123"/>
    </w:p>
    <w:p w14:paraId="47B2EA40" w14:textId="77777777" w:rsidR="005E01F1" w:rsidRPr="00765339" w:rsidRDefault="005E01F1" w:rsidP="005E01F1">
      <w:pPr>
        <w:spacing w:after="0" w:line="360" w:lineRule="auto"/>
        <w:rPr>
          <w:noProof/>
          <w:sz w:val="24"/>
          <w:szCs w:val="24"/>
        </w:rPr>
      </w:pPr>
    </w:p>
    <w:p w14:paraId="35D16142" w14:textId="32BAA92B" w:rsidR="005E01F1" w:rsidRDefault="005E01F1" w:rsidP="005E01F1">
      <w:pPr>
        <w:spacing w:after="0" w:line="360" w:lineRule="auto"/>
        <w:rPr>
          <w:rFonts w:eastAsia="Calibri" w:cstheme="minorHAnsi"/>
          <w:b/>
          <w:sz w:val="24"/>
          <w:szCs w:val="24"/>
        </w:rPr>
      </w:pPr>
      <w:r w:rsidRPr="00765339">
        <w:rPr>
          <w:rFonts w:eastAsia="Calibri" w:cstheme="minorHAnsi"/>
          <w:b/>
          <w:sz w:val="24"/>
          <w:szCs w:val="24"/>
        </w:rPr>
        <w:t>Structure of the Course:</w:t>
      </w:r>
    </w:p>
    <w:p w14:paraId="0931A98F" w14:textId="77777777" w:rsidR="00DB31EA" w:rsidRPr="00765339" w:rsidRDefault="00DB31EA" w:rsidP="00DB31EA">
      <w:pPr>
        <w:spacing w:after="0" w:line="360" w:lineRule="auto"/>
        <w:rPr>
          <w:rFonts w:eastAsia="Calibri" w:cstheme="minorHAnsi"/>
          <w:sz w:val="24"/>
          <w:szCs w:val="24"/>
        </w:rPr>
      </w:pPr>
      <w:r w:rsidRPr="00765339">
        <w:rPr>
          <w:rFonts w:eastAsia="Calibri" w:cstheme="minorHAnsi"/>
          <w:sz w:val="24"/>
          <w:szCs w:val="24"/>
        </w:rPr>
        <w:t>There are three sections to the course and a research assignment.</w:t>
      </w:r>
    </w:p>
    <w:p w14:paraId="51428D9E" w14:textId="77777777" w:rsidR="00DB31EA" w:rsidRPr="00765339" w:rsidRDefault="00DB31EA" w:rsidP="00DB31EA">
      <w:pPr>
        <w:numPr>
          <w:ilvl w:val="0"/>
          <w:numId w:val="10"/>
        </w:numPr>
        <w:spacing w:after="0" w:line="360" w:lineRule="auto"/>
        <w:rPr>
          <w:rFonts w:eastAsia="Calibri" w:cstheme="minorHAnsi"/>
          <w:sz w:val="24"/>
          <w:szCs w:val="24"/>
        </w:rPr>
      </w:pPr>
      <w:r w:rsidRPr="00765339">
        <w:rPr>
          <w:rFonts w:eastAsia="Calibri" w:cstheme="minorHAnsi"/>
          <w:b/>
          <w:sz w:val="24"/>
          <w:szCs w:val="24"/>
        </w:rPr>
        <w:t>International unit – America as a World Power –</w:t>
      </w:r>
      <w:r w:rsidRPr="00765339">
        <w:rPr>
          <w:rFonts w:eastAsia="Calibri" w:cstheme="minorHAnsi"/>
          <w:sz w:val="24"/>
          <w:szCs w:val="24"/>
        </w:rPr>
        <w:t xml:space="preserve"> A study of America’s political, military and cultural influence globally. Pupils will also consider social and economic issues whilst evaluating Government responses. They will also investigate the three branches of Government in America and their relationship with one another. </w:t>
      </w:r>
    </w:p>
    <w:p w14:paraId="013FC8DC" w14:textId="77777777" w:rsidR="00DB31EA" w:rsidRPr="00765339" w:rsidRDefault="00DB31EA" w:rsidP="00DB31EA">
      <w:pPr>
        <w:numPr>
          <w:ilvl w:val="0"/>
          <w:numId w:val="10"/>
        </w:numPr>
        <w:spacing w:after="0" w:line="360" w:lineRule="auto"/>
        <w:rPr>
          <w:rFonts w:eastAsia="Calibri" w:cstheme="minorHAnsi"/>
          <w:b/>
          <w:sz w:val="24"/>
          <w:szCs w:val="24"/>
        </w:rPr>
      </w:pPr>
      <w:r w:rsidRPr="00765339">
        <w:rPr>
          <w:rFonts w:eastAsia="Calibri" w:cstheme="minorHAnsi"/>
          <w:b/>
          <w:sz w:val="24"/>
          <w:szCs w:val="24"/>
        </w:rPr>
        <w:t xml:space="preserve">Social Unit – Crime and the Law – </w:t>
      </w:r>
      <w:r w:rsidRPr="00765339">
        <w:rPr>
          <w:rFonts w:eastAsia="Calibri" w:cstheme="minorHAnsi"/>
          <w:sz w:val="24"/>
          <w:szCs w:val="24"/>
        </w:rPr>
        <w:t xml:space="preserve">A study of the causes, impacts and potential solutions to crime in the UK. Pupils will investigate the court system, custodial and non-custodial sentencing whilst considering alternative solutions. </w:t>
      </w:r>
      <w:r w:rsidRPr="00765339">
        <w:rPr>
          <w:rFonts w:eastAsia="Calibri" w:cstheme="minorHAnsi"/>
          <w:b/>
          <w:sz w:val="24"/>
          <w:szCs w:val="24"/>
        </w:rPr>
        <w:t xml:space="preserve"> </w:t>
      </w:r>
    </w:p>
    <w:p w14:paraId="070946F7" w14:textId="77777777" w:rsidR="00DB31EA" w:rsidRPr="00765339" w:rsidRDefault="00DB31EA" w:rsidP="00DB31EA">
      <w:pPr>
        <w:numPr>
          <w:ilvl w:val="0"/>
          <w:numId w:val="10"/>
        </w:numPr>
        <w:spacing w:after="0" w:line="360" w:lineRule="auto"/>
        <w:rPr>
          <w:rFonts w:eastAsia="Calibri" w:cstheme="minorHAnsi"/>
          <w:b/>
          <w:sz w:val="24"/>
          <w:szCs w:val="24"/>
        </w:rPr>
      </w:pPr>
      <w:r w:rsidRPr="00765339">
        <w:rPr>
          <w:rFonts w:eastAsia="Calibri" w:cstheme="minorHAnsi"/>
          <w:b/>
          <w:sz w:val="24"/>
          <w:szCs w:val="24"/>
        </w:rPr>
        <w:t>Political Unit – Democracy in the UK –</w:t>
      </w:r>
      <w:r w:rsidRPr="00765339">
        <w:rPr>
          <w:rFonts w:eastAsia="Calibri" w:cstheme="minorHAnsi"/>
          <w:sz w:val="24"/>
          <w:szCs w:val="24"/>
        </w:rPr>
        <w:t xml:space="preserve"> A study into political institutions and current issues. Pupils will consider the role of a variety of representatives and the changing nature of governance in the UK. </w:t>
      </w:r>
    </w:p>
    <w:p w14:paraId="3DF8B482" w14:textId="77777777" w:rsidR="00DB31EA" w:rsidRPr="00765339" w:rsidRDefault="00DB31EA" w:rsidP="005E01F1">
      <w:pPr>
        <w:spacing w:after="0" w:line="360" w:lineRule="auto"/>
        <w:rPr>
          <w:rFonts w:eastAsia="Calibri" w:cstheme="minorHAnsi"/>
          <w:b/>
          <w:sz w:val="24"/>
          <w:szCs w:val="24"/>
        </w:rPr>
      </w:pPr>
    </w:p>
    <w:p w14:paraId="4C7250BB" w14:textId="77777777" w:rsidR="005E01F1" w:rsidRPr="00765339" w:rsidRDefault="005E01F1" w:rsidP="005E01F1">
      <w:pPr>
        <w:spacing w:after="0" w:line="360" w:lineRule="auto"/>
        <w:rPr>
          <w:rFonts w:eastAsia="Calibri" w:cstheme="minorHAnsi"/>
          <w:b/>
          <w:sz w:val="24"/>
          <w:szCs w:val="24"/>
        </w:rPr>
      </w:pPr>
      <w:r w:rsidRPr="00765339">
        <w:rPr>
          <w:rFonts w:eastAsia="Calibri" w:cstheme="minorHAnsi"/>
          <w:b/>
          <w:sz w:val="24"/>
          <w:szCs w:val="24"/>
        </w:rPr>
        <w:t>Assessment:</w:t>
      </w:r>
    </w:p>
    <w:p w14:paraId="78E75CE0" w14:textId="17E6F22D" w:rsidR="00DB31EA" w:rsidRPr="00765339" w:rsidRDefault="00DB31EA" w:rsidP="00DB31EA">
      <w:pPr>
        <w:spacing w:after="0" w:line="360" w:lineRule="auto"/>
        <w:rPr>
          <w:rFonts w:eastAsia="Calibri"/>
          <w:sz w:val="24"/>
          <w:szCs w:val="24"/>
        </w:rPr>
      </w:pPr>
      <w:r w:rsidRPr="68194B1B">
        <w:rPr>
          <w:rFonts w:eastAsia="Calibri"/>
          <w:sz w:val="24"/>
          <w:szCs w:val="24"/>
        </w:rPr>
        <w:t xml:space="preserve">The course is assessed through an exam and assignment. The assignment involves choosing a current social, political or international issue and investigating different potential solutions to recommend the best course of action. This allows pupils valuable experience in undertaking research, evaluating evidence and justifying their decision. This is worth 20% of the overall grade for the course. The exam is worth the remaining 80%. Achieving a good pass in the National 5 Modern Studies course provides excellent preparation for students to progress on to Higher Modern Studies in S5 or 6. </w:t>
      </w:r>
    </w:p>
    <w:p w14:paraId="2580EA02" w14:textId="77777777" w:rsidR="005E01F1" w:rsidRPr="00765339" w:rsidRDefault="005E01F1" w:rsidP="005E01F1">
      <w:pPr>
        <w:spacing w:after="0" w:line="360" w:lineRule="auto"/>
        <w:rPr>
          <w:sz w:val="24"/>
          <w:szCs w:val="24"/>
        </w:rPr>
      </w:pPr>
    </w:p>
    <w:p w14:paraId="5D9E15C2" w14:textId="77777777" w:rsidR="005E01F1" w:rsidRPr="00765339" w:rsidRDefault="005E01F1" w:rsidP="005E01F1">
      <w:pPr>
        <w:spacing w:after="0" w:line="360" w:lineRule="auto"/>
        <w:rPr>
          <w:rFonts w:eastAsia="Calibri" w:cstheme="minorHAnsi"/>
          <w:b/>
          <w:sz w:val="24"/>
          <w:szCs w:val="24"/>
        </w:rPr>
      </w:pPr>
      <w:r w:rsidRPr="00765339">
        <w:rPr>
          <w:rFonts w:eastAsia="Calibri" w:cstheme="minorHAnsi"/>
          <w:b/>
          <w:sz w:val="24"/>
          <w:szCs w:val="24"/>
        </w:rPr>
        <w:t>Progression:</w:t>
      </w:r>
    </w:p>
    <w:p w14:paraId="14B594D0" w14:textId="77777777" w:rsidR="005E01F1" w:rsidRPr="00765339" w:rsidRDefault="005E01F1" w:rsidP="005E01F1">
      <w:pPr>
        <w:spacing w:after="0" w:line="360" w:lineRule="auto"/>
        <w:rPr>
          <w:rFonts w:eastAsia="Calibri" w:cstheme="minorHAnsi"/>
          <w:sz w:val="24"/>
          <w:szCs w:val="24"/>
        </w:rPr>
      </w:pPr>
      <w:r>
        <w:rPr>
          <w:rFonts w:cstheme="minorHAnsi"/>
          <w:noProof/>
          <w:sz w:val="24"/>
          <w:szCs w:val="24"/>
        </w:rPr>
        <w:t>Higher Modern Studies</w:t>
      </w:r>
      <w:r w:rsidRPr="00765339">
        <w:rPr>
          <w:rFonts w:cstheme="minorHAnsi"/>
          <w:noProof/>
          <w:sz w:val="24"/>
          <w:szCs w:val="24"/>
        </w:rPr>
        <w:br w:type="page"/>
      </w:r>
    </w:p>
    <w:p w14:paraId="151AA12B" w14:textId="77777777" w:rsidR="005E01F1" w:rsidRPr="00BF4DC9" w:rsidRDefault="005E01F1" w:rsidP="005E01F1">
      <w:pPr>
        <w:pStyle w:val="Heading3"/>
        <w:rPr>
          <w:rFonts w:asciiTheme="minorHAnsi" w:hAnsiTheme="minorHAnsi" w:cstheme="minorHAnsi"/>
          <w:b/>
          <w:bCs/>
          <w:noProof/>
          <w:color w:val="auto"/>
          <w:sz w:val="26"/>
          <w:szCs w:val="26"/>
        </w:rPr>
      </w:pPr>
      <w:bookmarkStart w:id="124" w:name="_Toc61524600"/>
      <w:bookmarkStart w:id="125" w:name="_Toc123901953"/>
      <w:r w:rsidRPr="00BF4DC9">
        <w:rPr>
          <w:rFonts w:asciiTheme="minorHAnsi" w:hAnsiTheme="minorHAnsi" w:cstheme="minorHAnsi"/>
          <w:b/>
          <w:bCs/>
          <w:noProof/>
          <w:color w:val="auto"/>
          <w:sz w:val="26"/>
          <w:szCs w:val="26"/>
        </w:rPr>
        <w:t>Modern Studies - Higher</w:t>
      </w:r>
      <w:bookmarkEnd w:id="124"/>
      <w:bookmarkEnd w:id="125"/>
    </w:p>
    <w:p w14:paraId="39A5AB8A" w14:textId="77777777" w:rsidR="005E01F1" w:rsidRPr="00765339" w:rsidRDefault="005E01F1" w:rsidP="005E01F1">
      <w:pPr>
        <w:autoSpaceDE w:val="0"/>
        <w:autoSpaceDN w:val="0"/>
        <w:spacing w:after="0" w:line="360" w:lineRule="auto"/>
        <w:rPr>
          <w:rFonts w:cstheme="minorHAnsi"/>
          <w:b/>
          <w:bCs/>
          <w:sz w:val="24"/>
          <w:szCs w:val="24"/>
        </w:rPr>
      </w:pPr>
    </w:p>
    <w:p w14:paraId="23B29A76" w14:textId="77777777" w:rsidR="005E01F1" w:rsidRPr="00765339" w:rsidRDefault="005E01F1" w:rsidP="005E01F1">
      <w:pPr>
        <w:autoSpaceDE w:val="0"/>
        <w:autoSpaceDN w:val="0"/>
        <w:spacing w:after="0" w:line="360" w:lineRule="auto"/>
        <w:rPr>
          <w:rFonts w:cstheme="minorHAnsi"/>
          <w:b/>
          <w:bCs/>
          <w:sz w:val="24"/>
          <w:szCs w:val="24"/>
        </w:rPr>
      </w:pPr>
      <w:r w:rsidRPr="00765339">
        <w:rPr>
          <w:rFonts w:cstheme="minorHAnsi"/>
          <w:b/>
          <w:bCs/>
          <w:sz w:val="24"/>
          <w:szCs w:val="24"/>
        </w:rPr>
        <w:t>Content:</w:t>
      </w:r>
    </w:p>
    <w:p w14:paraId="5D0BCB88" w14:textId="77777777" w:rsidR="00DB31EA" w:rsidRPr="00765339" w:rsidRDefault="00DB31EA" w:rsidP="00DB31EA">
      <w:pPr>
        <w:pStyle w:val="ListParagraph"/>
        <w:numPr>
          <w:ilvl w:val="0"/>
          <w:numId w:val="11"/>
        </w:numPr>
        <w:autoSpaceDE w:val="0"/>
        <w:autoSpaceDN w:val="0"/>
        <w:spacing w:after="0" w:line="360" w:lineRule="auto"/>
        <w:ind w:left="567" w:hanging="567"/>
        <w:rPr>
          <w:rFonts w:eastAsia="Times New Roman" w:cstheme="minorHAnsi"/>
          <w:b/>
          <w:bCs/>
          <w:sz w:val="24"/>
          <w:szCs w:val="24"/>
        </w:rPr>
      </w:pPr>
      <w:r w:rsidRPr="00765339">
        <w:rPr>
          <w:rFonts w:eastAsia="Times New Roman" w:cstheme="minorHAnsi"/>
          <w:b/>
          <w:bCs/>
          <w:sz w:val="24"/>
          <w:szCs w:val="24"/>
        </w:rPr>
        <w:t>Social Issues in the UK</w:t>
      </w:r>
    </w:p>
    <w:p w14:paraId="288C1778" w14:textId="77777777" w:rsidR="00DB31EA" w:rsidRPr="00765339" w:rsidRDefault="00DB31EA" w:rsidP="00DB31EA">
      <w:pPr>
        <w:autoSpaceDE w:val="0"/>
        <w:autoSpaceDN w:val="0"/>
        <w:spacing w:after="0" w:line="360" w:lineRule="auto"/>
        <w:rPr>
          <w:rFonts w:cstheme="minorHAnsi"/>
          <w:sz w:val="24"/>
          <w:szCs w:val="24"/>
        </w:rPr>
      </w:pPr>
      <w:r w:rsidRPr="00765339">
        <w:rPr>
          <w:rFonts w:cstheme="minorHAnsi"/>
          <w:sz w:val="24"/>
          <w:szCs w:val="24"/>
        </w:rPr>
        <w:t>Students will focus on a contemporary aspect of social inequality in the UK and the impact upon different groups within society. They will study inequalities within the UK in terms of health and wealth, analysing the theories and explanations which help explain these inequalities. They will then study the impact of these inequalities upon various groups and analyse the success of government policies in reducing health and wealth inequalities in the UK.</w:t>
      </w:r>
    </w:p>
    <w:p w14:paraId="216D2220" w14:textId="77777777" w:rsidR="00DB31EA" w:rsidRPr="00765339" w:rsidRDefault="00DB31EA" w:rsidP="00DB31EA">
      <w:pPr>
        <w:autoSpaceDE w:val="0"/>
        <w:autoSpaceDN w:val="0"/>
        <w:spacing w:after="0" w:line="360" w:lineRule="auto"/>
        <w:rPr>
          <w:rFonts w:cstheme="minorHAnsi"/>
          <w:sz w:val="24"/>
          <w:szCs w:val="24"/>
        </w:rPr>
      </w:pPr>
    </w:p>
    <w:p w14:paraId="72C2DCB2" w14:textId="77777777" w:rsidR="00DB31EA" w:rsidRPr="00765339" w:rsidRDefault="00DB31EA" w:rsidP="00DB31EA">
      <w:pPr>
        <w:pStyle w:val="ListParagraph"/>
        <w:numPr>
          <w:ilvl w:val="0"/>
          <w:numId w:val="11"/>
        </w:numPr>
        <w:autoSpaceDE w:val="0"/>
        <w:autoSpaceDN w:val="0"/>
        <w:spacing w:after="0" w:line="360" w:lineRule="auto"/>
        <w:ind w:left="567" w:hanging="567"/>
        <w:rPr>
          <w:rFonts w:eastAsia="Times New Roman" w:cstheme="minorHAnsi"/>
          <w:b/>
          <w:bCs/>
          <w:sz w:val="24"/>
          <w:szCs w:val="24"/>
        </w:rPr>
      </w:pPr>
      <w:r w:rsidRPr="00765339">
        <w:rPr>
          <w:rFonts w:eastAsia="Times New Roman" w:cstheme="minorHAnsi"/>
          <w:b/>
          <w:bCs/>
          <w:sz w:val="24"/>
          <w:szCs w:val="24"/>
        </w:rPr>
        <w:t>Democracy in Scotland and the UK</w:t>
      </w:r>
    </w:p>
    <w:p w14:paraId="389985E9" w14:textId="77777777" w:rsidR="00DB31EA" w:rsidRPr="00765339" w:rsidRDefault="00DB31EA" w:rsidP="00DB31EA">
      <w:pPr>
        <w:autoSpaceDE w:val="0"/>
        <w:autoSpaceDN w:val="0"/>
        <w:spacing w:after="0" w:line="360" w:lineRule="auto"/>
        <w:rPr>
          <w:rFonts w:cstheme="minorHAnsi"/>
          <w:sz w:val="24"/>
          <w:szCs w:val="24"/>
        </w:rPr>
      </w:pPr>
      <w:r w:rsidRPr="00765339">
        <w:rPr>
          <w:rFonts w:cstheme="minorHAnsi"/>
          <w:sz w:val="24"/>
          <w:szCs w:val="24"/>
        </w:rPr>
        <w:t>This section involves a study of the democratic process in Scotland and/or the United Kingdom. Pupils will focus on the</w:t>
      </w:r>
      <w:r>
        <w:rPr>
          <w:rFonts w:cstheme="minorHAnsi"/>
          <w:sz w:val="24"/>
          <w:szCs w:val="24"/>
        </w:rPr>
        <w:t xml:space="preserve"> effects of Brexit, the potential impact of Scottish Independence</w:t>
      </w:r>
      <w:r w:rsidRPr="00765339">
        <w:rPr>
          <w:rFonts w:cstheme="minorHAnsi"/>
          <w:sz w:val="24"/>
          <w:szCs w:val="24"/>
        </w:rPr>
        <w:t>, the power of the Prime Minister and the role of Parliament in checking and scrutinising the work of the Government. They will also analyse and evaluate the merits of the various voting systems used in the UK. Finally, pupils investigate how people can participate in the democratic process beyond simply voting and what factors influence voting behaviour, such as the media and social class.</w:t>
      </w:r>
    </w:p>
    <w:p w14:paraId="74B30F30" w14:textId="77777777" w:rsidR="00DB31EA" w:rsidRPr="00765339" w:rsidRDefault="00DB31EA" w:rsidP="00DB31EA">
      <w:pPr>
        <w:autoSpaceDE w:val="0"/>
        <w:autoSpaceDN w:val="0"/>
        <w:spacing w:after="0" w:line="360" w:lineRule="auto"/>
        <w:rPr>
          <w:rFonts w:cstheme="minorHAnsi"/>
          <w:sz w:val="24"/>
          <w:szCs w:val="24"/>
        </w:rPr>
      </w:pPr>
    </w:p>
    <w:p w14:paraId="773088B3" w14:textId="5B8D8D0E" w:rsidR="5A0DE046" w:rsidRDefault="5A0DE046" w:rsidP="68194B1B">
      <w:pPr>
        <w:spacing w:after="0"/>
      </w:pPr>
      <w:r w:rsidRPr="68194B1B">
        <w:rPr>
          <w:rFonts w:ascii="Calibri" w:eastAsia="Calibri" w:hAnsi="Calibri" w:cs="Calibri"/>
          <w:b/>
          <w:bCs/>
          <w:color w:val="242424"/>
          <w:sz w:val="24"/>
          <w:szCs w:val="24"/>
        </w:rPr>
        <w:t xml:space="preserve">3.      International Issue: Terrorism </w:t>
      </w:r>
    </w:p>
    <w:p w14:paraId="5AAAB363" w14:textId="5799FE46" w:rsidR="5A0DE046" w:rsidRDefault="5A0DE046" w:rsidP="68194B1B">
      <w:pPr>
        <w:spacing w:after="0" w:line="338" w:lineRule="exact"/>
      </w:pPr>
      <w:r w:rsidRPr="68194B1B">
        <w:rPr>
          <w:rFonts w:ascii="Calibri" w:eastAsia="Calibri" w:hAnsi="Calibri" w:cs="Calibri"/>
          <w:color w:val="242424"/>
          <w:sz w:val="24"/>
          <w:szCs w:val="24"/>
        </w:rPr>
        <w:t xml:space="preserve">Pupils will study a variety of case studies of terrorist attacks. They will determine the political, economic and social causes of terrorism. They will also consider the impacts terrorist attacks have had on individuals, as well as various countries around the world. Pupils will evaluate attempts by Governments and international organisations to eradicate this issue within the international community.  </w:t>
      </w:r>
    </w:p>
    <w:p w14:paraId="359A49C6" w14:textId="686D3681" w:rsidR="68194B1B" w:rsidRDefault="68194B1B" w:rsidP="68194B1B">
      <w:pPr>
        <w:spacing w:after="0"/>
      </w:pPr>
    </w:p>
    <w:p w14:paraId="76A4F5BA" w14:textId="77777777" w:rsidR="00DB31EA" w:rsidRDefault="00DB31EA" w:rsidP="00DB31EA">
      <w:pPr>
        <w:autoSpaceDE w:val="0"/>
        <w:autoSpaceDN w:val="0"/>
        <w:spacing w:after="0" w:line="360" w:lineRule="auto"/>
        <w:rPr>
          <w:rFonts w:cstheme="minorHAnsi"/>
          <w:sz w:val="24"/>
          <w:szCs w:val="24"/>
        </w:rPr>
      </w:pPr>
    </w:p>
    <w:p w14:paraId="3173E5DE" w14:textId="77777777" w:rsidR="00DB31EA" w:rsidRPr="00C934B5" w:rsidRDefault="00DB31EA" w:rsidP="00DB31EA">
      <w:pPr>
        <w:shd w:val="clear" w:color="auto" w:fill="FFFFFF"/>
        <w:spacing w:after="0" w:line="360" w:lineRule="auto"/>
        <w:rPr>
          <w:rFonts w:eastAsia="Times New Roman" w:cstheme="minorHAnsi"/>
          <w:color w:val="242424"/>
          <w:sz w:val="24"/>
          <w:szCs w:val="24"/>
          <w:lang w:eastAsia="en-GB"/>
        </w:rPr>
      </w:pPr>
      <w:r>
        <w:rPr>
          <w:rFonts w:eastAsia="Times New Roman" w:cstheme="minorHAnsi"/>
          <w:color w:val="242424"/>
          <w:sz w:val="24"/>
          <w:szCs w:val="24"/>
          <w:bdr w:val="none" w:sz="0" w:space="0" w:color="auto" w:frame="1"/>
          <w:lang w:eastAsia="en-GB"/>
        </w:rPr>
        <w:t>The Higher course</w:t>
      </w:r>
      <w:r w:rsidRPr="00C934B5">
        <w:rPr>
          <w:rFonts w:eastAsia="Times New Roman" w:cstheme="minorHAnsi"/>
          <w:color w:val="242424"/>
          <w:sz w:val="24"/>
          <w:szCs w:val="24"/>
          <w:bdr w:val="none" w:sz="0" w:space="0" w:color="auto" w:frame="1"/>
          <w:lang w:eastAsia="en-GB"/>
        </w:rPr>
        <w:t xml:space="preserve"> will also introduce how to answer a variety of source handling questions that allow pupils to exercise skills such as:-</w:t>
      </w:r>
    </w:p>
    <w:p w14:paraId="464654E2" w14:textId="77777777" w:rsidR="00DB31EA" w:rsidRPr="00C934B5" w:rsidRDefault="00DB31EA" w:rsidP="00DB31EA">
      <w:pPr>
        <w:shd w:val="clear" w:color="auto" w:fill="FFFFFF"/>
        <w:spacing w:after="0" w:line="360" w:lineRule="auto"/>
        <w:rPr>
          <w:rFonts w:eastAsia="Times New Roman" w:cstheme="minorHAnsi"/>
          <w:color w:val="242424"/>
          <w:sz w:val="24"/>
          <w:szCs w:val="24"/>
          <w:lang w:eastAsia="en-GB"/>
        </w:rPr>
      </w:pPr>
    </w:p>
    <w:p w14:paraId="133336C6" w14:textId="77777777" w:rsidR="00DB31EA" w:rsidRPr="00C934B5" w:rsidRDefault="00DB31EA" w:rsidP="00232577">
      <w:pPr>
        <w:numPr>
          <w:ilvl w:val="0"/>
          <w:numId w:val="94"/>
        </w:numPr>
        <w:shd w:val="clear" w:color="auto" w:fill="FFFFFF"/>
        <w:spacing w:after="0" w:line="360" w:lineRule="auto"/>
        <w:rPr>
          <w:rFonts w:eastAsia="Times New Roman" w:cstheme="minorHAnsi"/>
          <w:color w:val="242424"/>
          <w:sz w:val="24"/>
          <w:szCs w:val="24"/>
          <w:lang w:eastAsia="en-GB"/>
        </w:rPr>
      </w:pPr>
      <w:r w:rsidRPr="00C934B5">
        <w:rPr>
          <w:rFonts w:eastAsia="Times New Roman" w:cstheme="minorHAnsi"/>
          <w:color w:val="242424"/>
          <w:sz w:val="24"/>
          <w:szCs w:val="24"/>
          <w:bdr w:val="none" w:sz="0" w:space="0" w:color="auto" w:frame="1"/>
          <w:lang w:eastAsia="en-GB"/>
        </w:rPr>
        <w:t xml:space="preserve">making and justifying decisions </w:t>
      </w:r>
    </w:p>
    <w:p w14:paraId="2EC90726" w14:textId="77777777" w:rsidR="00DB31EA" w:rsidRPr="00C934B5" w:rsidRDefault="00DB31EA" w:rsidP="00232577">
      <w:pPr>
        <w:numPr>
          <w:ilvl w:val="0"/>
          <w:numId w:val="94"/>
        </w:numPr>
        <w:shd w:val="clear" w:color="auto" w:fill="FFFFFF"/>
        <w:spacing w:after="0" w:line="360" w:lineRule="auto"/>
        <w:rPr>
          <w:rFonts w:eastAsia="Times New Roman" w:cstheme="minorHAnsi"/>
          <w:color w:val="242424"/>
          <w:sz w:val="24"/>
          <w:szCs w:val="24"/>
          <w:lang w:eastAsia="en-GB"/>
        </w:rPr>
      </w:pPr>
      <w:r w:rsidRPr="00C934B5">
        <w:rPr>
          <w:rFonts w:eastAsia="Times New Roman" w:cstheme="minorHAnsi"/>
          <w:color w:val="242424"/>
          <w:sz w:val="24"/>
          <w:szCs w:val="24"/>
          <w:bdr w:val="none" w:sz="0" w:space="0" w:color="auto" w:frame="1"/>
          <w:lang w:eastAsia="en-GB"/>
        </w:rPr>
        <w:t>making conclusions </w:t>
      </w:r>
    </w:p>
    <w:p w14:paraId="7123FFA3" w14:textId="77777777" w:rsidR="00DB31EA" w:rsidRPr="00C934B5" w:rsidRDefault="00DB31EA" w:rsidP="00232577">
      <w:pPr>
        <w:numPr>
          <w:ilvl w:val="0"/>
          <w:numId w:val="94"/>
        </w:numPr>
        <w:shd w:val="clear" w:color="auto" w:fill="FFFFFF"/>
        <w:spacing w:after="0" w:line="360" w:lineRule="auto"/>
        <w:rPr>
          <w:rFonts w:eastAsia="Times New Roman" w:cstheme="minorHAnsi"/>
          <w:color w:val="242424"/>
          <w:sz w:val="24"/>
          <w:szCs w:val="24"/>
          <w:lang w:eastAsia="en-GB"/>
        </w:rPr>
      </w:pPr>
      <w:r w:rsidRPr="00C934B5">
        <w:rPr>
          <w:rFonts w:eastAsia="Times New Roman" w:cstheme="minorHAnsi"/>
          <w:color w:val="242424"/>
          <w:sz w:val="24"/>
          <w:szCs w:val="24"/>
          <w:bdr w:val="none" w:sz="0" w:space="0" w:color="auto" w:frame="1"/>
          <w:lang w:eastAsia="en-GB"/>
        </w:rPr>
        <w:t xml:space="preserve">Identifying bias </w:t>
      </w:r>
    </w:p>
    <w:p w14:paraId="238E50DE" w14:textId="77777777" w:rsidR="005E01F1" w:rsidRPr="00765339" w:rsidRDefault="005E01F1" w:rsidP="005E01F1">
      <w:pPr>
        <w:autoSpaceDE w:val="0"/>
        <w:autoSpaceDN w:val="0"/>
        <w:spacing w:after="0" w:line="360" w:lineRule="auto"/>
        <w:rPr>
          <w:rFonts w:cstheme="minorHAnsi"/>
          <w:sz w:val="24"/>
          <w:szCs w:val="24"/>
        </w:rPr>
      </w:pPr>
    </w:p>
    <w:p w14:paraId="0BFB846A" w14:textId="54190CC4" w:rsidR="7481E38D" w:rsidRDefault="7481E38D" w:rsidP="68194B1B">
      <w:pPr>
        <w:spacing w:after="0"/>
      </w:pPr>
      <w:r w:rsidRPr="68194B1B">
        <w:rPr>
          <w:rFonts w:ascii="Calibri" w:eastAsia="Calibri" w:hAnsi="Calibri" w:cs="Calibri"/>
          <w:b/>
          <w:bCs/>
          <w:color w:val="242424"/>
          <w:sz w:val="24"/>
          <w:szCs w:val="24"/>
        </w:rPr>
        <w:t xml:space="preserve">Assignment: </w:t>
      </w:r>
    </w:p>
    <w:p w14:paraId="20C32783" w14:textId="4F137613" w:rsidR="7481E38D" w:rsidRDefault="7481E38D" w:rsidP="68194B1B">
      <w:pPr>
        <w:spacing w:after="0" w:line="338" w:lineRule="exact"/>
      </w:pPr>
      <w:r w:rsidRPr="68194B1B">
        <w:rPr>
          <w:rFonts w:ascii="Calibri" w:eastAsia="Calibri" w:hAnsi="Calibri" w:cs="Calibri"/>
          <w:color w:val="242424"/>
          <w:sz w:val="24"/>
          <w:szCs w:val="24"/>
        </w:rPr>
        <w:t>The assignment will give learners an opportunity to demonstrate higher-order cognitive skills. They will identify a topic or issue, carry out research, collect a range of information, process this information, evaluate, analyse and synthesise this information and present a well-supported recommendation in the style of a report. The final version of this will be written in exam conditions ahead of the final exam and pupils are given 1.5 hours to do this.</w:t>
      </w:r>
    </w:p>
    <w:p w14:paraId="44A8A9CD" w14:textId="06F4E4B2" w:rsidR="68194B1B" w:rsidRDefault="68194B1B" w:rsidP="68194B1B">
      <w:pPr>
        <w:spacing w:after="0" w:line="360" w:lineRule="auto"/>
        <w:rPr>
          <w:sz w:val="24"/>
          <w:szCs w:val="24"/>
        </w:rPr>
      </w:pPr>
    </w:p>
    <w:p w14:paraId="4704BF11" w14:textId="77777777" w:rsidR="005E01F1" w:rsidRDefault="005E01F1" w:rsidP="005E01F1">
      <w:pPr>
        <w:autoSpaceDE w:val="0"/>
        <w:autoSpaceDN w:val="0"/>
        <w:spacing w:after="0" w:line="360" w:lineRule="auto"/>
        <w:rPr>
          <w:rFonts w:cstheme="minorHAnsi"/>
          <w:b/>
          <w:bCs/>
          <w:sz w:val="24"/>
          <w:szCs w:val="24"/>
        </w:rPr>
      </w:pPr>
    </w:p>
    <w:p w14:paraId="1C22BD67" w14:textId="77777777" w:rsidR="005E01F1" w:rsidRDefault="005E01F1" w:rsidP="005E01F1">
      <w:pPr>
        <w:autoSpaceDE w:val="0"/>
        <w:autoSpaceDN w:val="0"/>
        <w:spacing w:after="0" w:line="360" w:lineRule="auto"/>
        <w:rPr>
          <w:rFonts w:cstheme="minorHAnsi"/>
          <w:b/>
          <w:bCs/>
          <w:sz w:val="24"/>
          <w:szCs w:val="24"/>
        </w:rPr>
      </w:pPr>
    </w:p>
    <w:p w14:paraId="7BC8E42B" w14:textId="77777777" w:rsidR="005E01F1" w:rsidRPr="00765339" w:rsidRDefault="005E01F1" w:rsidP="005E01F1">
      <w:pPr>
        <w:autoSpaceDE w:val="0"/>
        <w:autoSpaceDN w:val="0"/>
        <w:spacing w:after="0" w:line="360" w:lineRule="auto"/>
        <w:rPr>
          <w:rFonts w:cstheme="minorHAnsi"/>
          <w:b/>
          <w:bCs/>
          <w:sz w:val="24"/>
          <w:szCs w:val="24"/>
        </w:rPr>
      </w:pPr>
      <w:r w:rsidRPr="00765339">
        <w:rPr>
          <w:rFonts w:cstheme="minorHAnsi"/>
          <w:b/>
          <w:bCs/>
          <w:sz w:val="24"/>
          <w:szCs w:val="24"/>
        </w:rPr>
        <w:t>Assessment:</w:t>
      </w:r>
    </w:p>
    <w:p w14:paraId="64E637F6"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Internal assessment after each unit.</w:t>
      </w:r>
    </w:p>
    <w:p w14:paraId="6EFDB966"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 xml:space="preserve">External assessment: </w:t>
      </w:r>
    </w:p>
    <w:p w14:paraId="16BE6083"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Component 1 — Question Paper 1 (Essays) and 2 (Sources) (73%)</w:t>
      </w:r>
    </w:p>
    <w:p w14:paraId="20894F25"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Component 2 — Research Assignment (27%)</w:t>
      </w:r>
    </w:p>
    <w:p w14:paraId="2068BAFA" w14:textId="77777777" w:rsidR="00DB31EA" w:rsidRDefault="00DB31EA" w:rsidP="005E01F1">
      <w:pPr>
        <w:autoSpaceDE w:val="0"/>
        <w:autoSpaceDN w:val="0"/>
        <w:spacing w:after="0" w:line="360" w:lineRule="auto"/>
        <w:rPr>
          <w:rFonts w:cstheme="minorHAnsi"/>
          <w:b/>
          <w:bCs/>
          <w:sz w:val="24"/>
          <w:szCs w:val="24"/>
        </w:rPr>
      </w:pPr>
    </w:p>
    <w:p w14:paraId="4EADF1D7" w14:textId="2445AF74" w:rsidR="005E01F1" w:rsidRPr="00765339" w:rsidRDefault="005E01F1" w:rsidP="005E01F1">
      <w:pPr>
        <w:autoSpaceDE w:val="0"/>
        <w:autoSpaceDN w:val="0"/>
        <w:spacing w:after="0" w:line="360" w:lineRule="auto"/>
        <w:rPr>
          <w:rFonts w:cstheme="minorHAnsi"/>
          <w:b/>
          <w:bCs/>
          <w:sz w:val="24"/>
          <w:szCs w:val="24"/>
        </w:rPr>
      </w:pPr>
      <w:r w:rsidRPr="00765339">
        <w:rPr>
          <w:rFonts w:cstheme="minorHAnsi"/>
          <w:b/>
          <w:bCs/>
          <w:sz w:val="24"/>
          <w:szCs w:val="24"/>
        </w:rPr>
        <w:t>Homework:</w:t>
      </w:r>
    </w:p>
    <w:p w14:paraId="282587B5" w14:textId="77777777" w:rsidR="00DB31EA" w:rsidRPr="00765339" w:rsidRDefault="00DB31EA" w:rsidP="00DB31EA">
      <w:pPr>
        <w:spacing w:after="0" w:line="360" w:lineRule="auto"/>
        <w:rPr>
          <w:rFonts w:cstheme="minorHAnsi"/>
          <w:sz w:val="24"/>
          <w:szCs w:val="24"/>
        </w:rPr>
      </w:pPr>
      <w:r w:rsidRPr="00765339">
        <w:rPr>
          <w:rFonts w:cstheme="minorHAnsi"/>
          <w:sz w:val="24"/>
          <w:szCs w:val="24"/>
        </w:rPr>
        <w:t>One piece of written homework approximately every two weeks.</w:t>
      </w:r>
      <w:r>
        <w:rPr>
          <w:rFonts w:cstheme="minorHAnsi"/>
          <w:sz w:val="24"/>
          <w:szCs w:val="24"/>
        </w:rPr>
        <w:t xml:space="preserve"> This homework is often set on Teams. Each class will have its own Teams page.</w:t>
      </w:r>
    </w:p>
    <w:p w14:paraId="2F10937F" w14:textId="77777777" w:rsidR="005E01F1" w:rsidRDefault="005E01F1" w:rsidP="005E01F1">
      <w:pPr>
        <w:pStyle w:val="Heading3"/>
        <w:spacing w:before="0" w:line="360" w:lineRule="auto"/>
        <w:rPr>
          <w:rFonts w:asciiTheme="minorHAnsi" w:hAnsiTheme="minorHAnsi" w:cstheme="minorHAnsi"/>
          <w:b/>
          <w:bCs/>
          <w:noProof/>
        </w:rPr>
      </w:pPr>
      <w:r>
        <w:rPr>
          <w:rFonts w:asciiTheme="minorHAnsi" w:hAnsiTheme="minorHAnsi" w:cstheme="minorHAnsi"/>
          <w:b/>
          <w:bCs/>
          <w:noProof/>
        </w:rPr>
        <w:br w:type="page"/>
      </w:r>
    </w:p>
    <w:p w14:paraId="29F73CFE" w14:textId="77777777" w:rsidR="005E01F1" w:rsidRPr="00BF4DC9" w:rsidRDefault="005E01F1" w:rsidP="005E01F1">
      <w:pPr>
        <w:pStyle w:val="Heading3"/>
        <w:spacing w:before="0" w:line="360" w:lineRule="auto"/>
        <w:rPr>
          <w:rFonts w:asciiTheme="minorHAnsi" w:hAnsiTheme="minorHAnsi" w:cstheme="minorHAnsi"/>
          <w:b/>
          <w:bCs/>
          <w:noProof/>
          <w:color w:val="auto"/>
          <w:sz w:val="26"/>
          <w:szCs w:val="26"/>
        </w:rPr>
      </w:pPr>
      <w:bookmarkStart w:id="126" w:name="_Toc61524601"/>
      <w:bookmarkStart w:id="127" w:name="_Toc123901954"/>
      <w:r w:rsidRPr="00BF4DC9">
        <w:rPr>
          <w:rFonts w:asciiTheme="minorHAnsi" w:hAnsiTheme="minorHAnsi" w:cstheme="minorHAnsi"/>
          <w:b/>
          <w:bCs/>
          <w:noProof/>
          <w:color w:val="auto"/>
          <w:sz w:val="26"/>
          <w:szCs w:val="26"/>
        </w:rPr>
        <w:t>Modern Studies – Advanced Higher</w:t>
      </w:r>
      <w:bookmarkEnd w:id="126"/>
      <w:bookmarkEnd w:id="127"/>
    </w:p>
    <w:p w14:paraId="0CEB9C31" w14:textId="77777777" w:rsidR="005E01F1" w:rsidRPr="00765339" w:rsidRDefault="005E01F1" w:rsidP="005E01F1">
      <w:pPr>
        <w:autoSpaceDE w:val="0"/>
        <w:autoSpaceDN w:val="0"/>
        <w:spacing w:after="0" w:line="360" w:lineRule="auto"/>
        <w:rPr>
          <w:rFonts w:cstheme="minorHAnsi"/>
          <w:b/>
          <w:bCs/>
          <w:sz w:val="24"/>
          <w:szCs w:val="24"/>
        </w:rPr>
      </w:pPr>
      <w:r w:rsidRPr="00765339">
        <w:rPr>
          <w:rFonts w:cstheme="minorHAnsi"/>
          <w:b/>
          <w:bCs/>
          <w:sz w:val="24"/>
          <w:szCs w:val="24"/>
        </w:rPr>
        <w:t>Entrance Requirements:</w:t>
      </w:r>
    </w:p>
    <w:p w14:paraId="45D3B4F4"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Good pass at Higher Modern Studies.</w:t>
      </w:r>
    </w:p>
    <w:p w14:paraId="65D1D479" w14:textId="77777777" w:rsidR="005E01F1" w:rsidRDefault="005E01F1" w:rsidP="005E01F1">
      <w:pPr>
        <w:autoSpaceDE w:val="0"/>
        <w:autoSpaceDN w:val="0"/>
        <w:spacing w:after="0" w:line="360" w:lineRule="auto"/>
        <w:rPr>
          <w:rFonts w:cstheme="minorHAnsi"/>
          <w:b/>
          <w:sz w:val="24"/>
          <w:szCs w:val="24"/>
        </w:rPr>
      </w:pPr>
    </w:p>
    <w:p w14:paraId="3DD10C03" w14:textId="77777777" w:rsidR="005E01F1" w:rsidRPr="00765339" w:rsidRDefault="005E01F1" w:rsidP="005E01F1">
      <w:pPr>
        <w:autoSpaceDE w:val="0"/>
        <w:autoSpaceDN w:val="0"/>
        <w:spacing w:after="0" w:line="360" w:lineRule="auto"/>
        <w:rPr>
          <w:rFonts w:cstheme="minorHAnsi"/>
          <w:b/>
          <w:sz w:val="24"/>
          <w:szCs w:val="24"/>
        </w:rPr>
      </w:pPr>
      <w:r w:rsidRPr="00765339">
        <w:rPr>
          <w:rFonts w:cstheme="minorHAnsi"/>
          <w:b/>
          <w:sz w:val="24"/>
          <w:szCs w:val="24"/>
        </w:rPr>
        <w:t xml:space="preserve">Content: </w:t>
      </w:r>
    </w:p>
    <w:p w14:paraId="3C5166E9" w14:textId="77777777" w:rsidR="00DB31EA" w:rsidRPr="00765339" w:rsidRDefault="00DB31EA" w:rsidP="00DB31EA">
      <w:pPr>
        <w:autoSpaceDE w:val="0"/>
        <w:autoSpaceDN w:val="0"/>
        <w:spacing w:after="0" w:line="360" w:lineRule="auto"/>
        <w:rPr>
          <w:rFonts w:cstheme="minorHAnsi"/>
          <w:sz w:val="24"/>
          <w:szCs w:val="24"/>
        </w:rPr>
      </w:pPr>
      <w:r w:rsidRPr="00765339">
        <w:rPr>
          <w:rFonts w:cstheme="minorHAnsi"/>
          <w:b/>
          <w:sz w:val="24"/>
          <w:szCs w:val="24"/>
        </w:rPr>
        <w:t>Understanding Criminal Behaviour:</w:t>
      </w:r>
      <w:r w:rsidRPr="00765339">
        <w:rPr>
          <w:rFonts w:cstheme="minorHAnsi"/>
          <w:sz w:val="24"/>
          <w:szCs w:val="24"/>
        </w:rPr>
        <w:t xml:space="preserve"> Pupils will determine the nature and extent of criminal behaviour in the UK. They will consider theories that attempt to explain the motivations behind criminal acts and compare these to modern case studies. Pupils will also consider the impact of crime in the UK and internationally. </w:t>
      </w:r>
    </w:p>
    <w:p w14:paraId="19E5D303" w14:textId="77777777" w:rsidR="00DB31EA" w:rsidRPr="00765339" w:rsidRDefault="00DB31EA" w:rsidP="00DB31EA">
      <w:pPr>
        <w:autoSpaceDE w:val="0"/>
        <w:autoSpaceDN w:val="0"/>
        <w:spacing w:after="0" w:line="360" w:lineRule="auto"/>
        <w:rPr>
          <w:rFonts w:cstheme="minorHAnsi"/>
          <w:sz w:val="24"/>
          <w:szCs w:val="24"/>
        </w:rPr>
      </w:pPr>
      <w:r w:rsidRPr="00765339">
        <w:rPr>
          <w:rFonts w:cstheme="minorHAnsi"/>
          <w:b/>
          <w:sz w:val="24"/>
          <w:szCs w:val="24"/>
        </w:rPr>
        <w:t>Responses by Society to Crime:</w:t>
      </w:r>
      <w:r w:rsidRPr="00765339">
        <w:rPr>
          <w:rFonts w:cstheme="minorHAnsi"/>
          <w:sz w:val="24"/>
          <w:szCs w:val="24"/>
        </w:rPr>
        <w:t xml:space="preserve"> Pupils will consider attempts made by a variety of groups to tackle crime. This includes: courts, police, prisons, non-custodial alternatives, national governments and international organisations. Pupils will compare attempts to prevent, deter and rehabilitate offenders in the UK to other nations such as Norway and America. </w:t>
      </w:r>
    </w:p>
    <w:p w14:paraId="20DCCFD1" w14:textId="77777777" w:rsidR="00DB31EA" w:rsidRPr="00765339" w:rsidRDefault="00DB31EA" w:rsidP="00DB31EA">
      <w:pPr>
        <w:autoSpaceDE w:val="0"/>
        <w:autoSpaceDN w:val="0"/>
        <w:spacing w:after="0" w:line="360" w:lineRule="auto"/>
        <w:rPr>
          <w:rFonts w:cstheme="minorHAnsi"/>
          <w:sz w:val="24"/>
          <w:szCs w:val="24"/>
        </w:rPr>
      </w:pPr>
      <w:r w:rsidRPr="00765339">
        <w:rPr>
          <w:rFonts w:cstheme="minorHAnsi"/>
          <w:b/>
          <w:sz w:val="24"/>
          <w:szCs w:val="24"/>
        </w:rPr>
        <w:t>Research Methods:</w:t>
      </w:r>
      <w:r w:rsidRPr="00765339">
        <w:rPr>
          <w:rFonts w:cstheme="minorHAnsi"/>
          <w:sz w:val="24"/>
          <w:szCs w:val="24"/>
        </w:rPr>
        <w:t xml:space="preserve"> Pupils will adopt the role of a social scientist as they investigate and use a variety of research methods such as: official statistics, social surveys, interviews, observation and case studies. They will also evaluate research methods to determine their validity and reliability. </w:t>
      </w:r>
    </w:p>
    <w:p w14:paraId="66C95964" w14:textId="77777777" w:rsidR="005E01F1" w:rsidRDefault="005E01F1" w:rsidP="005E01F1">
      <w:pPr>
        <w:tabs>
          <w:tab w:val="left" w:pos="0"/>
          <w:tab w:val="right" w:pos="10080"/>
        </w:tabs>
        <w:spacing w:after="0" w:line="360" w:lineRule="auto"/>
        <w:rPr>
          <w:rFonts w:cstheme="minorHAnsi"/>
          <w:b/>
          <w:sz w:val="24"/>
          <w:szCs w:val="24"/>
        </w:rPr>
      </w:pPr>
    </w:p>
    <w:p w14:paraId="55772E9D" w14:textId="77777777" w:rsidR="005E01F1" w:rsidRPr="00765339" w:rsidRDefault="005E01F1" w:rsidP="005E01F1">
      <w:pPr>
        <w:tabs>
          <w:tab w:val="left" w:pos="0"/>
          <w:tab w:val="right" w:pos="10080"/>
        </w:tabs>
        <w:spacing w:after="0" w:line="360" w:lineRule="auto"/>
        <w:rPr>
          <w:rFonts w:cstheme="minorHAnsi"/>
          <w:b/>
          <w:sz w:val="24"/>
          <w:szCs w:val="24"/>
        </w:rPr>
      </w:pPr>
      <w:r w:rsidRPr="00765339">
        <w:rPr>
          <w:rFonts w:cstheme="minorHAnsi"/>
          <w:b/>
          <w:sz w:val="24"/>
          <w:szCs w:val="24"/>
        </w:rPr>
        <w:t>Structure:</w:t>
      </w:r>
    </w:p>
    <w:p w14:paraId="47A9326C" w14:textId="77777777" w:rsidR="002C7CD2" w:rsidRPr="00765339" w:rsidRDefault="002C7CD2" w:rsidP="002C7CD2">
      <w:pPr>
        <w:tabs>
          <w:tab w:val="left" w:pos="0"/>
          <w:tab w:val="right" w:pos="10080"/>
        </w:tabs>
        <w:spacing w:after="0" w:line="360" w:lineRule="auto"/>
        <w:rPr>
          <w:rFonts w:cstheme="minorHAnsi"/>
          <w:sz w:val="24"/>
          <w:szCs w:val="24"/>
        </w:rPr>
      </w:pPr>
      <w:r w:rsidRPr="00765339">
        <w:rPr>
          <w:rFonts w:cstheme="minorHAnsi"/>
          <w:sz w:val="24"/>
          <w:szCs w:val="24"/>
        </w:rPr>
        <w:t xml:space="preserve">The course is similar to what a student will experience at University. Pupils will be given tasks to complete prior to class and some lessons will follow a tutorial style. Pupils will complete individual and group research tasks. They will also be required to make international comparisons throughout the course, this will allow students to perfect their evaluation and analysis skills. Pupils will complete a Project-Dissertation. Their teacher will provide support for the pupil in their research, but most of this work will be completed out of class time. This is a great opportunity to experience University level study. </w:t>
      </w:r>
    </w:p>
    <w:p w14:paraId="4800379B" w14:textId="77777777" w:rsidR="005E01F1" w:rsidRDefault="005E01F1" w:rsidP="005E01F1">
      <w:pPr>
        <w:tabs>
          <w:tab w:val="left" w:pos="0"/>
          <w:tab w:val="right" w:pos="10080"/>
        </w:tabs>
        <w:spacing w:after="0" w:line="360" w:lineRule="auto"/>
        <w:rPr>
          <w:rFonts w:cstheme="minorHAnsi"/>
          <w:b/>
          <w:sz w:val="24"/>
          <w:szCs w:val="24"/>
        </w:rPr>
      </w:pPr>
    </w:p>
    <w:p w14:paraId="4B6214C4" w14:textId="77777777" w:rsidR="005E01F1" w:rsidRPr="00765339" w:rsidRDefault="005E01F1" w:rsidP="005E01F1">
      <w:pPr>
        <w:tabs>
          <w:tab w:val="left" w:pos="0"/>
          <w:tab w:val="right" w:pos="10080"/>
        </w:tabs>
        <w:spacing w:after="0" w:line="360" w:lineRule="auto"/>
        <w:rPr>
          <w:rFonts w:cstheme="minorHAnsi"/>
          <w:b/>
          <w:sz w:val="24"/>
          <w:szCs w:val="24"/>
        </w:rPr>
      </w:pPr>
      <w:r w:rsidRPr="00765339">
        <w:rPr>
          <w:rFonts w:cstheme="minorHAnsi"/>
          <w:b/>
          <w:sz w:val="24"/>
          <w:szCs w:val="24"/>
        </w:rPr>
        <w:t>Assessment:</w:t>
      </w:r>
    </w:p>
    <w:p w14:paraId="78676820" w14:textId="77777777" w:rsidR="002C7CD2" w:rsidRPr="00765339" w:rsidRDefault="002C7CD2" w:rsidP="002C7CD2">
      <w:pPr>
        <w:spacing w:after="0" w:line="360" w:lineRule="auto"/>
        <w:rPr>
          <w:rFonts w:cstheme="minorHAnsi"/>
          <w:sz w:val="24"/>
          <w:szCs w:val="24"/>
        </w:rPr>
      </w:pPr>
      <w:r w:rsidRPr="00765339">
        <w:rPr>
          <w:rFonts w:cstheme="minorHAnsi"/>
          <w:sz w:val="24"/>
          <w:szCs w:val="24"/>
        </w:rPr>
        <w:t xml:space="preserve">The final examination is three hours and requires students to answer two essays and two questions on research methods. (64% of overall grade) </w:t>
      </w:r>
    </w:p>
    <w:p w14:paraId="32127D80" w14:textId="77777777" w:rsidR="002C7CD2" w:rsidRDefault="002C7CD2" w:rsidP="002C7CD2">
      <w:pPr>
        <w:spacing w:after="0" w:line="360" w:lineRule="auto"/>
        <w:rPr>
          <w:rFonts w:cstheme="minorHAnsi"/>
          <w:sz w:val="23"/>
          <w:szCs w:val="23"/>
        </w:rPr>
      </w:pPr>
      <w:r w:rsidRPr="00765339">
        <w:rPr>
          <w:rFonts w:cstheme="minorHAnsi"/>
          <w:sz w:val="24"/>
          <w:szCs w:val="24"/>
        </w:rPr>
        <w:t xml:space="preserve">The Project-Dissertation is a </w:t>
      </w:r>
      <w:r>
        <w:rPr>
          <w:rFonts w:cstheme="minorHAnsi"/>
          <w:sz w:val="24"/>
          <w:szCs w:val="24"/>
        </w:rPr>
        <w:t>5</w:t>
      </w:r>
      <w:r w:rsidRPr="00765339">
        <w:rPr>
          <w:rFonts w:cstheme="minorHAnsi"/>
          <w:sz w:val="24"/>
          <w:szCs w:val="24"/>
        </w:rPr>
        <w:t>,000 word essay on a topic chosen by the student. Guidance and class time will be provided to assist students in producing the Dissertation. However, a significant amount of research and writing will be undertaken in the student’s own time, including study periods. Pupils</w:t>
      </w:r>
      <w:r w:rsidRPr="00765339">
        <w:rPr>
          <w:rFonts w:cstheme="minorHAnsi"/>
          <w:sz w:val="23"/>
          <w:szCs w:val="23"/>
        </w:rPr>
        <w:t xml:space="preserve"> must use both primary and secondary research methods to complete their Project. (36% of overall grade) </w:t>
      </w:r>
    </w:p>
    <w:p w14:paraId="0A65644E" w14:textId="77777777" w:rsidR="002C7CD2" w:rsidRDefault="002C7CD2" w:rsidP="002C7CD2">
      <w:pPr>
        <w:spacing w:after="0" w:line="360" w:lineRule="auto"/>
        <w:rPr>
          <w:rFonts w:cstheme="minorHAnsi"/>
          <w:sz w:val="23"/>
          <w:szCs w:val="23"/>
        </w:rPr>
      </w:pPr>
    </w:p>
    <w:p w14:paraId="6EC5BEC7" w14:textId="77777777" w:rsidR="002C7CD2" w:rsidRPr="00765339" w:rsidRDefault="002C7CD2" w:rsidP="002C7CD2">
      <w:pPr>
        <w:spacing w:after="0" w:line="360" w:lineRule="auto"/>
        <w:rPr>
          <w:rFonts w:cstheme="minorHAnsi"/>
          <w:sz w:val="23"/>
          <w:szCs w:val="23"/>
        </w:rPr>
      </w:pPr>
      <w:r>
        <w:rPr>
          <w:rStyle w:val="normaltextrun"/>
          <w:rFonts w:ascii="Calibri" w:hAnsi="Calibri" w:cs="Calibri"/>
          <w:color w:val="000000"/>
        </w:rPr>
        <w:t xml:space="preserve">Pupils </w:t>
      </w:r>
      <w:r w:rsidRPr="00B70848">
        <w:rPr>
          <w:rStyle w:val="normaltextrun"/>
          <w:rFonts w:ascii="Calibri" w:hAnsi="Calibri" w:cs="Calibri"/>
          <w:color w:val="000000" w:themeColor="text1"/>
        </w:rPr>
        <w:t>may</w:t>
      </w:r>
      <w:r>
        <w:rPr>
          <w:rStyle w:val="normaltextrun"/>
          <w:rFonts w:ascii="Calibri" w:hAnsi="Calibri" w:cs="Calibri"/>
          <w:color w:val="000000"/>
        </w:rPr>
        <w:t xml:space="preserve"> also have the opportunity to gain an additional Advanced Higher Research Unit. </w:t>
      </w:r>
      <w:r>
        <w:rPr>
          <w:rStyle w:val="eop"/>
          <w:rFonts w:ascii="Calibri" w:hAnsi="Calibri" w:cs="Calibri"/>
          <w:color w:val="000000"/>
        </w:rPr>
        <w:t> </w:t>
      </w:r>
    </w:p>
    <w:p w14:paraId="269AB68D" w14:textId="77777777" w:rsidR="005E01F1" w:rsidRPr="00765339" w:rsidRDefault="005E01F1" w:rsidP="005E01F1">
      <w:pPr>
        <w:spacing w:after="0" w:line="360" w:lineRule="auto"/>
        <w:rPr>
          <w:rFonts w:cstheme="minorHAnsi"/>
          <w:sz w:val="23"/>
          <w:szCs w:val="23"/>
        </w:rPr>
      </w:pPr>
    </w:p>
    <w:p w14:paraId="185A0F66" w14:textId="77777777" w:rsidR="005E01F1" w:rsidRPr="00765339" w:rsidRDefault="005E01F1" w:rsidP="005E01F1">
      <w:pPr>
        <w:autoSpaceDE w:val="0"/>
        <w:autoSpaceDN w:val="0"/>
        <w:spacing w:after="0" w:line="360" w:lineRule="auto"/>
        <w:rPr>
          <w:rFonts w:cstheme="minorHAnsi"/>
          <w:b/>
          <w:bCs/>
          <w:sz w:val="24"/>
          <w:szCs w:val="24"/>
        </w:rPr>
      </w:pPr>
      <w:r w:rsidRPr="00765339">
        <w:rPr>
          <w:rFonts w:cstheme="minorHAnsi"/>
          <w:b/>
          <w:bCs/>
          <w:sz w:val="24"/>
          <w:szCs w:val="24"/>
        </w:rPr>
        <w:t>Homework:</w:t>
      </w:r>
    </w:p>
    <w:p w14:paraId="6FEA5CCD" w14:textId="77777777" w:rsidR="002C7CD2" w:rsidRDefault="002C7CD2" w:rsidP="002C7CD2">
      <w:pPr>
        <w:spacing w:after="0" w:line="360" w:lineRule="auto"/>
        <w:rPr>
          <w:rFonts w:cstheme="minorHAnsi"/>
          <w:sz w:val="23"/>
          <w:szCs w:val="23"/>
        </w:rPr>
      </w:pPr>
      <w:r w:rsidRPr="00765339">
        <w:rPr>
          <w:rFonts w:cstheme="minorHAnsi"/>
          <w:sz w:val="24"/>
          <w:szCs w:val="24"/>
        </w:rPr>
        <w:t>Homework will involve preparatory reading, research, practise of exam skills and completing the Project-Dissertation</w:t>
      </w:r>
      <w:r w:rsidRPr="005A3015">
        <w:rPr>
          <w:rFonts w:cstheme="minorHAnsi"/>
          <w:sz w:val="23"/>
          <w:szCs w:val="23"/>
        </w:rPr>
        <w:t xml:space="preserve">. </w:t>
      </w:r>
      <w:r>
        <w:rPr>
          <w:rFonts w:cstheme="minorHAnsi"/>
          <w:sz w:val="24"/>
          <w:szCs w:val="24"/>
        </w:rPr>
        <w:t>This homework is often set on Teams. Each class will have its own Teams page.</w:t>
      </w:r>
    </w:p>
    <w:p w14:paraId="6A87AE8A" w14:textId="77777777" w:rsidR="005E01F1" w:rsidRDefault="005E01F1" w:rsidP="005E01F1">
      <w:pPr>
        <w:spacing w:after="0" w:line="360" w:lineRule="auto"/>
        <w:rPr>
          <w:rFonts w:cstheme="minorHAnsi"/>
          <w:sz w:val="23"/>
          <w:szCs w:val="23"/>
        </w:rPr>
      </w:pPr>
    </w:p>
    <w:p w14:paraId="723FCEC1" w14:textId="77777777" w:rsidR="005E01F1" w:rsidRDefault="005E01F1" w:rsidP="005E01F1">
      <w:pPr>
        <w:spacing w:after="0" w:line="360" w:lineRule="auto"/>
        <w:rPr>
          <w:rFonts w:cstheme="minorHAnsi"/>
          <w:sz w:val="23"/>
          <w:szCs w:val="23"/>
        </w:rPr>
      </w:pPr>
    </w:p>
    <w:p w14:paraId="14EBAE2A" w14:textId="77777777" w:rsidR="005E01F1" w:rsidRDefault="005E01F1" w:rsidP="005E01F1">
      <w:pPr>
        <w:spacing w:after="0" w:line="360" w:lineRule="auto"/>
        <w:rPr>
          <w:rFonts w:cstheme="minorHAnsi"/>
          <w:sz w:val="23"/>
          <w:szCs w:val="23"/>
        </w:rPr>
      </w:pPr>
    </w:p>
    <w:p w14:paraId="3085320A" w14:textId="77777777" w:rsidR="005E01F1" w:rsidRDefault="005E01F1" w:rsidP="005E01F1">
      <w:pPr>
        <w:spacing w:after="0" w:line="360" w:lineRule="auto"/>
        <w:rPr>
          <w:rFonts w:cstheme="minorHAnsi"/>
          <w:sz w:val="23"/>
          <w:szCs w:val="23"/>
        </w:rPr>
      </w:pPr>
    </w:p>
    <w:p w14:paraId="00DD66A1" w14:textId="77777777" w:rsidR="005E01F1" w:rsidRDefault="005E01F1" w:rsidP="005E01F1">
      <w:pPr>
        <w:spacing w:after="0" w:line="360" w:lineRule="auto"/>
        <w:rPr>
          <w:rFonts w:cstheme="minorHAnsi"/>
          <w:sz w:val="23"/>
          <w:szCs w:val="23"/>
        </w:rPr>
      </w:pPr>
    </w:p>
    <w:p w14:paraId="48B6DC6B" w14:textId="77777777" w:rsidR="005E01F1" w:rsidRDefault="005E01F1" w:rsidP="005E01F1">
      <w:pPr>
        <w:spacing w:after="0" w:line="360" w:lineRule="auto"/>
        <w:rPr>
          <w:rFonts w:cstheme="minorHAnsi"/>
          <w:sz w:val="23"/>
          <w:szCs w:val="23"/>
        </w:rPr>
      </w:pPr>
    </w:p>
    <w:p w14:paraId="2A32DBFA" w14:textId="77777777" w:rsidR="005E01F1" w:rsidRDefault="005E01F1" w:rsidP="005E01F1">
      <w:pPr>
        <w:spacing w:after="0" w:line="360" w:lineRule="auto"/>
        <w:rPr>
          <w:rFonts w:cstheme="minorHAnsi"/>
          <w:sz w:val="23"/>
          <w:szCs w:val="23"/>
        </w:rPr>
      </w:pPr>
    </w:p>
    <w:p w14:paraId="7C2DC25C" w14:textId="77777777" w:rsidR="005E01F1" w:rsidRDefault="005E01F1" w:rsidP="005E01F1">
      <w:pPr>
        <w:spacing w:after="0" w:line="360" w:lineRule="auto"/>
        <w:rPr>
          <w:rFonts w:cstheme="minorHAnsi"/>
          <w:sz w:val="23"/>
          <w:szCs w:val="23"/>
        </w:rPr>
      </w:pPr>
    </w:p>
    <w:p w14:paraId="02863AA3" w14:textId="77777777" w:rsidR="005E01F1" w:rsidRDefault="005E01F1" w:rsidP="005E01F1">
      <w:pPr>
        <w:spacing w:after="0" w:line="360" w:lineRule="auto"/>
        <w:rPr>
          <w:rFonts w:cstheme="minorHAnsi"/>
          <w:sz w:val="23"/>
          <w:szCs w:val="23"/>
        </w:rPr>
      </w:pPr>
    </w:p>
    <w:p w14:paraId="72843263" w14:textId="77777777" w:rsidR="005E01F1" w:rsidRDefault="005E01F1" w:rsidP="005E01F1">
      <w:pPr>
        <w:spacing w:after="0" w:line="360" w:lineRule="auto"/>
        <w:rPr>
          <w:rFonts w:cstheme="minorHAnsi"/>
          <w:sz w:val="23"/>
          <w:szCs w:val="23"/>
        </w:rPr>
      </w:pPr>
    </w:p>
    <w:p w14:paraId="548E027E" w14:textId="77777777" w:rsidR="005E01F1" w:rsidRDefault="005E01F1" w:rsidP="005E01F1">
      <w:pPr>
        <w:spacing w:after="0" w:line="360" w:lineRule="auto"/>
        <w:rPr>
          <w:rFonts w:cstheme="minorHAnsi"/>
          <w:sz w:val="23"/>
          <w:szCs w:val="23"/>
        </w:rPr>
      </w:pPr>
    </w:p>
    <w:p w14:paraId="6702765C" w14:textId="77777777" w:rsidR="005E01F1" w:rsidRDefault="005E01F1" w:rsidP="005E01F1">
      <w:pPr>
        <w:spacing w:after="0" w:line="360" w:lineRule="auto"/>
        <w:rPr>
          <w:rFonts w:cstheme="minorHAnsi"/>
          <w:sz w:val="23"/>
          <w:szCs w:val="23"/>
        </w:rPr>
      </w:pPr>
    </w:p>
    <w:p w14:paraId="64839869" w14:textId="77777777" w:rsidR="005E01F1" w:rsidRDefault="005E01F1" w:rsidP="005E01F1">
      <w:pPr>
        <w:spacing w:after="0" w:line="360" w:lineRule="auto"/>
        <w:rPr>
          <w:rFonts w:cstheme="minorHAnsi"/>
          <w:sz w:val="23"/>
          <w:szCs w:val="23"/>
        </w:rPr>
      </w:pPr>
    </w:p>
    <w:p w14:paraId="277AF10D" w14:textId="77777777" w:rsidR="005E01F1" w:rsidRDefault="005E01F1" w:rsidP="005E01F1">
      <w:pPr>
        <w:spacing w:after="0" w:line="360" w:lineRule="auto"/>
        <w:rPr>
          <w:rFonts w:cstheme="minorHAnsi"/>
          <w:sz w:val="23"/>
          <w:szCs w:val="23"/>
        </w:rPr>
      </w:pPr>
    </w:p>
    <w:p w14:paraId="327E51B2" w14:textId="77777777" w:rsidR="005E01F1" w:rsidRDefault="005E01F1" w:rsidP="005E01F1">
      <w:pPr>
        <w:spacing w:after="0" w:line="360" w:lineRule="auto"/>
        <w:rPr>
          <w:rFonts w:cstheme="minorHAnsi"/>
          <w:sz w:val="23"/>
          <w:szCs w:val="23"/>
        </w:rPr>
      </w:pPr>
    </w:p>
    <w:p w14:paraId="3310E891" w14:textId="77777777" w:rsidR="005E01F1" w:rsidRDefault="005E01F1" w:rsidP="005E01F1">
      <w:pPr>
        <w:spacing w:after="0" w:line="360" w:lineRule="auto"/>
        <w:rPr>
          <w:rFonts w:cstheme="minorHAnsi"/>
          <w:sz w:val="23"/>
          <w:szCs w:val="23"/>
        </w:rPr>
      </w:pPr>
    </w:p>
    <w:p w14:paraId="2AB6C06B" w14:textId="77777777" w:rsidR="005E01F1" w:rsidRDefault="005E01F1" w:rsidP="005E01F1">
      <w:pPr>
        <w:spacing w:after="0" w:line="360" w:lineRule="auto"/>
        <w:rPr>
          <w:rFonts w:cstheme="minorHAnsi"/>
          <w:sz w:val="23"/>
          <w:szCs w:val="23"/>
        </w:rPr>
      </w:pPr>
    </w:p>
    <w:p w14:paraId="4000961F" w14:textId="77777777" w:rsidR="005E01F1" w:rsidRDefault="005E01F1" w:rsidP="005E01F1">
      <w:pPr>
        <w:spacing w:after="0" w:line="360" w:lineRule="auto"/>
        <w:rPr>
          <w:rFonts w:cstheme="minorHAnsi"/>
          <w:sz w:val="23"/>
          <w:szCs w:val="23"/>
        </w:rPr>
      </w:pPr>
    </w:p>
    <w:p w14:paraId="718C0783" w14:textId="77777777" w:rsidR="005E01F1" w:rsidRDefault="005E01F1" w:rsidP="005E01F1">
      <w:pPr>
        <w:spacing w:after="0" w:line="360" w:lineRule="auto"/>
        <w:rPr>
          <w:rFonts w:cstheme="minorHAnsi"/>
          <w:sz w:val="23"/>
          <w:szCs w:val="23"/>
        </w:rPr>
      </w:pPr>
    </w:p>
    <w:p w14:paraId="24092E25" w14:textId="77777777" w:rsidR="005E01F1" w:rsidRDefault="005E01F1" w:rsidP="005E01F1">
      <w:pPr>
        <w:spacing w:after="0" w:line="360" w:lineRule="auto"/>
        <w:rPr>
          <w:rFonts w:cstheme="minorHAnsi"/>
          <w:sz w:val="23"/>
          <w:szCs w:val="23"/>
        </w:rPr>
      </w:pPr>
    </w:p>
    <w:p w14:paraId="0F3BF72B" w14:textId="77777777" w:rsidR="005E01F1" w:rsidRDefault="005E01F1" w:rsidP="005E01F1">
      <w:pPr>
        <w:spacing w:after="0" w:line="360" w:lineRule="auto"/>
        <w:rPr>
          <w:rFonts w:cstheme="minorHAnsi"/>
          <w:sz w:val="23"/>
          <w:szCs w:val="23"/>
        </w:rPr>
      </w:pPr>
    </w:p>
    <w:p w14:paraId="0A85E92B" w14:textId="77777777" w:rsidR="005E01F1" w:rsidRDefault="005E01F1" w:rsidP="005E01F1">
      <w:pPr>
        <w:spacing w:after="0" w:line="360" w:lineRule="auto"/>
        <w:rPr>
          <w:rFonts w:cstheme="minorHAnsi"/>
          <w:sz w:val="23"/>
          <w:szCs w:val="23"/>
        </w:rPr>
      </w:pPr>
    </w:p>
    <w:p w14:paraId="4E4EC11B" w14:textId="77777777" w:rsidR="005E01F1" w:rsidRDefault="005E01F1" w:rsidP="005E01F1">
      <w:pPr>
        <w:spacing w:after="0" w:line="360" w:lineRule="auto"/>
        <w:rPr>
          <w:rFonts w:cstheme="minorHAnsi"/>
          <w:sz w:val="23"/>
          <w:szCs w:val="23"/>
        </w:rPr>
      </w:pPr>
    </w:p>
    <w:p w14:paraId="3E530246" w14:textId="77777777" w:rsidR="005E01F1" w:rsidRDefault="005E01F1" w:rsidP="005E01F1">
      <w:pPr>
        <w:spacing w:after="0" w:line="360" w:lineRule="auto"/>
        <w:rPr>
          <w:rFonts w:cstheme="minorHAnsi"/>
          <w:sz w:val="23"/>
          <w:szCs w:val="23"/>
        </w:rPr>
      </w:pPr>
    </w:p>
    <w:p w14:paraId="7EC60D5F" w14:textId="6BF5E64C" w:rsidR="005E01F1" w:rsidRPr="005B7AEE" w:rsidRDefault="005E01F1" w:rsidP="005B7AEE">
      <w:pPr>
        <w:pStyle w:val="Heading1"/>
      </w:pPr>
      <w:bookmarkStart w:id="128" w:name="_Toc123901955"/>
      <w:r w:rsidRPr="005B7AEE">
        <w:rPr>
          <w:rStyle w:val="NoSpacingChar"/>
          <w:rFonts w:eastAsiaTheme="majorEastAsia"/>
          <w:noProof/>
          <w:lang w:val="en-GB"/>
        </w:rPr>
        <mc:AlternateContent>
          <mc:Choice Requires="wpg">
            <w:drawing>
              <wp:anchor distT="0" distB="0" distL="114300" distR="114300" simplePos="0" relativeHeight="251658276" behindDoc="0" locked="0" layoutInCell="1" allowOverlap="1" wp14:anchorId="30945CE0" wp14:editId="7A1C4F07">
                <wp:simplePos x="0" y="0"/>
                <wp:positionH relativeFrom="page">
                  <wp:posOffset>4905375</wp:posOffset>
                </wp:positionH>
                <wp:positionV relativeFrom="margin">
                  <wp:posOffset>-485775</wp:posOffset>
                </wp:positionV>
                <wp:extent cx="2475865" cy="9096375"/>
                <wp:effectExtent l="0" t="0" r="19050" b="28575"/>
                <wp:wrapSquare wrapText="bothSides"/>
                <wp:docPr id="123" name="Group 123"/>
                <wp:cNvGraphicFramePr/>
                <a:graphic xmlns:a="http://schemas.openxmlformats.org/drawingml/2006/main">
                  <a:graphicData uri="http://schemas.microsoft.com/office/word/2010/wordprocessingGroup">
                    <wpg:wgp>
                      <wpg:cNvGrpSpPr/>
                      <wpg:grpSpPr>
                        <a:xfrm>
                          <a:off x="0" y="0"/>
                          <a:ext cx="2475865" cy="9096375"/>
                          <a:chOff x="0" y="-2"/>
                          <a:chExt cx="2475865" cy="9555482"/>
                        </a:xfrm>
                      </wpg:grpSpPr>
                      <wps:wsp>
                        <wps:cNvPr id="124"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76EBB1D8" w14:textId="77777777" w:rsidR="00154FB9" w:rsidRDefault="00154FB9"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Politics</w:t>
                              </w:r>
                            </w:p>
                            <w:p w14:paraId="4B1293B2" w14:textId="77777777" w:rsidR="00154FB9" w:rsidRDefault="00154FB9" w:rsidP="005E01F1">
                              <w:pPr>
                                <w:spacing w:after="120" w:line="240" w:lineRule="auto"/>
                                <w:rPr>
                                  <w:rFonts w:eastAsiaTheme="majorEastAsia" w:cstheme="minorHAnsi"/>
                                  <w:sz w:val="24"/>
                                  <w:szCs w:val="24"/>
                                </w:rPr>
                              </w:pPr>
                            </w:p>
                            <w:p w14:paraId="22B8E09E" w14:textId="77777777" w:rsidR="00154FB9" w:rsidRDefault="00154FB9" w:rsidP="005E01F1">
                              <w:pPr>
                                <w:spacing w:after="120" w:line="240" w:lineRule="auto"/>
                                <w:rPr>
                                  <w:rFonts w:eastAsiaTheme="majorEastAsia" w:cstheme="minorHAnsi"/>
                                  <w:sz w:val="24"/>
                                  <w:szCs w:val="24"/>
                                </w:rPr>
                              </w:pPr>
                            </w:p>
                            <w:p w14:paraId="298DD5C8"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Political ideologies</w:t>
                              </w:r>
                            </w:p>
                            <w:p w14:paraId="414F1EF7" w14:textId="77777777" w:rsidR="00154FB9" w:rsidRDefault="00154FB9" w:rsidP="005E01F1">
                              <w:pPr>
                                <w:spacing w:after="120" w:line="240" w:lineRule="auto"/>
                                <w:rPr>
                                  <w:rFonts w:eastAsiaTheme="majorEastAsia" w:cstheme="minorHAnsi"/>
                                  <w:sz w:val="24"/>
                                  <w:szCs w:val="24"/>
                                </w:rPr>
                              </w:pPr>
                            </w:p>
                            <w:p w14:paraId="1363C43F" w14:textId="77777777" w:rsidR="00154FB9" w:rsidRDefault="00154FB9" w:rsidP="005E01F1">
                              <w:pPr>
                                <w:spacing w:after="120" w:line="240" w:lineRule="auto"/>
                                <w:rPr>
                                  <w:rFonts w:eastAsiaTheme="majorEastAsia" w:cstheme="minorHAnsi"/>
                                  <w:sz w:val="24"/>
                                  <w:szCs w:val="24"/>
                                </w:rPr>
                              </w:pPr>
                            </w:p>
                            <w:p w14:paraId="756C688B" w14:textId="77777777" w:rsidR="00154FB9" w:rsidRDefault="00154FB9" w:rsidP="005E01F1">
                              <w:pPr>
                                <w:spacing w:after="120" w:line="240" w:lineRule="auto"/>
                                <w:rPr>
                                  <w:rFonts w:eastAsiaTheme="majorEastAsia" w:cstheme="minorHAnsi"/>
                                  <w:sz w:val="24"/>
                                  <w:szCs w:val="24"/>
                                </w:rPr>
                              </w:pPr>
                            </w:p>
                            <w:p w14:paraId="5AF39D85"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Political systems</w:t>
                              </w:r>
                            </w:p>
                            <w:p w14:paraId="4EEEEF6D" w14:textId="77777777" w:rsidR="00154FB9" w:rsidRDefault="00154FB9" w:rsidP="005E01F1">
                              <w:pPr>
                                <w:spacing w:after="120" w:line="240" w:lineRule="auto"/>
                                <w:rPr>
                                  <w:rFonts w:eastAsiaTheme="majorEastAsia" w:cstheme="minorHAnsi"/>
                                  <w:sz w:val="24"/>
                                  <w:szCs w:val="24"/>
                                </w:rPr>
                              </w:pPr>
                            </w:p>
                            <w:p w14:paraId="3F6408F5" w14:textId="77777777" w:rsidR="00154FB9" w:rsidRDefault="00154FB9" w:rsidP="005E01F1">
                              <w:pPr>
                                <w:spacing w:after="120" w:line="240" w:lineRule="auto"/>
                                <w:rPr>
                                  <w:rFonts w:eastAsiaTheme="majorEastAsia" w:cstheme="minorHAnsi"/>
                                  <w:sz w:val="24"/>
                                  <w:szCs w:val="24"/>
                                </w:rPr>
                              </w:pPr>
                            </w:p>
                            <w:p w14:paraId="7BB8691B"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Political parties and     elections </w:t>
                              </w:r>
                            </w:p>
                            <w:p w14:paraId="6CA5234C" w14:textId="77777777" w:rsidR="00154FB9" w:rsidRDefault="00154FB9" w:rsidP="005E01F1">
                              <w:pPr>
                                <w:spacing w:after="120" w:line="240" w:lineRule="auto"/>
                                <w:rPr>
                                  <w:rFonts w:eastAsiaTheme="majorEastAsia" w:cstheme="minorHAnsi"/>
                                  <w:sz w:val="24"/>
                                  <w:szCs w:val="24"/>
                                </w:rPr>
                              </w:pPr>
                            </w:p>
                            <w:p w14:paraId="1648096E" w14:textId="5F328E77" w:rsidR="00154FB9" w:rsidRDefault="002C7CD2" w:rsidP="005E01F1">
                              <w:pPr>
                                <w:spacing w:after="120" w:line="240" w:lineRule="auto"/>
                                <w:rPr>
                                  <w:rFonts w:eastAsiaTheme="majorEastAsia" w:cstheme="minorHAnsi"/>
                                  <w:sz w:val="24"/>
                                  <w:szCs w:val="24"/>
                                </w:rPr>
                              </w:pPr>
                              <w:r>
                                <w:rPr>
                                  <w:noProof/>
                                </w:rPr>
                                <w:drawing>
                                  <wp:inline distT="0" distB="0" distL="0" distR="0" wp14:anchorId="656A862E" wp14:editId="42AA74B8">
                                    <wp:extent cx="954405" cy="1114425"/>
                                    <wp:effectExtent l="0" t="0" r="0" b="9525"/>
                                    <wp:docPr id="111" name="Picture 111" descr="Rishi Sunak to be next Prime Minister – The Student"/>
                                    <wp:cNvGraphicFramePr/>
                                    <a:graphic xmlns:a="http://schemas.openxmlformats.org/drawingml/2006/main">
                                      <a:graphicData uri="http://schemas.openxmlformats.org/drawingml/2006/picture">
                                        <pic:pic xmlns:pic="http://schemas.openxmlformats.org/drawingml/2006/picture">
                                          <pic:nvPicPr>
                                            <pic:cNvPr id="109" name="Picture 109" descr="Rishi Sunak to be next Prime Minister – The Student"/>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54405" cy="1114425"/>
                                            </a:xfrm>
                                            <a:prstGeom prst="rect">
                                              <a:avLst/>
                                            </a:prstGeom>
                                            <a:noFill/>
                                            <a:ln>
                                              <a:noFill/>
                                            </a:ln>
                                          </pic:spPr>
                                        </pic:pic>
                                      </a:graphicData>
                                    </a:graphic>
                                  </wp:inline>
                                </w:drawing>
                              </w:r>
                              <w:r>
                                <w:rPr>
                                  <w:noProof/>
                                </w:rPr>
                                <w:drawing>
                                  <wp:inline distT="0" distB="0" distL="0" distR="0" wp14:anchorId="3190503C" wp14:editId="0862E1F2">
                                    <wp:extent cx="1105535" cy="1176020"/>
                                    <wp:effectExtent l="0" t="0" r="0" b="5080"/>
                                    <wp:docPr id="98" name="Picture 98" descr="Nicola Sturgeon&amp;#39;s New Year resolution is to make Scotland independent  country - Daily Record"/>
                                    <wp:cNvGraphicFramePr/>
                                    <a:graphic xmlns:a="http://schemas.openxmlformats.org/drawingml/2006/main">
                                      <a:graphicData uri="http://schemas.openxmlformats.org/drawingml/2006/picture">
                                        <pic:pic xmlns:pic="http://schemas.openxmlformats.org/drawingml/2006/picture">
                                          <pic:nvPicPr>
                                            <pic:cNvPr id="98" name="Picture 98" descr="Nicola Sturgeon&amp;#39;s New Year resolution is to make Scotland independent  country - Daily Record"/>
                                            <pic:cNvPicPr/>
                                          </pic:nvPicPr>
                                          <pic:blipFill rotWithShape="1">
                                            <a:blip r:embed="rId114" cstate="print">
                                              <a:extLst>
                                                <a:ext uri="{28A0092B-C50C-407E-A947-70E740481C1C}">
                                                  <a14:useLocalDpi xmlns:a14="http://schemas.microsoft.com/office/drawing/2010/main" val="0"/>
                                                </a:ext>
                                              </a:extLst>
                                            </a:blip>
                                            <a:srcRect l="15971" r="21416"/>
                                            <a:stretch/>
                                          </pic:blipFill>
                                          <pic:spPr bwMode="auto">
                                            <a:xfrm flipH="1">
                                              <a:off x="0" y="0"/>
                                              <a:ext cx="1105535" cy="1176020"/>
                                            </a:xfrm>
                                            <a:prstGeom prst="rect">
                                              <a:avLst/>
                                            </a:prstGeom>
                                            <a:noFill/>
                                            <a:ln>
                                              <a:noFill/>
                                            </a:ln>
                                            <a:extLst>
                                              <a:ext uri="{53640926-AAD7-44D8-BBD7-CCE9431645EC}">
                                                <a14:shadowObscured xmlns:a14="http://schemas.microsoft.com/office/drawing/2010/main"/>
                                              </a:ext>
                                            </a:extLst>
                                          </pic:spPr>
                                        </pic:pic>
                                      </a:graphicData>
                                    </a:graphic>
                                  </wp:inline>
                                </w:drawing>
                              </w:r>
                            </w:p>
                            <w:p w14:paraId="649E8D50" w14:textId="247C8D66" w:rsidR="00154FB9" w:rsidRDefault="002C7CD2" w:rsidP="005E01F1">
                              <w:pPr>
                                <w:spacing w:after="120" w:line="240" w:lineRule="auto"/>
                                <w:rPr>
                                  <w:rFonts w:eastAsiaTheme="majorEastAsia" w:cstheme="minorHAnsi"/>
                                  <w:sz w:val="24"/>
                                  <w:szCs w:val="24"/>
                                </w:rPr>
                              </w:pPr>
                              <w:r>
                                <w:rPr>
                                  <w:noProof/>
                                </w:rPr>
                                <w:drawing>
                                  <wp:inline distT="0" distB="0" distL="0" distR="0" wp14:anchorId="59495A65" wp14:editId="6E1DB473">
                                    <wp:extent cx="619125" cy="977900"/>
                                    <wp:effectExtent l="0" t="0" r="9525" b="0"/>
                                    <wp:docPr id="112" name="Picture 112" descr="In this JunIn this June 11, 2020 photo, President-elect Joe Biden smiles while speaking during a roundtable on economic reopening with community members in Philadelphia. (Matt Slocum/AP)e 11, 2020 photo Democratic presidential candidate former Vice President Joe Biden smiles while speaking during a roundtable on economic reopening with community members in Philadelphia. (Matt Slocum/AP)"/>
                                    <wp:cNvGraphicFramePr/>
                                    <a:graphic xmlns:a="http://schemas.openxmlformats.org/drawingml/2006/main">
                                      <a:graphicData uri="http://schemas.openxmlformats.org/drawingml/2006/picture">
                                        <pic:pic xmlns:pic="http://schemas.openxmlformats.org/drawingml/2006/picture">
                                          <pic:nvPicPr>
                                            <pic:cNvPr id="108" name="Picture 108" descr="In this JunIn this June 11, 2020 photo, President-elect Joe Biden smiles while speaking during a roundtable on economic reopening with community members in Philadelphia. (Matt Slocum/AP)e 11, 2020 photo Democratic presidential candidate former Vice President Joe Biden smiles while speaking during a roundtable on economic reopening with community members in Philadelphia. (Matt Slocum/AP)"/>
                                            <pic:cNvPicPr/>
                                          </pic:nvPicPr>
                                          <pic:blipFill rotWithShape="1">
                                            <a:blip r:embed="rId115" cstate="print">
                                              <a:extLst>
                                                <a:ext uri="{28A0092B-C50C-407E-A947-70E740481C1C}">
                                                  <a14:useLocalDpi xmlns:a14="http://schemas.microsoft.com/office/drawing/2010/main" val="0"/>
                                                </a:ext>
                                              </a:extLst>
                                            </a:blip>
                                            <a:srcRect l="8475" t="1747" r="54299" b="9915"/>
                                            <a:stretch/>
                                          </pic:blipFill>
                                          <pic:spPr bwMode="auto">
                                            <a:xfrm>
                                              <a:off x="0" y="0"/>
                                              <a:ext cx="619125" cy="977900"/>
                                            </a:xfrm>
                                            <a:prstGeom prst="rect">
                                              <a:avLst/>
                                            </a:prstGeom>
                                            <a:noFill/>
                                            <a:ln>
                                              <a:noFill/>
                                            </a:ln>
                                            <a:extLst>
                                              <a:ext uri="{53640926-AAD7-44D8-BBD7-CCE9431645EC}">
                                                <a14:shadowObscured xmlns:a14="http://schemas.microsoft.com/office/drawing/2010/main"/>
                                              </a:ext>
                                            </a:extLst>
                                          </pic:spPr>
                                        </pic:pic>
                                      </a:graphicData>
                                    </a:graphic>
                                  </wp:inline>
                                </w:drawing>
                              </w:r>
                            </w:p>
                            <w:p w14:paraId="31A0136D" w14:textId="77777777" w:rsidR="00154FB9" w:rsidRDefault="00154FB9" w:rsidP="005E01F1">
                              <w:pPr>
                                <w:spacing w:after="120" w:line="240" w:lineRule="auto"/>
                                <w:rPr>
                                  <w:rFonts w:eastAsiaTheme="majorEastAsia" w:cstheme="minorHAnsi"/>
                                  <w:sz w:val="24"/>
                                  <w:szCs w:val="24"/>
                                </w:rPr>
                              </w:pPr>
                            </w:p>
                            <w:p w14:paraId="6515FC82" w14:textId="77777777" w:rsidR="00154FB9" w:rsidRDefault="00154FB9" w:rsidP="005E01F1">
                              <w:pPr>
                                <w:spacing w:after="120" w:line="240" w:lineRule="auto"/>
                                <w:rPr>
                                  <w:rFonts w:eastAsiaTheme="majorEastAsia" w:cstheme="minorHAnsi"/>
                                  <w:sz w:val="24"/>
                                  <w:szCs w:val="24"/>
                                </w:rPr>
                              </w:pPr>
                            </w:p>
                            <w:p w14:paraId="1785051C" w14:textId="77777777" w:rsidR="00154FB9" w:rsidRDefault="00154FB9" w:rsidP="005E01F1">
                              <w:pPr>
                                <w:spacing w:after="120" w:line="240" w:lineRule="auto"/>
                                <w:rPr>
                                  <w:rFonts w:eastAsiaTheme="majorEastAsia" w:cstheme="minorHAnsi"/>
                                  <w:sz w:val="24"/>
                                  <w:szCs w:val="24"/>
                                </w:rPr>
                              </w:pPr>
                            </w:p>
                            <w:p w14:paraId="6521BCA4" w14:textId="77777777" w:rsidR="00154FB9" w:rsidRDefault="00154FB9" w:rsidP="005E01F1">
                              <w:pPr>
                                <w:spacing w:after="120" w:line="240" w:lineRule="auto"/>
                                <w:rPr>
                                  <w:rFonts w:eastAsiaTheme="majorEastAsia" w:cstheme="minorHAnsi"/>
                                  <w:sz w:val="24"/>
                                  <w:szCs w:val="24"/>
                                </w:rPr>
                              </w:pPr>
                            </w:p>
                            <w:p w14:paraId="5A4EC5A1" w14:textId="77777777" w:rsidR="00154FB9" w:rsidRDefault="00154FB9" w:rsidP="005E01F1">
                              <w:pPr>
                                <w:spacing w:after="120" w:line="240" w:lineRule="auto"/>
                                <w:rPr>
                                  <w:rFonts w:eastAsiaTheme="majorEastAsia" w:cstheme="minorHAnsi"/>
                                  <w:sz w:val="24"/>
                                  <w:szCs w:val="24"/>
                                </w:rPr>
                              </w:pPr>
                            </w:p>
                            <w:p w14:paraId="1B009A77" w14:textId="77777777" w:rsidR="00154FB9" w:rsidRDefault="00154FB9" w:rsidP="005E01F1">
                              <w:pPr>
                                <w:spacing w:after="120" w:line="240" w:lineRule="auto"/>
                                <w:rPr>
                                  <w:rFonts w:eastAsiaTheme="majorEastAsia" w:cstheme="minorHAnsi"/>
                                  <w:sz w:val="24"/>
                                  <w:szCs w:val="24"/>
                                </w:rPr>
                              </w:pPr>
                            </w:p>
                            <w:p w14:paraId="01328D11" w14:textId="77777777" w:rsidR="00154FB9" w:rsidRDefault="00154FB9" w:rsidP="005E01F1">
                              <w:pPr>
                                <w:spacing w:after="120" w:line="240" w:lineRule="auto"/>
                                <w:rPr>
                                  <w:rFonts w:eastAsiaTheme="majorEastAsia" w:cstheme="minorHAnsi"/>
                                  <w:sz w:val="24"/>
                                  <w:szCs w:val="24"/>
                                </w:rPr>
                              </w:pPr>
                            </w:p>
                            <w:p w14:paraId="0B5A83BF" w14:textId="77777777" w:rsidR="00154FB9" w:rsidRPr="001C159C" w:rsidRDefault="00154FB9" w:rsidP="005E01F1">
                              <w:pPr>
                                <w:spacing w:after="120" w:line="240" w:lineRule="auto"/>
                                <w:rPr>
                                  <w:rFonts w:eastAsiaTheme="majorEastAsia" w:cstheme="minorHAnsi"/>
                                  <w:sz w:val="24"/>
                                  <w:szCs w:val="24"/>
                                </w:rPr>
                              </w:pPr>
                            </w:p>
                            <w:p w14:paraId="2A7CDD34" w14:textId="77777777" w:rsidR="00154FB9" w:rsidRDefault="00154FB9" w:rsidP="005E01F1">
                              <w:pPr>
                                <w:rPr>
                                  <w:color w:val="44546A" w:themeColor="text2"/>
                                </w:rPr>
                              </w:pPr>
                            </w:p>
                          </w:txbxContent>
                        </wps:txbx>
                        <wps:bodyPr rot="0" vert="horz" wrap="square" lIns="182880" tIns="457200" rIns="182880" bIns="73152" anchor="t" anchorCtr="0" upright="1">
                          <a:noAutofit/>
                        </wps:bodyPr>
                      </wps:wsp>
                      <wps:wsp>
                        <wps:cNvPr id="125" name="Rectangle 125"/>
                        <wps:cNvSpPr/>
                        <wps:spPr>
                          <a:xfrm>
                            <a:off x="65533" y="-2"/>
                            <a:ext cx="2331720" cy="790453"/>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B0A904"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126" name="Rectangle 126"/>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9B1100"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0945CE0" id="Group 123" o:spid="_x0000_s1214" style="position:absolute;margin-left:386.25pt;margin-top:-38.25pt;width:194.95pt;height:716.25pt;z-index:251658276;mso-width-percent:320;mso-position-horizontal-relative:page;mso-position-vertical-relative:margin;mso-width-percent:320" coordorigin=""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">
                <v:rect id="AutoShape 14" o:spid="_x0000_s121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" fillcolor="white [3212]" strokecolor="#747070 [1614]" strokeweight="1.25pt">
                  <v:textbox inset="14.4pt,36pt,14.4pt,5.76pt">
                    <w:txbxContent>
                      <w:p w14:paraId="76EBB1D8" w14:textId="77777777" w:rsidR="00154FB9" w:rsidRDefault="00154FB9"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Politics</w:t>
                        </w:r>
                      </w:p>
                      <w:p w14:paraId="4B1293B2" w14:textId="77777777" w:rsidR="00154FB9" w:rsidRDefault="00154FB9" w:rsidP="005E01F1">
                        <w:pPr>
                          <w:spacing w:after="120" w:line="240" w:lineRule="auto"/>
                          <w:rPr>
                            <w:rFonts w:eastAsiaTheme="majorEastAsia" w:cstheme="minorHAnsi"/>
                            <w:sz w:val="24"/>
                            <w:szCs w:val="24"/>
                          </w:rPr>
                        </w:pPr>
                      </w:p>
                      <w:p w14:paraId="22B8E09E" w14:textId="77777777" w:rsidR="00154FB9" w:rsidRDefault="00154FB9" w:rsidP="005E01F1">
                        <w:pPr>
                          <w:spacing w:after="120" w:line="240" w:lineRule="auto"/>
                          <w:rPr>
                            <w:rFonts w:eastAsiaTheme="majorEastAsia" w:cstheme="minorHAnsi"/>
                            <w:sz w:val="24"/>
                            <w:szCs w:val="24"/>
                          </w:rPr>
                        </w:pPr>
                      </w:p>
                      <w:p w14:paraId="298DD5C8"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Political ideologies</w:t>
                        </w:r>
                      </w:p>
                      <w:p w14:paraId="414F1EF7" w14:textId="77777777" w:rsidR="00154FB9" w:rsidRDefault="00154FB9" w:rsidP="005E01F1">
                        <w:pPr>
                          <w:spacing w:after="120" w:line="240" w:lineRule="auto"/>
                          <w:rPr>
                            <w:rFonts w:eastAsiaTheme="majorEastAsia" w:cstheme="minorHAnsi"/>
                            <w:sz w:val="24"/>
                            <w:szCs w:val="24"/>
                          </w:rPr>
                        </w:pPr>
                      </w:p>
                      <w:p w14:paraId="1363C43F" w14:textId="77777777" w:rsidR="00154FB9" w:rsidRDefault="00154FB9" w:rsidP="005E01F1">
                        <w:pPr>
                          <w:spacing w:after="120" w:line="240" w:lineRule="auto"/>
                          <w:rPr>
                            <w:rFonts w:eastAsiaTheme="majorEastAsia" w:cstheme="minorHAnsi"/>
                            <w:sz w:val="24"/>
                            <w:szCs w:val="24"/>
                          </w:rPr>
                        </w:pPr>
                      </w:p>
                      <w:p w14:paraId="756C688B" w14:textId="77777777" w:rsidR="00154FB9" w:rsidRDefault="00154FB9" w:rsidP="005E01F1">
                        <w:pPr>
                          <w:spacing w:after="120" w:line="240" w:lineRule="auto"/>
                          <w:rPr>
                            <w:rFonts w:eastAsiaTheme="majorEastAsia" w:cstheme="minorHAnsi"/>
                            <w:sz w:val="24"/>
                            <w:szCs w:val="24"/>
                          </w:rPr>
                        </w:pPr>
                      </w:p>
                      <w:p w14:paraId="5AF39D85"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Political systems</w:t>
                        </w:r>
                      </w:p>
                      <w:p w14:paraId="4EEEEF6D" w14:textId="77777777" w:rsidR="00154FB9" w:rsidRDefault="00154FB9" w:rsidP="005E01F1">
                        <w:pPr>
                          <w:spacing w:after="120" w:line="240" w:lineRule="auto"/>
                          <w:rPr>
                            <w:rFonts w:eastAsiaTheme="majorEastAsia" w:cstheme="minorHAnsi"/>
                            <w:sz w:val="24"/>
                            <w:szCs w:val="24"/>
                          </w:rPr>
                        </w:pPr>
                      </w:p>
                      <w:p w14:paraId="3F6408F5" w14:textId="77777777" w:rsidR="00154FB9" w:rsidRDefault="00154FB9" w:rsidP="005E01F1">
                        <w:pPr>
                          <w:spacing w:after="120" w:line="240" w:lineRule="auto"/>
                          <w:rPr>
                            <w:rFonts w:eastAsiaTheme="majorEastAsia" w:cstheme="minorHAnsi"/>
                            <w:sz w:val="24"/>
                            <w:szCs w:val="24"/>
                          </w:rPr>
                        </w:pPr>
                      </w:p>
                      <w:p w14:paraId="7BB8691B"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Political parties and     elections </w:t>
                        </w:r>
                      </w:p>
                      <w:p w14:paraId="6CA5234C" w14:textId="77777777" w:rsidR="00154FB9" w:rsidRDefault="00154FB9" w:rsidP="005E01F1">
                        <w:pPr>
                          <w:spacing w:after="120" w:line="240" w:lineRule="auto"/>
                          <w:rPr>
                            <w:rFonts w:eastAsiaTheme="majorEastAsia" w:cstheme="minorHAnsi"/>
                            <w:sz w:val="24"/>
                            <w:szCs w:val="24"/>
                          </w:rPr>
                        </w:pPr>
                      </w:p>
                      <w:p w14:paraId="1648096E" w14:textId="5F328E77" w:rsidR="00154FB9" w:rsidRDefault="002C7CD2" w:rsidP="005E01F1">
                        <w:pPr>
                          <w:spacing w:after="120" w:line="240" w:lineRule="auto"/>
                          <w:rPr>
                            <w:rFonts w:eastAsiaTheme="majorEastAsia" w:cstheme="minorHAnsi"/>
                            <w:sz w:val="24"/>
                            <w:szCs w:val="24"/>
                          </w:rPr>
                        </w:pPr>
                        <w:r>
                          <w:rPr>
                            <w:noProof/>
                          </w:rPr>
                          <w:drawing>
                            <wp:inline distT="0" distB="0" distL="0" distR="0" wp14:anchorId="656A862E" wp14:editId="42AA74B8">
                              <wp:extent cx="954405" cy="1114425"/>
                              <wp:effectExtent l="0" t="0" r="0" b="9525"/>
                              <wp:docPr id="111" name="Picture 111" descr="Rishi Sunak to be next Prime Minister – The Student"/>
                              <wp:cNvGraphicFramePr/>
                              <a:graphic xmlns:a="http://schemas.openxmlformats.org/drawingml/2006/main">
                                <a:graphicData uri="http://schemas.openxmlformats.org/drawingml/2006/picture">
                                  <pic:pic xmlns:pic="http://schemas.openxmlformats.org/drawingml/2006/picture">
                                    <pic:nvPicPr>
                                      <pic:cNvPr id="109" name="Picture 109" descr="Rishi Sunak to be next Prime Minister – The Student"/>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54405" cy="1114425"/>
                                      </a:xfrm>
                                      <a:prstGeom prst="rect">
                                        <a:avLst/>
                                      </a:prstGeom>
                                      <a:noFill/>
                                      <a:ln>
                                        <a:noFill/>
                                      </a:ln>
                                    </pic:spPr>
                                  </pic:pic>
                                </a:graphicData>
                              </a:graphic>
                            </wp:inline>
                          </w:drawing>
                        </w:r>
                        <w:r>
                          <w:rPr>
                            <w:noProof/>
                          </w:rPr>
                          <w:drawing>
                            <wp:inline distT="0" distB="0" distL="0" distR="0" wp14:anchorId="3190503C" wp14:editId="0862E1F2">
                              <wp:extent cx="1105535" cy="1176020"/>
                              <wp:effectExtent l="0" t="0" r="0" b="5080"/>
                              <wp:docPr id="98" name="Picture 98" descr="Nicola Sturgeon&amp;#39;s New Year resolution is to make Scotland independent  country - Daily Record"/>
                              <wp:cNvGraphicFramePr/>
                              <a:graphic xmlns:a="http://schemas.openxmlformats.org/drawingml/2006/main">
                                <a:graphicData uri="http://schemas.openxmlformats.org/drawingml/2006/picture">
                                  <pic:pic xmlns:pic="http://schemas.openxmlformats.org/drawingml/2006/picture">
                                    <pic:nvPicPr>
                                      <pic:cNvPr id="98" name="Picture 98" descr="Nicola Sturgeon&amp;#39;s New Year resolution is to make Scotland independent  country - Daily Record"/>
                                      <pic:cNvPicPr/>
                                    </pic:nvPicPr>
                                    <pic:blipFill rotWithShape="1">
                                      <a:blip r:embed="rId114" cstate="print">
                                        <a:extLst>
                                          <a:ext uri="{28A0092B-C50C-407E-A947-70E740481C1C}">
                                            <a14:useLocalDpi xmlns:a14="http://schemas.microsoft.com/office/drawing/2010/main" val="0"/>
                                          </a:ext>
                                        </a:extLst>
                                      </a:blip>
                                      <a:srcRect l="15971" r="21416"/>
                                      <a:stretch/>
                                    </pic:blipFill>
                                    <pic:spPr bwMode="auto">
                                      <a:xfrm flipH="1">
                                        <a:off x="0" y="0"/>
                                        <a:ext cx="1105535" cy="1176020"/>
                                      </a:xfrm>
                                      <a:prstGeom prst="rect">
                                        <a:avLst/>
                                      </a:prstGeom>
                                      <a:noFill/>
                                      <a:ln>
                                        <a:noFill/>
                                      </a:ln>
                                      <a:extLst>
                                        <a:ext uri="{53640926-AAD7-44D8-BBD7-CCE9431645EC}">
                                          <a14:shadowObscured xmlns:a14="http://schemas.microsoft.com/office/drawing/2010/main"/>
                                        </a:ext>
                                      </a:extLst>
                                    </pic:spPr>
                                  </pic:pic>
                                </a:graphicData>
                              </a:graphic>
                            </wp:inline>
                          </w:drawing>
                        </w:r>
                      </w:p>
                      <w:p w14:paraId="649E8D50" w14:textId="247C8D66" w:rsidR="00154FB9" w:rsidRDefault="002C7CD2" w:rsidP="005E01F1">
                        <w:pPr>
                          <w:spacing w:after="120" w:line="240" w:lineRule="auto"/>
                          <w:rPr>
                            <w:rFonts w:eastAsiaTheme="majorEastAsia" w:cstheme="minorHAnsi"/>
                            <w:sz w:val="24"/>
                            <w:szCs w:val="24"/>
                          </w:rPr>
                        </w:pPr>
                        <w:r>
                          <w:rPr>
                            <w:noProof/>
                          </w:rPr>
                          <w:drawing>
                            <wp:inline distT="0" distB="0" distL="0" distR="0" wp14:anchorId="59495A65" wp14:editId="6E1DB473">
                              <wp:extent cx="619125" cy="977900"/>
                              <wp:effectExtent l="0" t="0" r="9525" b="0"/>
                              <wp:docPr id="112" name="Picture 112" descr="In this JunIn this June 11, 2020 photo, President-elect Joe Biden smiles while speaking during a roundtable on economic reopening with community members in Philadelphia. (Matt Slocum/AP)e 11, 2020 photo Democratic presidential candidate former Vice President Joe Biden smiles while speaking during a roundtable on economic reopening with community members in Philadelphia. (Matt Slocum/AP)"/>
                              <wp:cNvGraphicFramePr/>
                              <a:graphic xmlns:a="http://schemas.openxmlformats.org/drawingml/2006/main">
                                <a:graphicData uri="http://schemas.openxmlformats.org/drawingml/2006/picture">
                                  <pic:pic xmlns:pic="http://schemas.openxmlformats.org/drawingml/2006/picture">
                                    <pic:nvPicPr>
                                      <pic:cNvPr id="108" name="Picture 108" descr="In this JunIn this June 11, 2020 photo, President-elect Joe Biden smiles while speaking during a roundtable on economic reopening with community members in Philadelphia. (Matt Slocum/AP)e 11, 2020 photo Democratic presidential candidate former Vice President Joe Biden smiles while speaking during a roundtable on economic reopening with community members in Philadelphia. (Matt Slocum/AP)"/>
                                      <pic:cNvPicPr/>
                                    </pic:nvPicPr>
                                    <pic:blipFill rotWithShape="1">
                                      <a:blip r:embed="rId115" cstate="print">
                                        <a:extLst>
                                          <a:ext uri="{28A0092B-C50C-407E-A947-70E740481C1C}">
                                            <a14:useLocalDpi xmlns:a14="http://schemas.microsoft.com/office/drawing/2010/main" val="0"/>
                                          </a:ext>
                                        </a:extLst>
                                      </a:blip>
                                      <a:srcRect l="8475" t="1747" r="54299" b="9915"/>
                                      <a:stretch/>
                                    </pic:blipFill>
                                    <pic:spPr bwMode="auto">
                                      <a:xfrm>
                                        <a:off x="0" y="0"/>
                                        <a:ext cx="619125" cy="977900"/>
                                      </a:xfrm>
                                      <a:prstGeom prst="rect">
                                        <a:avLst/>
                                      </a:prstGeom>
                                      <a:noFill/>
                                      <a:ln>
                                        <a:noFill/>
                                      </a:ln>
                                      <a:extLst>
                                        <a:ext uri="{53640926-AAD7-44D8-BBD7-CCE9431645EC}">
                                          <a14:shadowObscured xmlns:a14="http://schemas.microsoft.com/office/drawing/2010/main"/>
                                        </a:ext>
                                      </a:extLst>
                                    </pic:spPr>
                                  </pic:pic>
                                </a:graphicData>
                              </a:graphic>
                            </wp:inline>
                          </w:drawing>
                        </w:r>
                      </w:p>
                      <w:p w14:paraId="31A0136D" w14:textId="77777777" w:rsidR="00154FB9" w:rsidRDefault="00154FB9" w:rsidP="005E01F1">
                        <w:pPr>
                          <w:spacing w:after="120" w:line="240" w:lineRule="auto"/>
                          <w:rPr>
                            <w:rFonts w:eastAsiaTheme="majorEastAsia" w:cstheme="minorHAnsi"/>
                            <w:sz w:val="24"/>
                            <w:szCs w:val="24"/>
                          </w:rPr>
                        </w:pPr>
                      </w:p>
                      <w:p w14:paraId="6515FC82" w14:textId="77777777" w:rsidR="00154FB9" w:rsidRDefault="00154FB9" w:rsidP="005E01F1">
                        <w:pPr>
                          <w:spacing w:after="120" w:line="240" w:lineRule="auto"/>
                          <w:rPr>
                            <w:rFonts w:eastAsiaTheme="majorEastAsia" w:cstheme="minorHAnsi"/>
                            <w:sz w:val="24"/>
                            <w:szCs w:val="24"/>
                          </w:rPr>
                        </w:pPr>
                      </w:p>
                      <w:p w14:paraId="1785051C" w14:textId="77777777" w:rsidR="00154FB9" w:rsidRDefault="00154FB9" w:rsidP="005E01F1">
                        <w:pPr>
                          <w:spacing w:after="120" w:line="240" w:lineRule="auto"/>
                          <w:rPr>
                            <w:rFonts w:eastAsiaTheme="majorEastAsia" w:cstheme="minorHAnsi"/>
                            <w:sz w:val="24"/>
                            <w:szCs w:val="24"/>
                          </w:rPr>
                        </w:pPr>
                      </w:p>
                      <w:p w14:paraId="6521BCA4" w14:textId="77777777" w:rsidR="00154FB9" w:rsidRDefault="00154FB9" w:rsidP="005E01F1">
                        <w:pPr>
                          <w:spacing w:after="120" w:line="240" w:lineRule="auto"/>
                          <w:rPr>
                            <w:rFonts w:eastAsiaTheme="majorEastAsia" w:cstheme="minorHAnsi"/>
                            <w:sz w:val="24"/>
                            <w:szCs w:val="24"/>
                          </w:rPr>
                        </w:pPr>
                      </w:p>
                      <w:p w14:paraId="5A4EC5A1" w14:textId="77777777" w:rsidR="00154FB9" w:rsidRDefault="00154FB9" w:rsidP="005E01F1">
                        <w:pPr>
                          <w:spacing w:after="120" w:line="240" w:lineRule="auto"/>
                          <w:rPr>
                            <w:rFonts w:eastAsiaTheme="majorEastAsia" w:cstheme="minorHAnsi"/>
                            <w:sz w:val="24"/>
                            <w:szCs w:val="24"/>
                          </w:rPr>
                        </w:pPr>
                      </w:p>
                      <w:p w14:paraId="1B009A77" w14:textId="77777777" w:rsidR="00154FB9" w:rsidRDefault="00154FB9" w:rsidP="005E01F1">
                        <w:pPr>
                          <w:spacing w:after="120" w:line="240" w:lineRule="auto"/>
                          <w:rPr>
                            <w:rFonts w:eastAsiaTheme="majorEastAsia" w:cstheme="minorHAnsi"/>
                            <w:sz w:val="24"/>
                            <w:szCs w:val="24"/>
                          </w:rPr>
                        </w:pPr>
                      </w:p>
                      <w:p w14:paraId="01328D11" w14:textId="77777777" w:rsidR="00154FB9" w:rsidRDefault="00154FB9" w:rsidP="005E01F1">
                        <w:pPr>
                          <w:spacing w:after="120" w:line="240" w:lineRule="auto"/>
                          <w:rPr>
                            <w:rFonts w:eastAsiaTheme="majorEastAsia" w:cstheme="minorHAnsi"/>
                            <w:sz w:val="24"/>
                            <w:szCs w:val="24"/>
                          </w:rPr>
                        </w:pPr>
                      </w:p>
                      <w:p w14:paraId="0B5A83BF" w14:textId="77777777" w:rsidR="00154FB9" w:rsidRPr="001C159C" w:rsidRDefault="00154FB9" w:rsidP="005E01F1">
                        <w:pPr>
                          <w:spacing w:after="120" w:line="240" w:lineRule="auto"/>
                          <w:rPr>
                            <w:rFonts w:eastAsiaTheme="majorEastAsia" w:cstheme="minorHAnsi"/>
                            <w:sz w:val="24"/>
                            <w:szCs w:val="24"/>
                          </w:rPr>
                        </w:pPr>
                      </w:p>
                      <w:p w14:paraId="2A7CDD34" w14:textId="77777777" w:rsidR="00154FB9" w:rsidRDefault="00154FB9" w:rsidP="005E01F1">
                        <w:pPr>
                          <w:rPr>
                            <w:color w:val="44546A" w:themeColor="text2"/>
                          </w:rPr>
                        </w:pPr>
                      </w:p>
                    </w:txbxContent>
                  </v:textbox>
                </v:rect>
                <v:rect id="Rectangle 125" o:spid="_x0000_s1216" style="position:absolute;left:655;width:23317;height:790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" fillcolor="#8eaadb [1940]" stroked="f" strokeweight="1pt">
                  <v:textbox inset="14.4pt,14.4pt,14.4pt,28.8pt">
                    <w:txbxContent>
                      <w:p w14:paraId="6CB0A904" w14:textId="77777777" w:rsidR="00154FB9" w:rsidRDefault="00154FB9" w:rsidP="005E01F1">
                        <w:pPr>
                          <w:spacing w:before="240"/>
                          <w:rPr>
                            <w:color w:val="FFFFFF" w:themeColor="background1"/>
                          </w:rPr>
                        </w:pPr>
                      </w:p>
                    </w:txbxContent>
                  </v:textbox>
                </v:rect>
                <v:rect id="Rectangle 126" o:spid="_x0000_s121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" fillcolor="#4472c4 [3204]" stroked="f" strokeweight="1pt">
                  <v:textbox inset="14.4pt,14.4pt,14.4pt,28.8pt">
                    <w:txbxContent>
                      <w:p w14:paraId="4E9B1100" w14:textId="77777777" w:rsidR="00154FB9" w:rsidRDefault="00154FB9" w:rsidP="005E01F1">
                        <w:pPr>
                          <w:spacing w:before="240"/>
                          <w:rPr>
                            <w:color w:val="FFFFFF" w:themeColor="background1"/>
                          </w:rPr>
                        </w:pPr>
                      </w:p>
                    </w:txbxContent>
                  </v:textbox>
                </v:rect>
                <w10:wrap type="square" anchorx="page" anchory="margin"/>
              </v:group>
            </w:pict>
          </mc:Fallback>
        </mc:AlternateContent>
      </w:r>
      <w:r w:rsidR="002C7CD2" w:rsidRPr="005B7AEE">
        <w:t>Politics</w:t>
      </w:r>
      <w:bookmarkEnd w:id="128"/>
    </w:p>
    <w:p w14:paraId="6C0A012C" w14:textId="77777777" w:rsidR="002C7CD2" w:rsidRPr="005E4E05" w:rsidRDefault="002C7CD2" w:rsidP="002C7CD2">
      <w:pPr>
        <w:spacing w:after="0" w:line="360" w:lineRule="auto"/>
        <w:rPr>
          <w:rFonts w:eastAsia="Times New Roman" w:cstheme="minorHAnsi"/>
          <w:sz w:val="24"/>
          <w:szCs w:val="24"/>
          <w:lang w:eastAsia="en-GB"/>
        </w:rPr>
      </w:pPr>
      <w:r w:rsidRPr="0092596D">
        <w:rPr>
          <w:rFonts w:eastAsiaTheme="majorEastAsia" w:cstheme="minorHAnsi"/>
          <w:noProof/>
          <w:sz w:val="24"/>
          <w:szCs w:val="24"/>
        </w:rPr>
        <w:drawing>
          <wp:anchor distT="0" distB="0" distL="114300" distR="114300" simplePos="0" relativeHeight="251658287" behindDoc="0" locked="0" layoutInCell="1" allowOverlap="1" wp14:anchorId="56DBD484" wp14:editId="4A74BC92">
            <wp:simplePos x="0" y="0"/>
            <wp:positionH relativeFrom="margin">
              <wp:posOffset>4247515</wp:posOffset>
            </wp:positionH>
            <wp:positionV relativeFrom="margin">
              <wp:posOffset>1204595</wp:posOffset>
            </wp:positionV>
            <wp:extent cx="641985" cy="641985"/>
            <wp:effectExtent l="0" t="0" r="0" b="0"/>
            <wp:wrapSquare wrapText="bothSides"/>
            <wp:docPr id="110" name="Graphic 110"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Graphic 683" descr="Lights On with solid fill"/>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641985" cy="641985"/>
                    </a:xfrm>
                    <a:prstGeom prst="rect">
                      <a:avLst/>
                    </a:prstGeom>
                  </pic:spPr>
                </pic:pic>
              </a:graphicData>
            </a:graphic>
            <wp14:sizeRelH relativeFrom="margin">
              <wp14:pctWidth>0</wp14:pctWidth>
            </wp14:sizeRelH>
            <wp14:sizeRelV relativeFrom="margin">
              <wp14:pctHeight>0</wp14:pctHeight>
            </wp14:sizeRelV>
          </wp:anchor>
        </w:drawing>
      </w:r>
      <w:r w:rsidRPr="005E4E05">
        <w:rPr>
          <w:rFonts w:eastAsia="Times New Roman" w:cstheme="minorHAnsi"/>
          <w:sz w:val="24"/>
          <w:szCs w:val="24"/>
          <w:lang w:eastAsia="en-GB"/>
        </w:rPr>
        <w:t xml:space="preserve">The course contributes to </w:t>
      </w:r>
      <w:r w:rsidRPr="0092596D">
        <w:rPr>
          <w:rFonts w:eastAsia="Times New Roman" w:cstheme="minorHAnsi"/>
          <w:sz w:val="24"/>
          <w:szCs w:val="24"/>
          <w:lang w:eastAsia="en-GB"/>
        </w:rPr>
        <w:t>pupils’</w:t>
      </w:r>
      <w:r w:rsidRPr="005E4E05">
        <w:rPr>
          <w:rFonts w:eastAsia="Times New Roman" w:cstheme="minorHAnsi"/>
          <w:sz w:val="24"/>
          <w:szCs w:val="24"/>
          <w:lang w:eastAsia="en-GB"/>
        </w:rPr>
        <w:t xml:space="preserve"> understanding of society by helping them to develop an understanding of political theory, political systems in the UK and </w:t>
      </w:r>
      <w:r w:rsidRPr="00C2599B">
        <w:rPr>
          <w:rFonts w:eastAsia="Times New Roman" w:cstheme="minorHAnsi"/>
          <w:sz w:val="24"/>
          <w:szCs w:val="24"/>
          <w:lang w:eastAsia="en-GB"/>
        </w:rPr>
        <w:t>USA</w:t>
      </w:r>
      <w:r w:rsidRPr="005E4E05">
        <w:rPr>
          <w:rFonts w:eastAsia="Times New Roman" w:cstheme="minorHAnsi"/>
          <w:sz w:val="24"/>
          <w:szCs w:val="24"/>
          <w:lang w:eastAsia="en-GB"/>
        </w:rPr>
        <w:t>, and factors affecting the electoral performance of political parties. Candidates develop a critical awareness of the nature of politics and the relationship between political theories, systems and parties</w:t>
      </w:r>
      <w:r>
        <w:rPr>
          <w:rFonts w:eastAsia="Times New Roman" w:cstheme="minorHAnsi"/>
          <w:sz w:val="24"/>
          <w:szCs w:val="24"/>
          <w:lang w:eastAsia="en-GB"/>
        </w:rPr>
        <w:t>.</w:t>
      </w:r>
    </w:p>
    <w:p w14:paraId="74EB69C2" w14:textId="77777777" w:rsidR="005E01F1" w:rsidRPr="0092596D" w:rsidRDefault="005E01F1" w:rsidP="005E01F1">
      <w:pPr>
        <w:spacing w:after="0" w:line="360" w:lineRule="auto"/>
        <w:rPr>
          <w:rFonts w:cstheme="minorHAnsi"/>
          <w:b/>
          <w:bCs/>
          <w:sz w:val="23"/>
          <w:szCs w:val="23"/>
        </w:rPr>
      </w:pPr>
      <w:r w:rsidRPr="0092596D">
        <w:rPr>
          <w:rFonts w:eastAsiaTheme="majorEastAsia" w:cstheme="minorHAnsi"/>
          <w:noProof/>
          <w:sz w:val="24"/>
          <w:szCs w:val="24"/>
        </w:rPr>
        <w:drawing>
          <wp:anchor distT="0" distB="0" distL="114300" distR="114300" simplePos="0" relativeHeight="251658279" behindDoc="0" locked="0" layoutInCell="1" allowOverlap="1" wp14:anchorId="2EFFCD5F" wp14:editId="2676725B">
            <wp:simplePos x="0" y="0"/>
            <wp:positionH relativeFrom="margin">
              <wp:posOffset>4340279</wp:posOffset>
            </wp:positionH>
            <wp:positionV relativeFrom="margin">
              <wp:posOffset>1147864</wp:posOffset>
            </wp:positionV>
            <wp:extent cx="641985" cy="641985"/>
            <wp:effectExtent l="0" t="0" r="0" b="0"/>
            <wp:wrapSquare wrapText="bothSides"/>
            <wp:docPr id="251" name="Graphic 25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Graphic 683" descr="Lights On with solid fill"/>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641985" cy="641985"/>
                    </a:xfrm>
                    <a:prstGeom prst="rect">
                      <a:avLst/>
                    </a:prstGeom>
                  </pic:spPr>
                </pic:pic>
              </a:graphicData>
            </a:graphic>
            <wp14:sizeRelH relativeFrom="margin">
              <wp14:pctWidth>0</wp14:pctWidth>
            </wp14:sizeRelH>
            <wp14:sizeRelV relativeFrom="margin">
              <wp14:pctHeight>0</wp14:pctHeight>
            </wp14:sizeRelV>
          </wp:anchor>
        </w:drawing>
      </w:r>
    </w:p>
    <w:p w14:paraId="06451E48" w14:textId="77777777" w:rsidR="005E01F1" w:rsidRPr="0092596D" w:rsidRDefault="005E01F1" w:rsidP="005E01F1">
      <w:pPr>
        <w:spacing w:after="0" w:line="360" w:lineRule="auto"/>
        <w:rPr>
          <w:rFonts w:cstheme="minorHAnsi"/>
          <w:b/>
          <w:bCs/>
          <w:sz w:val="23"/>
          <w:szCs w:val="23"/>
        </w:rPr>
      </w:pPr>
      <w:r w:rsidRPr="0092596D">
        <w:rPr>
          <w:rFonts w:eastAsiaTheme="majorEastAsia" w:cstheme="minorHAnsi"/>
          <w:noProof/>
          <w:sz w:val="24"/>
          <w:szCs w:val="24"/>
        </w:rPr>
        <w:drawing>
          <wp:anchor distT="0" distB="0" distL="114300" distR="114300" simplePos="0" relativeHeight="251658278" behindDoc="0" locked="0" layoutInCell="1" allowOverlap="1" wp14:anchorId="290DD36B" wp14:editId="127478DB">
            <wp:simplePos x="0" y="0"/>
            <wp:positionH relativeFrom="margin">
              <wp:posOffset>4341369</wp:posOffset>
            </wp:positionH>
            <wp:positionV relativeFrom="margin">
              <wp:posOffset>2149475</wp:posOffset>
            </wp:positionV>
            <wp:extent cx="699770" cy="699770"/>
            <wp:effectExtent l="0" t="0" r="0" b="0"/>
            <wp:wrapSquare wrapText="bothSides"/>
            <wp:docPr id="96" name="Graphic 96" descr="Crow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Graphic 682" descr="Crown with solid fill"/>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699770" cy="699770"/>
                    </a:xfrm>
                    <a:prstGeom prst="rect">
                      <a:avLst/>
                    </a:prstGeom>
                  </pic:spPr>
                </pic:pic>
              </a:graphicData>
            </a:graphic>
            <wp14:sizeRelH relativeFrom="margin">
              <wp14:pctWidth>0</wp14:pctWidth>
            </wp14:sizeRelH>
            <wp14:sizeRelV relativeFrom="margin">
              <wp14:pctHeight>0</wp14:pctHeight>
            </wp14:sizeRelV>
          </wp:anchor>
        </w:drawing>
      </w:r>
      <w:r w:rsidRPr="0092596D">
        <w:rPr>
          <w:rFonts w:eastAsiaTheme="majorEastAsia" w:cstheme="minorHAnsi"/>
          <w:noProof/>
          <w:sz w:val="24"/>
          <w:szCs w:val="24"/>
        </w:rPr>
        <w:drawing>
          <wp:anchor distT="0" distB="0" distL="114300" distR="114300" simplePos="0" relativeHeight="251658277" behindDoc="0" locked="0" layoutInCell="1" allowOverlap="1" wp14:anchorId="194D19E4" wp14:editId="3DE6F960">
            <wp:simplePos x="0" y="0"/>
            <wp:positionH relativeFrom="margin">
              <wp:posOffset>4398159</wp:posOffset>
            </wp:positionH>
            <wp:positionV relativeFrom="margin">
              <wp:posOffset>2955574</wp:posOffset>
            </wp:positionV>
            <wp:extent cx="699770" cy="699770"/>
            <wp:effectExtent l="0" t="0" r="0" b="0"/>
            <wp:wrapSquare wrapText="bothSides"/>
            <wp:docPr id="97" name="Graphic 97"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Graphic 681" descr="Tick with solid fill"/>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699770" cy="699770"/>
                    </a:xfrm>
                    <a:prstGeom prst="rect">
                      <a:avLst/>
                    </a:prstGeom>
                  </pic:spPr>
                </pic:pic>
              </a:graphicData>
            </a:graphic>
            <wp14:sizeRelH relativeFrom="margin">
              <wp14:pctWidth>0</wp14:pctWidth>
            </wp14:sizeRelH>
            <wp14:sizeRelV relativeFrom="margin">
              <wp14:pctHeight>0</wp14:pctHeight>
            </wp14:sizeRelV>
          </wp:anchor>
        </w:drawing>
      </w:r>
      <w:r w:rsidRPr="0092596D">
        <w:rPr>
          <w:rFonts w:cstheme="minorHAnsi"/>
          <w:b/>
          <w:bCs/>
          <w:sz w:val="23"/>
          <w:szCs w:val="23"/>
        </w:rPr>
        <w:t>Why study Higher Politics?</w:t>
      </w:r>
      <w:r w:rsidRPr="0092596D">
        <w:rPr>
          <w:rFonts w:eastAsiaTheme="majorEastAsia" w:cstheme="minorHAnsi"/>
          <w:noProof/>
          <w:sz w:val="24"/>
          <w:szCs w:val="24"/>
        </w:rPr>
        <w:t xml:space="preserve"> </w:t>
      </w:r>
    </w:p>
    <w:p w14:paraId="45DC818E" w14:textId="01027B2C" w:rsidR="005E01F1" w:rsidRPr="0092596D" w:rsidRDefault="002C7CD2" w:rsidP="005E01F1">
      <w:pPr>
        <w:spacing w:after="0" w:line="360" w:lineRule="auto"/>
        <w:rPr>
          <w:rFonts w:cstheme="minorHAnsi"/>
          <w:b/>
          <w:bCs/>
          <w:sz w:val="18"/>
          <w:szCs w:val="18"/>
        </w:rPr>
      </w:pPr>
      <w:r w:rsidRPr="0092596D">
        <w:rPr>
          <w:rFonts w:eastAsia="Times New Roman" w:cstheme="minorHAnsi"/>
          <w:sz w:val="24"/>
          <w:szCs w:val="24"/>
          <w:lang w:eastAsia="en-GB"/>
        </w:rPr>
        <w:t>Pupils build up a framework of political knowledge and understanding through interpreting, evaluating and commenting on political issues. They develop higher-order thinking skills through research and critical-thinking activities carried out individually and in groups. This develops attributes that are important for life and work. Candidates progressively develop skills</w:t>
      </w:r>
      <w:r w:rsidRPr="002C7CD2">
        <w:rPr>
          <w:rFonts w:eastAsia="Times New Roman" w:cstheme="minorHAnsi"/>
          <w:sz w:val="24"/>
          <w:szCs w:val="24"/>
          <w:lang w:eastAsia="en-GB"/>
        </w:rPr>
        <w:t xml:space="preserve"> </w:t>
      </w:r>
      <w:r w:rsidRPr="0092596D">
        <w:rPr>
          <w:rFonts w:eastAsia="Times New Roman" w:cstheme="minorHAnsi"/>
          <w:sz w:val="24"/>
          <w:szCs w:val="24"/>
          <w:lang w:eastAsia="en-GB"/>
        </w:rPr>
        <w:t>in literacy and numeracy.</w:t>
      </w:r>
    </w:p>
    <w:p w14:paraId="37630D43" w14:textId="67B49A95" w:rsidR="005E01F1" w:rsidRPr="008C3364" w:rsidRDefault="005E01F1" w:rsidP="005E01F1">
      <w:pPr>
        <w:pStyle w:val="explaindarkred"/>
        <w:spacing w:before="0" w:beforeAutospacing="0" w:after="0" w:afterAutospacing="0" w:line="360" w:lineRule="auto"/>
        <w:rPr>
          <w:rFonts w:asciiTheme="minorHAnsi" w:hAnsiTheme="minorHAnsi" w:cstheme="minorHAnsi"/>
          <w:sz w:val="24"/>
          <w:szCs w:val="24"/>
        </w:rPr>
      </w:pPr>
      <w:r w:rsidRPr="008C3364">
        <w:rPr>
          <w:rFonts w:asciiTheme="minorHAnsi" w:hAnsiTheme="minorHAnsi" w:cstheme="minorHAnsi"/>
          <w:b/>
          <w:bCs/>
          <w:sz w:val="24"/>
          <w:szCs w:val="24"/>
        </w:rPr>
        <w:t xml:space="preserve">Career Progression </w:t>
      </w:r>
      <w:r w:rsidRPr="008C3364">
        <w:rPr>
          <w:rFonts w:asciiTheme="minorHAnsi" w:hAnsiTheme="minorHAnsi" w:cstheme="minorHAnsi"/>
          <w:sz w:val="24"/>
          <w:szCs w:val="24"/>
        </w:rPr>
        <w:t>(many and varied)</w:t>
      </w:r>
    </w:p>
    <w:tbl>
      <w:tblPr>
        <w:tblStyle w:val="TableGrid"/>
        <w:tblW w:w="6462" w:type="dxa"/>
        <w:tblLook w:val="04A0" w:firstRow="1" w:lastRow="0" w:firstColumn="1" w:lastColumn="0" w:noHBand="0" w:noVBand="1"/>
      </w:tblPr>
      <w:tblGrid>
        <w:gridCol w:w="2154"/>
        <w:gridCol w:w="2154"/>
        <w:gridCol w:w="2154"/>
      </w:tblGrid>
      <w:tr w:rsidR="005E01F1" w14:paraId="090D539F" w14:textId="77777777" w:rsidTr="00154FB9">
        <w:trPr>
          <w:trHeight w:val="361"/>
        </w:trPr>
        <w:tc>
          <w:tcPr>
            <w:tcW w:w="2154" w:type="dxa"/>
            <w:vAlign w:val="center"/>
          </w:tcPr>
          <w:p w14:paraId="6E0093A9"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Politician</w:t>
            </w:r>
          </w:p>
        </w:tc>
        <w:tc>
          <w:tcPr>
            <w:tcW w:w="2154" w:type="dxa"/>
            <w:vAlign w:val="center"/>
          </w:tcPr>
          <w:p w14:paraId="272DAFCF"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 xml:space="preserve">Human Resources </w:t>
            </w:r>
          </w:p>
        </w:tc>
        <w:tc>
          <w:tcPr>
            <w:tcW w:w="2154" w:type="dxa"/>
            <w:vAlign w:val="center"/>
          </w:tcPr>
          <w:p w14:paraId="1EBE63F4"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Civil Servant</w:t>
            </w:r>
          </w:p>
        </w:tc>
      </w:tr>
      <w:tr w:rsidR="005E01F1" w14:paraId="111DBDDB" w14:textId="77777777" w:rsidTr="00154FB9">
        <w:trPr>
          <w:trHeight w:val="354"/>
        </w:trPr>
        <w:tc>
          <w:tcPr>
            <w:tcW w:w="2154" w:type="dxa"/>
            <w:vAlign w:val="center"/>
          </w:tcPr>
          <w:p w14:paraId="5F4DB547"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Lawyer</w:t>
            </w:r>
          </w:p>
        </w:tc>
        <w:tc>
          <w:tcPr>
            <w:tcW w:w="2154" w:type="dxa"/>
            <w:vAlign w:val="center"/>
          </w:tcPr>
          <w:p w14:paraId="43305FAD"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Police</w:t>
            </w:r>
          </w:p>
        </w:tc>
        <w:tc>
          <w:tcPr>
            <w:tcW w:w="2154" w:type="dxa"/>
            <w:vAlign w:val="center"/>
          </w:tcPr>
          <w:p w14:paraId="31D3457E"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P</w:t>
            </w:r>
            <w:r>
              <w:rPr>
                <w:rFonts w:asciiTheme="minorHAnsi" w:hAnsiTheme="minorHAnsi" w:cstheme="minorHAnsi"/>
                <w:sz w:val="24"/>
                <w:szCs w:val="24"/>
              </w:rPr>
              <w:t>olicy</w:t>
            </w:r>
            <w:r w:rsidRPr="00765339">
              <w:rPr>
                <w:rFonts w:asciiTheme="minorHAnsi" w:hAnsiTheme="minorHAnsi" w:cstheme="minorHAnsi"/>
                <w:sz w:val="24"/>
                <w:szCs w:val="24"/>
              </w:rPr>
              <w:t xml:space="preserve"> Officer</w:t>
            </w:r>
          </w:p>
        </w:tc>
      </w:tr>
      <w:tr w:rsidR="005E01F1" w14:paraId="1755CA2F" w14:textId="77777777" w:rsidTr="00154FB9">
        <w:trPr>
          <w:trHeight w:val="361"/>
        </w:trPr>
        <w:tc>
          <w:tcPr>
            <w:tcW w:w="2154" w:type="dxa"/>
            <w:vAlign w:val="center"/>
          </w:tcPr>
          <w:p w14:paraId="3D092E2F"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Journalist</w:t>
            </w:r>
          </w:p>
        </w:tc>
        <w:tc>
          <w:tcPr>
            <w:tcW w:w="2154" w:type="dxa"/>
            <w:vAlign w:val="center"/>
          </w:tcPr>
          <w:p w14:paraId="243DA0AF"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Researcher</w:t>
            </w:r>
          </w:p>
        </w:tc>
        <w:tc>
          <w:tcPr>
            <w:tcW w:w="2154" w:type="dxa"/>
            <w:vAlign w:val="center"/>
          </w:tcPr>
          <w:p w14:paraId="6B4A2AB8"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sidRPr="00765339">
              <w:rPr>
                <w:rFonts w:asciiTheme="minorHAnsi" w:hAnsiTheme="minorHAnsi" w:cstheme="minorHAnsi"/>
                <w:sz w:val="24"/>
                <w:szCs w:val="24"/>
              </w:rPr>
              <w:t>Trade Unions</w:t>
            </w:r>
          </w:p>
        </w:tc>
      </w:tr>
      <w:tr w:rsidR="005E01F1" w14:paraId="431DB565" w14:textId="77777777" w:rsidTr="00154FB9">
        <w:trPr>
          <w:trHeight w:val="361"/>
        </w:trPr>
        <w:tc>
          <w:tcPr>
            <w:tcW w:w="2154" w:type="dxa"/>
            <w:vAlign w:val="center"/>
          </w:tcPr>
          <w:p w14:paraId="513A31EF"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Public Relations</w:t>
            </w:r>
          </w:p>
        </w:tc>
        <w:tc>
          <w:tcPr>
            <w:tcW w:w="2154" w:type="dxa"/>
            <w:vAlign w:val="center"/>
          </w:tcPr>
          <w:p w14:paraId="409A74E4"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Marketing</w:t>
            </w:r>
          </w:p>
        </w:tc>
        <w:tc>
          <w:tcPr>
            <w:tcW w:w="2154" w:type="dxa"/>
            <w:vAlign w:val="center"/>
          </w:tcPr>
          <w:p w14:paraId="00832B38" w14:textId="77777777" w:rsidR="005E01F1" w:rsidRPr="00765339" w:rsidRDefault="005E01F1" w:rsidP="00154FB9">
            <w:pPr>
              <w:pStyle w:val="explaindarkred"/>
              <w:spacing w:before="0" w:beforeAutospacing="0" w:after="160" w:afterAutospacing="0" w:line="259" w:lineRule="auto"/>
              <w:jc w:val="center"/>
              <w:rPr>
                <w:rFonts w:asciiTheme="minorHAnsi" w:hAnsiTheme="minorHAnsi" w:cstheme="minorHAnsi"/>
                <w:sz w:val="24"/>
                <w:szCs w:val="24"/>
              </w:rPr>
            </w:pPr>
            <w:r>
              <w:rPr>
                <w:rFonts w:asciiTheme="minorHAnsi" w:hAnsiTheme="minorHAnsi" w:cstheme="minorHAnsi"/>
                <w:sz w:val="24"/>
                <w:szCs w:val="24"/>
              </w:rPr>
              <w:t>Business Development Manager</w:t>
            </w:r>
          </w:p>
        </w:tc>
      </w:tr>
    </w:tbl>
    <w:p w14:paraId="65C4CA6B" w14:textId="77777777" w:rsidR="005E01F1" w:rsidRPr="0092596D" w:rsidRDefault="005E01F1" w:rsidP="005E01F1">
      <w:pPr>
        <w:spacing w:after="0" w:line="360" w:lineRule="auto"/>
        <w:rPr>
          <w:rFonts w:cstheme="minorHAnsi"/>
          <w:b/>
          <w:bCs/>
          <w:sz w:val="18"/>
          <w:szCs w:val="18"/>
        </w:rPr>
      </w:pPr>
    </w:p>
    <w:p w14:paraId="08A9BCC9" w14:textId="77777777" w:rsidR="002C7CD2" w:rsidRDefault="002C7CD2" w:rsidP="005E01F1">
      <w:pPr>
        <w:spacing w:after="0" w:line="360" w:lineRule="auto"/>
        <w:rPr>
          <w:rFonts w:cstheme="minorHAnsi"/>
          <w:b/>
          <w:bCs/>
          <w:sz w:val="23"/>
          <w:szCs w:val="23"/>
        </w:rPr>
      </w:pPr>
    </w:p>
    <w:p w14:paraId="368BB891" w14:textId="77777777" w:rsidR="002C7CD2" w:rsidRDefault="002C7CD2" w:rsidP="005E01F1">
      <w:pPr>
        <w:spacing w:after="0" w:line="360" w:lineRule="auto"/>
        <w:rPr>
          <w:rFonts w:cstheme="minorHAnsi"/>
          <w:b/>
          <w:bCs/>
          <w:sz w:val="23"/>
          <w:szCs w:val="23"/>
        </w:rPr>
      </w:pPr>
    </w:p>
    <w:p w14:paraId="5B11572D" w14:textId="77777777" w:rsidR="002C7CD2" w:rsidRDefault="002C7CD2" w:rsidP="005E01F1">
      <w:pPr>
        <w:spacing w:after="0" w:line="360" w:lineRule="auto"/>
        <w:rPr>
          <w:rFonts w:cstheme="minorHAnsi"/>
          <w:b/>
          <w:bCs/>
          <w:sz w:val="23"/>
          <w:szCs w:val="23"/>
        </w:rPr>
      </w:pPr>
    </w:p>
    <w:p w14:paraId="1232B7C0" w14:textId="77777777" w:rsidR="002C7CD2" w:rsidRDefault="002C7CD2" w:rsidP="005E01F1">
      <w:pPr>
        <w:spacing w:after="0" w:line="360" w:lineRule="auto"/>
        <w:rPr>
          <w:rFonts w:cstheme="minorHAnsi"/>
          <w:b/>
          <w:bCs/>
          <w:sz w:val="23"/>
          <w:szCs w:val="23"/>
        </w:rPr>
      </w:pPr>
    </w:p>
    <w:p w14:paraId="63823854" w14:textId="77777777" w:rsidR="002C7CD2" w:rsidRDefault="002C7CD2" w:rsidP="005E01F1">
      <w:pPr>
        <w:spacing w:after="0" w:line="360" w:lineRule="auto"/>
        <w:rPr>
          <w:rFonts w:cstheme="minorHAnsi"/>
          <w:b/>
          <w:bCs/>
          <w:sz w:val="23"/>
          <w:szCs w:val="23"/>
        </w:rPr>
      </w:pPr>
    </w:p>
    <w:p w14:paraId="49FDB528" w14:textId="77777777" w:rsidR="002C7CD2" w:rsidRDefault="002C7CD2" w:rsidP="005E01F1">
      <w:pPr>
        <w:spacing w:after="0" w:line="360" w:lineRule="auto"/>
        <w:rPr>
          <w:rFonts w:cstheme="minorHAnsi"/>
          <w:b/>
          <w:bCs/>
          <w:sz w:val="23"/>
          <w:szCs w:val="23"/>
        </w:rPr>
      </w:pPr>
    </w:p>
    <w:p w14:paraId="2F841B6D" w14:textId="77777777" w:rsidR="002C7CD2" w:rsidRDefault="002C7CD2" w:rsidP="005E01F1">
      <w:pPr>
        <w:spacing w:after="0" w:line="360" w:lineRule="auto"/>
        <w:rPr>
          <w:rFonts w:cstheme="minorHAnsi"/>
          <w:b/>
          <w:bCs/>
          <w:sz w:val="23"/>
          <w:szCs w:val="23"/>
        </w:rPr>
      </w:pPr>
    </w:p>
    <w:p w14:paraId="42B93E9F" w14:textId="77777777" w:rsidR="002C7CD2" w:rsidRDefault="002C7CD2" w:rsidP="005E01F1">
      <w:pPr>
        <w:spacing w:after="0" w:line="360" w:lineRule="auto"/>
        <w:rPr>
          <w:rFonts w:cstheme="minorHAnsi"/>
          <w:b/>
          <w:bCs/>
          <w:sz w:val="23"/>
          <w:szCs w:val="23"/>
        </w:rPr>
      </w:pPr>
    </w:p>
    <w:p w14:paraId="52146457" w14:textId="77777777" w:rsidR="002C7CD2" w:rsidRDefault="002C7CD2" w:rsidP="005E01F1">
      <w:pPr>
        <w:spacing w:after="0" w:line="360" w:lineRule="auto"/>
        <w:rPr>
          <w:rFonts w:cstheme="minorHAnsi"/>
          <w:b/>
          <w:bCs/>
          <w:sz w:val="23"/>
          <w:szCs w:val="23"/>
        </w:rPr>
      </w:pPr>
    </w:p>
    <w:p w14:paraId="4996514C" w14:textId="57A43865" w:rsidR="005E01F1" w:rsidRDefault="005E01F1" w:rsidP="005E01F1">
      <w:pPr>
        <w:spacing w:after="0" w:line="360" w:lineRule="auto"/>
        <w:rPr>
          <w:rFonts w:cstheme="minorHAnsi"/>
          <w:b/>
          <w:bCs/>
          <w:sz w:val="23"/>
          <w:szCs w:val="23"/>
        </w:rPr>
      </w:pPr>
      <w:r>
        <w:rPr>
          <w:rFonts w:cstheme="minorHAnsi"/>
          <w:b/>
          <w:bCs/>
          <w:sz w:val="23"/>
          <w:szCs w:val="23"/>
        </w:rPr>
        <w:t>Course Entry Requirements</w:t>
      </w:r>
    </w:p>
    <w:p w14:paraId="3A239F95" w14:textId="77777777" w:rsidR="002C7CD2" w:rsidRDefault="002C7CD2" w:rsidP="002C7CD2">
      <w:pPr>
        <w:spacing w:after="0" w:line="360" w:lineRule="auto"/>
        <w:rPr>
          <w:rFonts w:cstheme="minorHAnsi"/>
          <w:sz w:val="23"/>
          <w:szCs w:val="23"/>
        </w:rPr>
      </w:pPr>
      <w:r w:rsidRPr="00003E04">
        <w:rPr>
          <w:rFonts w:cstheme="minorHAnsi"/>
          <w:sz w:val="23"/>
          <w:szCs w:val="23"/>
        </w:rPr>
        <w:t xml:space="preserve">A good pass at National 5 or Higher Modern Studies or RMPS is preferred. </w:t>
      </w:r>
    </w:p>
    <w:p w14:paraId="03ADE8A8" w14:textId="77777777" w:rsidR="002C7CD2" w:rsidRPr="0092596D" w:rsidRDefault="002C7CD2" w:rsidP="002C7CD2">
      <w:pPr>
        <w:spacing w:after="0" w:line="360" w:lineRule="auto"/>
        <w:rPr>
          <w:rFonts w:cstheme="minorHAnsi"/>
          <w:sz w:val="23"/>
          <w:szCs w:val="23"/>
        </w:rPr>
      </w:pPr>
    </w:p>
    <w:p w14:paraId="41C31A1F" w14:textId="77777777" w:rsidR="002C7CD2" w:rsidRDefault="002C7CD2" w:rsidP="002C7CD2">
      <w:pPr>
        <w:spacing w:after="0" w:line="360" w:lineRule="auto"/>
        <w:rPr>
          <w:rFonts w:cstheme="minorHAnsi"/>
          <w:b/>
          <w:bCs/>
          <w:sz w:val="23"/>
          <w:szCs w:val="23"/>
        </w:rPr>
      </w:pPr>
      <w:r>
        <w:rPr>
          <w:rFonts w:cstheme="minorHAnsi"/>
          <w:b/>
          <w:bCs/>
          <w:sz w:val="23"/>
          <w:szCs w:val="23"/>
        </w:rPr>
        <w:t xml:space="preserve">What topics are covered in the course? </w:t>
      </w:r>
    </w:p>
    <w:p w14:paraId="74CDEDBA" w14:textId="77777777" w:rsidR="002C7CD2" w:rsidRDefault="002C7CD2" w:rsidP="002C7CD2">
      <w:pPr>
        <w:pStyle w:val="ListParagraph"/>
        <w:numPr>
          <w:ilvl w:val="0"/>
          <w:numId w:val="8"/>
        </w:numPr>
        <w:tabs>
          <w:tab w:val="clear" w:pos="1440"/>
          <w:tab w:val="num" w:pos="360"/>
        </w:tabs>
        <w:spacing w:after="0" w:line="360" w:lineRule="auto"/>
        <w:ind w:left="360"/>
        <w:rPr>
          <w:rFonts w:cstheme="minorHAnsi"/>
          <w:b/>
          <w:bCs/>
          <w:sz w:val="23"/>
          <w:szCs w:val="23"/>
        </w:rPr>
      </w:pPr>
      <w:r>
        <w:rPr>
          <w:rFonts w:cstheme="minorHAnsi"/>
          <w:b/>
          <w:sz w:val="23"/>
          <w:szCs w:val="23"/>
        </w:rPr>
        <w:t xml:space="preserve">Political theory – </w:t>
      </w:r>
      <w:r w:rsidRPr="003B07B1">
        <w:rPr>
          <w:rFonts w:cstheme="minorHAnsi"/>
          <w:sz w:val="23"/>
          <w:szCs w:val="23"/>
        </w:rPr>
        <w:t>definitions of power,</w:t>
      </w:r>
      <w:r>
        <w:rPr>
          <w:rFonts w:cstheme="minorHAnsi"/>
          <w:b/>
          <w:sz w:val="23"/>
          <w:szCs w:val="23"/>
        </w:rPr>
        <w:t xml:space="preserve"> </w:t>
      </w:r>
      <w:r w:rsidRPr="003B07B1">
        <w:rPr>
          <w:rFonts w:cstheme="minorHAnsi"/>
          <w:sz w:val="23"/>
          <w:szCs w:val="23"/>
        </w:rPr>
        <w:t>democracy, key political ideologies such as liberalism, conservatism, socialism, nationalism and fascism.</w:t>
      </w:r>
      <w:r>
        <w:rPr>
          <w:rFonts w:cstheme="minorHAnsi"/>
          <w:b/>
          <w:sz w:val="23"/>
          <w:szCs w:val="23"/>
        </w:rPr>
        <w:t xml:space="preserve"> </w:t>
      </w:r>
    </w:p>
    <w:p w14:paraId="1B25E9F0" w14:textId="77777777" w:rsidR="002C7CD2" w:rsidRDefault="002C7CD2" w:rsidP="002C7CD2">
      <w:pPr>
        <w:pStyle w:val="ListParagraph"/>
        <w:numPr>
          <w:ilvl w:val="0"/>
          <w:numId w:val="8"/>
        </w:numPr>
        <w:tabs>
          <w:tab w:val="clear" w:pos="1440"/>
          <w:tab w:val="num" w:pos="360"/>
        </w:tabs>
        <w:spacing w:after="0" w:line="360" w:lineRule="auto"/>
        <w:ind w:left="360"/>
        <w:rPr>
          <w:rFonts w:cstheme="minorHAnsi"/>
          <w:b/>
          <w:bCs/>
          <w:sz w:val="23"/>
          <w:szCs w:val="23"/>
        </w:rPr>
      </w:pPr>
      <w:r>
        <w:rPr>
          <w:rFonts w:cstheme="minorHAnsi"/>
          <w:b/>
          <w:sz w:val="23"/>
          <w:szCs w:val="23"/>
        </w:rPr>
        <w:t>Political systems –</w:t>
      </w:r>
      <w:r>
        <w:rPr>
          <w:rFonts w:cstheme="minorHAnsi"/>
          <w:sz w:val="23"/>
          <w:szCs w:val="23"/>
        </w:rPr>
        <w:t xml:space="preserve"> </w:t>
      </w:r>
      <w:r w:rsidRPr="00E71778">
        <w:rPr>
          <w:rFonts w:cstheme="minorHAnsi"/>
          <w:sz w:val="23"/>
          <w:szCs w:val="23"/>
        </w:rPr>
        <w:t>how laws are passed, Government scrutiny and the principles that underpin each political system.</w:t>
      </w:r>
      <w:r>
        <w:rPr>
          <w:rFonts w:cstheme="minorHAnsi"/>
          <w:b/>
          <w:sz w:val="23"/>
          <w:szCs w:val="23"/>
        </w:rPr>
        <w:t xml:space="preserve"> </w:t>
      </w:r>
    </w:p>
    <w:p w14:paraId="188C6F49" w14:textId="77777777" w:rsidR="002C7CD2" w:rsidRDefault="002C7CD2" w:rsidP="002C7CD2">
      <w:pPr>
        <w:pStyle w:val="ListParagraph"/>
        <w:numPr>
          <w:ilvl w:val="0"/>
          <w:numId w:val="8"/>
        </w:numPr>
        <w:tabs>
          <w:tab w:val="clear" w:pos="1440"/>
          <w:tab w:val="num" w:pos="360"/>
        </w:tabs>
        <w:spacing w:after="0" w:line="360" w:lineRule="auto"/>
        <w:ind w:left="360"/>
        <w:rPr>
          <w:rFonts w:cstheme="minorHAnsi"/>
          <w:b/>
          <w:bCs/>
          <w:sz w:val="23"/>
          <w:szCs w:val="23"/>
        </w:rPr>
      </w:pPr>
      <w:r>
        <w:rPr>
          <w:rFonts w:cstheme="minorHAnsi"/>
          <w:b/>
          <w:sz w:val="23"/>
          <w:szCs w:val="23"/>
        </w:rPr>
        <w:t xml:space="preserve">Political parties and elections – </w:t>
      </w:r>
      <w:r w:rsidRPr="00E30541">
        <w:rPr>
          <w:rFonts w:cstheme="minorHAnsi"/>
          <w:sz w:val="23"/>
          <w:szCs w:val="23"/>
        </w:rPr>
        <w:t>dominant ideas within political parties, election campaign strategies and attempts to explain voting behaviour.</w:t>
      </w:r>
      <w:r>
        <w:rPr>
          <w:rFonts w:cstheme="minorHAnsi"/>
          <w:b/>
          <w:sz w:val="23"/>
          <w:szCs w:val="23"/>
        </w:rPr>
        <w:t xml:space="preserve"> </w:t>
      </w:r>
    </w:p>
    <w:p w14:paraId="5E9607DA" w14:textId="77777777" w:rsidR="002C7CD2" w:rsidRPr="00EF6519" w:rsidRDefault="002C7CD2" w:rsidP="002C7CD2">
      <w:pPr>
        <w:pStyle w:val="ListParagraph"/>
        <w:numPr>
          <w:ilvl w:val="0"/>
          <w:numId w:val="8"/>
        </w:numPr>
        <w:tabs>
          <w:tab w:val="clear" w:pos="1440"/>
          <w:tab w:val="num" w:pos="360"/>
        </w:tabs>
        <w:spacing w:after="0" w:line="360" w:lineRule="auto"/>
        <w:ind w:left="360"/>
        <w:rPr>
          <w:rFonts w:cstheme="minorHAnsi"/>
          <w:b/>
          <w:bCs/>
          <w:sz w:val="23"/>
          <w:szCs w:val="23"/>
        </w:rPr>
      </w:pPr>
      <w:r>
        <w:rPr>
          <w:rFonts w:cstheme="minorHAnsi"/>
          <w:b/>
          <w:sz w:val="23"/>
          <w:szCs w:val="23"/>
        </w:rPr>
        <w:t xml:space="preserve">Sources and data – </w:t>
      </w:r>
      <w:r>
        <w:rPr>
          <w:rFonts w:cstheme="minorHAnsi"/>
          <w:sz w:val="23"/>
          <w:szCs w:val="23"/>
        </w:rPr>
        <w:t xml:space="preserve">comparing extracts from texts, interpreting data from electoral events and making conclusions. </w:t>
      </w:r>
    </w:p>
    <w:p w14:paraId="738297D6" w14:textId="77777777" w:rsidR="005E01F1" w:rsidRDefault="005E01F1" w:rsidP="005E01F1">
      <w:pPr>
        <w:spacing w:after="0" w:line="360" w:lineRule="auto"/>
        <w:rPr>
          <w:rFonts w:cstheme="minorHAnsi"/>
          <w:b/>
          <w:bCs/>
          <w:sz w:val="23"/>
          <w:szCs w:val="23"/>
        </w:rPr>
      </w:pPr>
    </w:p>
    <w:p w14:paraId="7407DF4E" w14:textId="77777777" w:rsidR="005E01F1" w:rsidRDefault="005E01F1" w:rsidP="005E01F1">
      <w:pPr>
        <w:spacing w:after="0" w:line="360" w:lineRule="auto"/>
        <w:rPr>
          <w:rFonts w:cstheme="minorHAnsi"/>
          <w:b/>
          <w:bCs/>
          <w:sz w:val="23"/>
          <w:szCs w:val="23"/>
        </w:rPr>
      </w:pPr>
      <w:r>
        <w:rPr>
          <w:rFonts w:cstheme="minorHAnsi"/>
          <w:b/>
          <w:bCs/>
          <w:sz w:val="23"/>
          <w:szCs w:val="23"/>
        </w:rPr>
        <w:t xml:space="preserve">Assessment </w:t>
      </w:r>
    </w:p>
    <w:p w14:paraId="6D0EA932"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Component 1 — Question Paper 1 (Essays) and 2 (Sources) (73%)</w:t>
      </w:r>
    </w:p>
    <w:p w14:paraId="667DD8B9" w14:textId="77777777" w:rsidR="005E01F1" w:rsidRPr="00765339" w:rsidRDefault="005E01F1" w:rsidP="005E01F1">
      <w:pPr>
        <w:autoSpaceDE w:val="0"/>
        <w:autoSpaceDN w:val="0"/>
        <w:spacing w:after="0" w:line="360" w:lineRule="auto"/>
        <w:rPr>
          <w:rFonts w:cstheme="minorHAnsi"/>
          <w:sz w:val="24"/>
          <w:szCs w:val="24"/>
        </w:rPr>
      </w:pPr>
      <w:r w:rsidRPr="00765339">
        <w:rPr>
          <w:rFonts w:cstheme="minorHAnsi"/>
          <w:sz w:val="24"/>
          <w:szCs w:val="24"/>
        </w:rPr>
        <w:t>Component 2 — Research Assignment (27%)</w:t>
      </w:r>
    </w:p>
    <w:p w14:paraId="04F03143" w14:textId="77777777" w:rsidR="005E01F1" w:rsidRDefault="005E01F1" w:rsidP="005E01F1">
      <w:pPr>
        <w:spacing w:after="0" w:line="360" w:lineRule="auto"/>
        <w:rPr>
          <w:rFonts w:cstheme="minorHAnsi"/>
          <w:b/>
          <w:bCs/>
          <w:sz w:val="23"/>
          <w:szCs w:val="23"/>
        </w:rPr>
      </w:pPr>
    </w:p>
    <w:p w14:paraId="0D9E9B14" w14:textId="77777777" w:rsidR="005E01F1" w:rsidRDefault="005E01F1" w:rsidP="005E01F1">
      <w:pPr>
        <w:spacing w:after="0" w:line="360" w:lineRule="auto"/>
        <w:rPr>
          <w:rFonts w:cstheme="minorHAnsi"/>
          <w:b/>
          <w:bCs/>
          <w:sz w:val="23"/>
          <w:szCs w:val="23"/>
        </w:rPr>
      </w:pPr>
      <w:r>
        <w:rPr>
          <w:rFonts w:cstheme="minorHAnsi"/>
          <w:b/>
          <w:bCs/>
          <w:sz w:val="23"/>
          <w:szCs w:val="23"/>
        </w:rPr>
        <w:t>Progression</w:t>
      </w:r>
    </w:p>
    <w:p w14:paraId="18B00989" w14:textId="77777777" w:rsidR="005E01F1" w:rsidRPr="002D367E" w:rsidRDefault="005E01F1" w:rsidP="00232577">
      <w:pPr>
        <w:pStyle w:val="ListParagraph"/>
        <w:numPr>
          <w:ilvl w:val="0"/>
          <w:numId w:val="91"/>
        </w:numPr>
        <w:spacing w:after="0" w:line="360" w:lineRule="auto"/>
        <w:rPr>
          <w:rFonts w:cstheme="minorHAnsi"/>
          <w:sz w:val="23"/>
          <w:szCs w:val="23"/>
        </w:rPr>
      </w:pPr>
      <w:r w:rsidRPr="002D367E">
        <w:rPr>
          <w:rFonts w:cstheme="minorHAnsi"/>
          <w:sz w:val="23"/>
          <w:szCs w:val="23"/>
        </w:rPr>
        <w:t>Advanced Higher Modern Studies</w:t>
      </w:r>
    </w:p>
    <w:p w14:paraId="1B2AFAD0" w14:textId="77777777" w:rsidR="002C7CD2" w:rsidRDefault="005E01F1" w:rsidP="00232577">
      <w:pPr>
        <w:pStyle w:val="ListParagraph"/>
        <w:numPr>
          <w:ilvl w:val="0"/>
          <w:numId w:val="91"/>
        </w:numPr>
        <w:spacing w:after="0" w:line="360" w:lineRule="auto"/>
        <w:rPr>
          <w:rFonts w:cstheme="minorHAnsi"/>
          <w:sz w:val="23"/>
          <w:szCs w:val="23"/>
        </w:rPr>
      </w:pPr>
      <w:r w:rsidRPr="002D367E">
        <w:rPr>
          <w:rFonts w:cstheme="minorHAnsi"/>
          <w:sz w:val="23"/>
          <w:szCs w:val="23"/>
        </w:rPr>
        <w:t>Further study, employment and/or training</w:t>
      </w:r>
    </w:p>
    <w:p w14:paraId="57D4C9C0" w14:textId="77777777" w:rsidR="002C7CD2" w:rsidRDefault="002C7CD2" w:rsidP="002C7CD2">
      <w:pPr>
        <w:spacing w:after="0" w:line="360" w:lineRule="auto"/>
        <w:rPr>
          <w:rStyle w:val="Heading3Char"/>
          <w:rFonts w:asciiTheme="minorHAnsi" w:hAnsiTheme="minorHAnsi" w:cstheme="minorHAnsi"/>
          <w:b/>
          <w:bCs/>
        </w:rPr>
      </w:pPr>
    </w:p>
    <w:p w14:paraId="194CB946" w14:textId="77777777" w:rsidR="002C7CD2" w:rsidRDefault="002C7CD2" w:rsidP="002C7CD2">
      <w:pPr>
        <w:rPr>
          <w:b/>
          <w:bCs/>
        </w:rPr>
      </w:pPr>
      <w:r>
        <w:rPr>
          <w:b/>
          <w:bCs/>
        </w:rPr>
        <w:t xml:space="preserve">Textbook </w:t>
      </w:r>
    </w:p>
    <w:p w14:paraId="2F6C62D6" w14:textId="77777777" w:rsidR="002C7CD2" w:rsidRPr="002C7CD2" w:rsidRDefault="002C7CD2" w:rsidP="002C7CD2">
      <w:pPr>
        <w:spacing w:after="0" w:line="360" w:lineRule="auto"/>
        <w:rPr>
          <w:sz w:val="24"/>
          <w:szCs w:val="24"/>
        </w:rPr>
      </w:pPr>
      <w:r w:rsidRPr="002C7CD2">
        <w:rPr>
          <w:sz w:val="24"/>
          <w:szCs w:val="24"/>
        </w:rPr>
        <w:t xml:space="preserve">‘Higher Politics’ </w:t>
      </w:r>
      <w:proofErr w:type="spellStart"/>
      <w:r w:rsidRPr="002C7CD2">
        <w:rPr>
          <w:sz w:val="24"/>
          <w:szCs w:val="24"/>
        </w:rPr>
        <w:t>BrightRED</w:t>
      </w:r>
      <w:proofErr w:type="spellEnd"/>
      <w:r w:rsidRPr="002C7CD2">
        <w:rPr>
          <w:sz w:val="24"/>
          <w:szCs w:val="24"/>
        </w:rPr>
        <w:t xml:space="preserve"> Study Guide by Gerry Moore – this is not required for the course but pupils may find it useful to support their learning. We have several copies available in school. </w:t>
      </w:r>
    </w:p>
    <w:p w14:paraId="7A6A2F89" w14:textId="05C28E49" w:rsidR="68194B1B" w:rsidRDefault="68194B1B" w:rsidP="68194B1B">
      <w:pPr>
        <w:spacing w:after="0" w:line="360" w:lineRule="auto"/>
        <w:rPr>
          <w:sz w:val="24"/>
          <w:szCs w:val="24"/>
        </w:rPr>
      </w:pPr>
    </w:p>
    <w:p w14:paraId="2079E5F0" w14:textId="4494323C" w:rsidR="713FF559" w:rsidRDefault="713FF559" w:rsidP="68194B1B">
      <w:pPr>
        <w:spacing w:after="0" w:line="360" w:lineRule="auto"/>
        <w:rPr>
          <w:b/>
          <w:bCs/>
          <w:sz w:val="24"/>
          <w:szCs w:val="24"/>
        </w:rPr>
      </w:pPr>
      <w:r w:rsidRPr="68194B1B">
        <w:rPr>
          <w:b/>
          <w:bCs/>
          <w:sz w:val="24"/>
          <w:szCs w:val="24"/>
        </w:rPr>
        <w:t>Assignment</w:t>
      </w:r>
    </w:p>
    <w:p w14:paraId="38E3F045" w14:textId="257EA952" w:rsidR="68194B1B" w:rsidRDefault="68194B1B" w:rsidP="68194B1B">
      <w:pPr>
        <w:spacing w:after="0" w:line="360" w:lineRule="auto"/>
        <w:rPr>
          <w:sz w:val="24"/>
          <w:szCs w:val="24"/>
        </w:rPr>
      </w:pPr>
    </w:p>
    <w:p w14:paraId="7EDFD34D" w14:textId="5211E4EB" w:rsidR="713FF559" w:rsidRDefault="713FF559" w:rsidP="68194B1B">
      <w:pPr>
        <w:spacing w:after="0" w:line="360" w:lineRule="auto"/>
        <w:rPr>
          <w:rFonts w:ascii="Calibri" w:eastAsia="Calibri" w:hAnsi="Calibri" w:cs="Calibri"/>
          <w:sz w:val="24"/>
          <w:szCs w:val="24"/>
        </w:rPr>
      </w:pPr>
      <w:r w:rsidRPr="68194B1B">
        <w:rPr>
          <w:rFonts w:ascii="Aptos" w:eastAsia="Aptos" w:hAnsi="Aptos" w:cs="Aptos"/>
          <w:color w:val="242424"/>
        </w:rPr>
        <w:t>Pupils also complete a Research Assignment. This involves pupils picking their own topic and question on any political topic from any place or any time period, which they will research and then answer in the form of an extended essay. Some class time is given for this with research also being completed at home. The final essay is written up in exam conditions in class.</w:t>
      </w:r>
    </w:p>
    <w:p w14:paraId="346A9A3F" w14:textId="0E511665" w:rsidR="005E01F1" w:rsidRPr="002C7CD2" w:rsidRDefault="005E01F1" w:rsidP="002C7CD2">
      <w:pPr>
        <w:spacing w:after="0" w:line="360" w:lineRule="auto"/>
        <w:rPr>
          <w:rStyle w:val="Heading3Char"/>
          <w:rFonts w:asciiTheme="minorHAnsi" w:eastAsiaTheme="minorHAnsi" w:hAnsiTheme="minorHAnsi" w:cstheme="minorHAnsi"/>
          <w:color w:val="auto"/>
          <w:sz w:val="23"/>
          <w:szCs w:val="23"/>
        </w:rPr>
      </w:pPr>
      <w:r w:rsidRPr="002C7CD2">
        <w:rPr>
          <w:rStyle w:val="Heading3Char"/>
          <w:rFonts w:asciiTheme="minorHAnsi" w:hAnsiTheme="minorHAnsi" w:cstheme="minorHAnsi"/>
          <w:b/>
          <w:bCs/>
        </w:rPr>
        <w:br w:type="page"/>
      </w:r>
    </w:p>
    <w:p w14:paraId="78AC35AE" w14:textId="77777777" w:rsidR="005E01F1" w:rsidRPr="00BF4DC9" w:rsidRDefault="005E01F1" w:rsidP="005E01F1">
      <w:pPr>
        <w:pStyle w:val="Heading3"/>
        <w:rPr>
          <w:rStyle w:val="Heading3Char"/>
          <w:rFonts w:asciiTheme="minorHAnsi" w:hAnsiTheme="minorHAnsi" w:cstheme="minorHAnsi"/>
          <w:b/>
          <w:bCs/>
          <w:sz w:val="26"/>
          <w:szCs w:val="26"/>
        </w:rPr>
      </w:pPr>
      <w:bookmarkStart w:id="129" w:name="_Toc61524602"/>
      <w:bookmarkStart w:id="130" w:name="_Toc123901956"/>
      <w:r w:rsidRPr="00BF4DC9">
        <w:rPr>
          <w:rStyle w:val="Heading3Char"/>
          <w:rFonts w:asciiTheme="minorHAnsi" w:hAnsiTheme="minorHAnsi" w:cstheme="minorHAnsi"/>
          <w:b/>
          <w:bCs/>
          <w:noProof/>
          <w:color w:val="auto"/>
          <w:sz w:val="26"/>
          <w:szCs w:val="26"/>
        </w:rPr>
        <mc:AlternateContent>
          <mc:Choice Requires="wpg">
            <w:drawing>
              <wp:anchor distT="0" distB="0" distL="114300" distR="114300" simplePos="0" relativeHeight="251658266" behindDoc="0" locked="0" layoutInCell="1" allowOverlap="1" wp14:anchorId="5C37A7A3" wp14:editId="5E26F75F">
                <wp:simplePos x="0" y="0"/>
                <wp:positionH relativeFrom="page">
                  <wp:posOffset>4914900</wp:posOffset>
                </wp:positionH>
                <wp:positionV relativeFrom="margin">
                  <wp:align>top</wp:align>
                </wp:positionV>
                <wp:extent cx="2475865" cy="8934450"/>
                <wp:effectExtent l="0" t="0" r="19050" b="19050"/>
                <wp:wrapSquare wrapText="bothSides"/>
                <wp:docPr id="280" name="Group 280"/>
                <wp:cNvGraphicFramePr/>
                <a:graphic xmlns:a="http://schemas.openxmlformats.org/drawingml/2006/main">
                  <a:graphicData uri="http://schemas.microsoft.com/office/word/2010/wordprocessingGroup">
                    <wpg:wgp>
                      <wpg:cNvGrpSpPr/>
                      <wpg:grpSpPr>
                        <a:xfrm>
                          <a:off x="0" y="0"/>
                          <a:ext cx="2475865" cy="8934450"/>
                          <a:chOff x="0" y="0"/>
                          <a:chExt cx="2475865" cy="9555480"/>
                        </a:xfrm>
                      </wpg:grpSpPr>
                      <wps:wsp>
                        <wps:cNvPr id="1099054395"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9E251B3" w14:textId="77777777" w:rsidR="00154FB9" w:rsidRDefault="00154FB9"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RMPS</w:t>
                              </w:r>
                            </w:p>
                            <w:p w14:paraId="3A65178B"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83CAB46" wp14:editId="5A8365B5">
                                    <wp:extent cx="587829" cy="587829"/>
                                    <wp:effectExtent l="0" t="0" r="0" b="0"/>
                                    <wp:docPr id="199" name="Graphic 199" descr="Yin And Y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yinandyang.svg"/>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590297" cy="590297"/>
                                            </a:xfrm>
                                            <a:prstGeom prst="rect">
                                              <a:avLst/>
                                            </a:prstGeom>
                                          </pic:spPr>
                                        </pic:pic>
                                      </a:graphicData>
                                    </a:graphic>
                                  </wp:inline>
                                </w:drawing>
                              </w:r>
                              <w:r>
                                <w:rPr>
                                  <w:rFonts w:eastAsiaTheme="majorEastAsia" w:cstheme="minorHAnsi"/>
                                  <w:sz w:val="24"/>
                                  <w:szCs w:val="24"/>
                                </w:rPr>
                                <w:t xml:space="preserve"> Religion &amp; Philosophy</w:t>
                              </w:r>
                            </w:p>
                            <w:p w14:paraId="53450F54" w14:textId="77777777" w:rsidR="00154FB9" w:rsidRDefault="00154FB9" w:rsidP="005E01F1">
                              <w:pPr>
                                <w:spacing w:after="120" w:line="240" w:lineRule="auto"/>
                                <w:rPr>
                                  <w:rFonts w:eastAsiaTheme="majorEastAsia" w:cstheme="minorHAnsi"/>
                                  <w:sz w:val="24"/>
                                  <w:szCs w:val="24"/>
                                </w:rPr>
                              </w:pPr>
                            </w:p>
                            <w:p w14:paraId="1B69EF92"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7DE1C351" wp14:editId="590EF036">
                                    <wp:extent cx="642257" cy="642257"/>
                                    <wp:effectExtent l="0" t="0" r="0" b="0"/>
                                    <wp:docPr id="675" name="Graphic 675"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Graphic 675" descr="Users with solid fill"/>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643757" cy="643757"/>
                                            </a:xfrm>
                                            <a:prstGeom prst="rect">
                                              <a:avLst/>
                                            </a:prstGeom>
                                          </pic:spPr>
                                        </pic:pic>
                                      </a:graphicData>
                                    </a:graphic>
                                  </wp:inline>
                                </w:drawing>
                              </w:r>
                              <w:r>
                                <w:rPr>
                                  <w:rFonts w:eastAsiaTheme="majorEastAsia" w:cstheme="minorHAnsi"/>
                                  <w:sz w:val="24"/>
                                  <w:szCs w:val="24"/>
                                </w:rPr>
                                <w:t xml:space="preserve">  Debate</w:t>
                              </w:r>
                            </w:p>
                            <w:p w14:paraId="4A1876A6" w14:textId="77777777" w:rsidR="00154FB9" w:rsidRDefault="00154FB9" w:rsidP="005E01F1">
                              <w:pPr>
                                <w:spacing w:after="120" w:line="240" w:lineRule="auto"/>
                                <w:rPr>
                                  <w:rFonts w:eastAsiaTheme="majorEastAsia" w:cstheme="minorHAnsi"/>
                                  <w:sz w:val="24"/>
                                  <w:szCs w:val="24"/>
                                </w:rPr>
                              </w:pPr>
                            </w:p>
                            <w:p w14:paraId="278CAA81" w14:textId="77777777" w:rsidR="00154FB9" w:rsidRDefault="00154FB9" w:rsidP="005E01F1">
                              <w:pPr>
                                <w:spacing w:after="120" w:line="240" w:lineRule="auto"/>
                                <w:rPr>
                                  <w:rFonts w:eastAsiaTheme="majorEastAsia" w:cstheme="minorHAnsi"/>
                                  <w:sz w:val="24"/>
                                  <w:szCs w:val="24"/>
                                </w:rPr>
                              </w:pPr>
                            </w:p>
                            <w:p w14:paraId="5A75D56D"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D223623" wp14:editId="1483B37C">
                                    <wp:extent cx="527957" cy="527957"/>
                                    <wp:effectExtent l="0" t="0" r="5715" b="0"/>
                                    <wp:docPr id="672" name="Graphic 672" descr="Handcuff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Graphic 672" descr="Handcuffs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30310" cy="530310"/>
                                            </a:xfrm>
                                            <a:prstGeom prst="rect">
                                              <a:avLst/>
                                            </a:prstGeom>
                                          </pic:spPr>
                                        </pic:pic>
                                      </a:graphicData>
                                    </a:graphic>
                                  </wp:inline>
                                </w:drawing>
                              </w:r>
                              <w:r>
                                <w:rPr>
                                  <w:rFonts w:eastAsiaTheme="majorEastAsia" w:cstheme="minorHAnsi"/>
                                  <w:sz w:val="24"/>
                                  <w:szCs w:val="24"/>
                                </w:rPr>
                                <w:t xml:space="preserve">Moral Issues </w:t>
                              </w:r>
                            </w:p>
                            <w:p w14:paraId="76F65402" w14:textId="77777777" w:rsidR="00F60306" w:rsidRDefault="00F60306" w:rsidP="00F60306">
                              <w:pPr>
                                <w:spacing w:after="120" w:line="240" w:lineRule="auto"/>
                                <w:rPr>
                                  <w:rFonts w:eastAsiaTheme="majorEastAsia" w:cstheme="minorHAnsi"/>
                                  <w:sz w:val="24"/>
                                  <w:szCs w:val="24"/>
                                </w:rPr>
                              </w:pPr>
                              <w:r>
                                <w:rPr>
                                  <w:rFonts w:eastAsiaTheme="majorEastAsia" w:cstheme="minorHAnsi"/>
                                  <w:sz w:val="24"/>
                                  <w:szCs w:val="24"/>
                                </w:rPr>
                                <w:t>Find out more about RMPS progression pathways at Firrhill by scanning the QR code below:</w:t>
                              </w:r>
                            </w:p>
                            <w:p w14:paraId="7589AA22" w14:textId="4BFD18A2" w:rsidR="00154FB9" w:rsidRDefault="00F60306" w:rsidP="005E01F1">
                              <w:pPr>
                                <w:spacing w:after="120" w:line="240" w:lineRule="auto"/>
                                <w:rPr>
                                  <w:rFonts w:eastAsiaTheme="majorEastAsia" w:cstheme="minorHAnsi"/>
                                  <w:sz w:val="24"/>
                                  <w:szCs w:val="24"/>
                                </w:rPr>
                              </w:pPr>
                              <w:r>
                                <w:rPr>
                                  <w:noProof/>
                                </w:rPr>
                                <w:drawing>
                                  <wp:inline distT="0" distB="0" distL="0" distR="0" wp14:anchorId="47A6D7F1" wp14:editId="66B71144">
                                    <wp:extent cx="1316355" cy="1420495"/>
                                    <wp:effectExtent l="0" t="0" r="0" b="8255"/>
                                    <wp:docPr id="114" name="Picture 114"/>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16355" cy="1420495"/>
                                            </a:xfrm>
                                            <a:prstGeom prst="rect">
                                              <a:avLst/>
                                            </a:prstGeom>
                                            <a:noFill/>
                                            <a:ln>
                                              <a:noFill/>
                                            </a:ln>
                                            <a:effectLst/>
                                          </pic:spPr>
                                        </pic:pic>
                                      </a:graphicData>
                                    </a:graphic>
                                  </wp:inline>
                                </w:drawing>
                              </w:r>
                            </w:p>
                            <w:p w14:paraId="3D50DE00" w14:textId="77777777" w:rsidR="00154FB9" w:rsidRDefault="00154FB9" w:rsidP="005E01F1">
                              <w:pPr>
                                <w:spacing w:after="120" w:line="240" w:lineRule="auto"/>
                                <w:rPr>
                                  <w:rFonts w:eastAsiaTheme="majorEastAsia" w:cstheme="minorHAnsi"/>
                                  <w:sz w:val="24"/>
                                  <w:szCs w:val="24"/>
                                </w:rPr>
                              </w:pPr>
                            </w:p>
                            <w:p w14:paraId="0C537FFD" w14:textId="77777777" w:rsidR="00F60306" w:rsidRDefault="00F60306" w:rsidP="00F60306">
                              <w:pPr>
                                <w:spacing w:after="120" w:line="240" w:lineRule="auto"/>
                                <w:rPr>
                                  <w:rFonts w:eastAsiaTheme="majorEastAsia" w:cstheme="minorHAnsi"/>
                                  <w:sz w:val="24"/>
                                  <w:szCs w:val="24"/>
                                </w:rPr>
                              </w:pPr>
                              <w:r>
                                <w:rPr>
                                  <w:rFonts w:eastAsiaTheme="majorEastAsia" w:cstheme="minorHAnsi"/>
                                  <w:sz w:val="24"/>
                                  <w:szCs w:val="24"/>
                                </w:rPr>
                                <w:t xml:space="preserve">Find out more about positive destinations from RMPS alumni by scanning the QR code below: </w:t>
                              </w:r>
                            </w:p>
                            <w:p w14:paraId="62618562" w14:textId="3E420C63" w:rsidR="00154FB9" w:rsidRDefault="00F60306" w:rsidP="005E01F1">
                              <w:pPr>
                                <w:spacing w:after="120" w:line="240" w:lineRule="auto"/>
                                <w:rPr>
                                  <w:rFonts w:eastAsiaTheme="majorEastAsia" w:cstheme="minorHAnsi"/>
                                  <w:sz w:val="24"/>
                                  <w:szCs w:val="24"/>
                                </w:rPr>
                              </w:pPr>
                              <w:r>
                                <w:rPr>
                                  <w:noProof/>
                                </w:rPr>
                                <w:drawing>
                                  <wp:inline distT="0" distB="0" distL="0" distR="0" wp14:anchorId="06E20417" wp14:editId="27C39CD5">
                                    <wp:extent cx="1309370" cy="1400175"/>
                                    <wp:effectExtent l="0" t="0" r="5080" b="9525"/>
                                    <wp:docPr id="115" name="Picture 115"/>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09370" cy="1400175"/>
                                            </a:xfrm>
                                            <a:prstGeom prst="rect">
                                              <a:avLst/>
                                            </a:prstGeom>
                                            <a:noFill/>
                                            <a:ln>
                                              <a:noFill/>
                                            </a:ln>
                                            <a:effectLst/>
                                          </pic:spPr>
                                        </pic:pic>
                                      </a:graphicData>
                                    </a:graphic>
                                  </wp:inline>
                                </w:drawing>
                              </w:r>
                            </w:p>
                            <w:p w14:paraId="5246E335" w14:textId="77777777" w:rsidR="00154FB9" w:rsidRDefault="00154FB9" w:rsidP="005E01F1">
                              <w:pPr>
                                <w:spacing w:after="120" w:line="240" w:lineRule="auto"/>
                                <w:rPr>
                                  <w:rFonts w:eastAsiaTheme="majorEastAsia" w:cstheme="minorHAnsi"/>
                                  <w:sz w:val="24"/>
                                  <w:szCs w:val="24"/>
                                </w:rPr>
                              </w:pPr>
                            </w:p>
                            <w:p w14:paraId="04874398" w14:textId="77777777" w:rsidR="00154FB9" w:rsidRDefault="00154FB9" w:rsidP="005E01F1">
                              <w:pPr>
                                <w:spacing w:after="120" w:line="240" w:lineRule="auto"/>
                                <w:rPr>
                                  <w:rFonts w:eastAsiaTheme="majorEastAsia" w:cstheme="minorHAnsi"/>
                                  <w:sz w:val="24"/>
                                  <w:szCs w:val="24"/>
                                </w:rPr>
                              </w:pPr>
                            </w:p>
                            <w:p w14:paraId="5438E1CE" w14:textId="77777777" w:rsidR="00154FB9" w:rsidRDefault="00154FB9" w:rsidP="005E01F1">
                              <w:pPr>
                                <w:spacing w:after="120" w:line="240" w:lineRule="auto"/>
                                <w:rPr>
                                  <w:rFonts w:eastAsiaTheme="majorEastAsia" w:cstheme="minorHAnsi"/>
                                  <w:sz w:val="24"/>
                                  <w:szCs w:val="24"/>
                                </w:rPr>
                              </w:pPr>
                            </w:p>
                            <w:p w14:paraId="253B6F88" w14:textId="77777777" w:rsidR="00154FB9" w:rsidRDefault="00154FB9" w:rsidP="005E01F1">
                              <w:pPr>
                                <w:spacing w:after="120" w:line="240" w:lineRule="auto"/>
                                <w:rPr>
                                  <w:rFonts w:eastAsiaTheme="majorEastAsia" w:cstheme="minorHAnsi"/>
                                  <w:sz w:val="24"/>
                                  <w:szCs w:val="24"/>
                                </w:rPr>
                              </w:pPr>
                            </w:p>
                            <w:p w14:paraId="74328A1F" w14:textId="77777777" w:rsidR="00154FB9" w:rsidRDefault="00154FB9" w:rsidP="005E01F1">
                              <w:pPr>
                                <w:spacing w:after="120" w:line="240" w:lineRule="auto"/>
                                <w:rPr>
                                  <w:rFonts w:eastAsiaTheme="majorEastAsia" w:cstheme="minorHAnsi"/>
                                  <w:sz w:val="24"/>
                                  <w:szCs w:val="24"/>
                                </w:rPr>
                              </w:pPr>
                            </w:p>
                            <w:p w14:paraId="51E9BFAC" w14:textId="77777777" w:rsidR="00154FB9" w:rsidRDefault="00154FB9" w:rsidP="005E01F1">
                              <w:pPr>
                                <w:spacing w:after="120" w:line="240" w:lineRule="auto"/>
                                <w:rPr>
                                  <w:rFonts w:eastAsiaTheme="majorEastAsia" w:cstheme="minorHAnsi"/>
                                  <w:sz w:val="24"/>
                                  <w:szCs w:val="24"/>
                                </w:rPr>
                              </w:pPr>
                            </w:p>
                            <w:p w14:paraId="0F6AFF6E" w14:textId="77777777" w:rsidR="00154FB9" w:rsidRDefault="00154FB9" w:rsidP="005E01F1">
                              <w:pPr>
                                <w:spacing w:after="120" w:line="240" w:lineRule="auto"/>
                                <w:rPr>
                                  <w:rFonts w:eastAsiaTheme="majorEastAsia" w:cstheme="minorHAnsi"/>
                                  <w:sz w:val="24"/>
                                  <w:szCs w:val="24"/>
                                </w:rPr>
                              </w:pPr>
                            </w:p>
                            <w:p w14:paraId="16D5DF8D" w14:textId="77777777" w:rsidR="00154FB9" w:rsidRPr="001C159C" w:rsidRDefault="00154FB9" w:rsidP="005E01F1">
                              <w:pPr>
                                <w:spacing w:after="120" w:line="240" w:lineRule="auto"/>
                                <w:rPr>
                                  <w:rFonts w:eastAsiaTheme="majorEastAsia" w:cstheme="minorHAnsi"/>
                                  <w:sz w:val="24"/>
                                  <w:szCs w:val="24"/>
                                </w:rPr>
                              </w:pPr>
                            </w:p>
                            <w:p w14:paraId="25EDEDBB" w14:textId="77777777" w:rsidR="00154FB9" w:rsidRDefault="00154FB9" w:rsidP="005E01F1">
                              <w:pPr>
                                <w:rPr>
                                  <w:color w:val="44546A" w:themeColor="text2"/>
                                </w:rPr>
                              </w:pPr>
                            </w:p>
                          </w:txbxContent>
                        </wps:txbx>
                        <wps:bodyPr rot="0" vert="horz" wrap="square" lIns="182880" tIns="457200" rIns="182880" bIns="73152" anchor="t" anchorCtr="0" upright="1">
                          <a:noAutofit/>
                        </wps:bodyPr>
                      </wps:wsp>
                      <wps:wsp>
                        <wps:cNvPr id="839948869" name="Rectangle 282"/>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895C90"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83" name="Rectangle 283"/>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2FE410" w14:textId="77777777" w:rsidR="00154FB9" w:rsidRDefault="00154FB9" w:rsidP="005E01F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5C37A7A3" id="Group 280" o:spid="_x0000_s1218" style="position:absolute;margin-left:387pt;margin-top:0;width:194.95pt;height:703.5pt;z-index:251658266;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">
                <v:rect id="AutoShape 14" o:spid="_x0000_s121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" fillcolor="white [3212]" strokecolor="#747070 [1614]" strokeweight="1.25pt">
                  <v:textbox inset="14.4pt,36pt,14.4pt,5.76pt">
                    <w:txbxContent>
                      <w:p w14:paraId="39E251B3" w14:textId="77777777" w:rsidR="00154FB9" w:rsidRDefault="00154FB9" w:rsidP="005E01F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RMPS</w:t>
                        </w:r>
                      </w:p>
                      <w:p w14:paraId="3A65178B"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83CAB46" wp14:editId="5A8365B5">
                              <wp:extent cx="587829" cy="587829"/>
                              <wp:effectExtent l="0" t="0" r="0" b="0"/>
                              <wp:docPr id="199" name="Graphic 199" descr="Yin And Y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yinandyang.svg"/>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590297" cy="590297"/>
                                      </a:xfrm>
                                      <a:prstGeom prst="rect">
                                        <a:avLst/>
                                      </a:prstGeom>
                                    </pic:spPr>
                                  </pic:pic>
                                </a:graphicData>
                              </a:graphic>
                            </wp:inline>
                          </w:drawing>
                        </w:r>
                        <w:r>
                          <w:rPr>
                            <w:rFonts w:eastAsiaTheme="majorEastAsia" w:cstheme="minorHAnsi"/>
                            <w:sz w:val="24"/>
                            <w:szCs w:val="24"/>
                          </w:rPr>
                          <w:t xml:space="preserve"> Religion &amp; Philosophy</w:t>
                        </w:r>
                      </w:p>
                      <w:p w14:paraId="53450F54" w14:textId="77777777" w:rsidR="00154FB9" w:rsidRDefault="00154FB9" w:rsidP="005E01F1">
                        <w:pPr>
                          <w:spacing w:after="120" w:line="240" w:lineRule="auto"/>
                          <w:rPr>
                            <w:rFonts w:eastAsiaTheme="majorEastAsia" w:cstheme="minorHAnsi"/>
                            <w:sz w:val="24"/>
                            <w:szCs w:val="24"/>
                          </w:rPr>
                        </w:pPr>
                      </w:p>
                      <w:p w14:paraId="1B69EF92" w14:textId="77777777" w:rsidR="00154FB9" w:rsidRDefault="00154FB9" w:rsidP="005E01F1">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7DE1C351" wp14:editId="590EF036">
                              <wp:extent cx="642257" cy="642257"/>
                              <wp:effectExtent l="0" t="0" r="0" b="0"/>
                              <wp:docPr id="675" name="Graphic 675" descr="Us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Graphic 675" descr="Users with solid fill"/>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643757" cy="643757"/>
                                      </a:xfrm>
                                      <a:prstGeom prst="rect">
                                        <a:avLst/>
                                      </a:prstGeom>
                                    </pic:spPr>
                                  </pic:pic>
                                </a:graphicData>
                              </a:graphic>
                            </wp:inline>
                          </w:drawing>
                        </w:r>
                        <w:r>
                          <w:rPr>
                            <w:rFonts w:eastAsiaTheme="majorEastAsia" w:cstheme="minorHAnsi"/>
                            <w:sz w:val="24"/>
                            <w:szCs w:val="24"/>
                          </w:rPr>
                          <w:t xml:space="preserve">  Debate</w:t>
                        </w:r>
                      </w:p>
                      <w:p w14:paraId="4A1876A6" w14:textId="77777777" w:rsidR="00154FB9" w:rsidRDefault="00154FB9" w:rsidP="005E01F1">
                        <w:pPr>
                          <w:spacing w:after="120" w:line="240" w:lineRule="auto"/>
                          <w:rPr>
                            <w:rFonts w:eastAsiaTheme="majorEastAsia" w:cstheme="minorHAnsi"/>
                            <w:sz w:val="24"/>
                            <w:szCs w:val="24"/>
                          </w:rPr>
                        </w:pPr>
                      </w:p>
                      <w:p w14:paraId="278CAA81" w14:textId="77777777" w:rsidR="00154FB9" w:rsidRDefault="00154FB9" w:rsidP="005E01F1">
                        <w:pPr>
                          <w:spacing w:after="120" w:line="240" w:lineRule="auto"/>
                          <w:rPr>
                            <w:rFonts w:eastAsiaTheme="majorEastAsia" w:cstheme="minorHAnsi"/>
                            <w:sz w:val="24"/>
                            <w:szCs w:val="24"/>
                          </w:rPr>
                        </w:pPr>
                      </w:p>
                      <w:p w14:paraId="5A75D56D" w14:textId="77777777" w:rsidR="00154FB9" w:rsidRDefault="00154FB9" w:rsidP="005E01F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D223623" wp14:editId="1483B37C">
                              <wp:extent cx="527957" cy="527957"/>
                              <wp:effectExtent l="0" t="0" r="5715" b="0"/>
                              <wp:docPr id="672" name="Graphic 672" descr="Handcuff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Graphic 672" descr="Handcuffs with solid fill"/>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30310" cy="530310"/>
                                      </a:xfrm>
                                      <a:prstGeom prst="rect">
                                        <a:avLst/>
                                      </a:prstGeom>
                                    </pic:spPr>
                                  </pic:pic>
                                </a:graphicData>
                              </a:graphic>
                            </wp:inline>
                          </w:drawing>
                        </w:r>
                        <w:r>
                          <w:rPr>
                            <w:rFonts w:eastAsiaTheme="majorEastAsia" w:cstheme="minorHAnsi"/>
                            <w:sz w:val="24"/>
                            <w:szCs w:val="24"/>
                          </w:rPr>
                          <w:t xml:space="preserve">Moral Issues </w:t>
                        </w:r>
                      </w:p>
                      <w:p w14:paraId="76F65402" w14:textId="77777777" w:rsidR="00F60306" w:rsidRDefault="00F60306" w:rsidP="00F60306">
                        <w:pPr>
                          <w:spacing w:after="120" w:line="240" w:lineRule="auto"/>
                          <w:rPr>
                            <w:rFonts w:eastAsiaTheme="majorEastAsia" w:cstheme="minorHAnsi"/>
                            <w:sz w:val="24"/>
                            <w:szCs w:val="24"/>
                          </w:rPr>
                        </w:pPr>
                        <w:r>
                          <w:rPr>
                            <w:rFonts w:eastAsiaTheme="majorEastAsia" w:cstheme="minorHAnsi"/>
                            <w:sz w:val="24"/>
                            <w:szCs w:val="24"/>
                          </w:rPr>
                          <w:t>Find out more about RMPS progression pathways at Firrhill by scanning the QR code below:</w:t>
                        </w:r>
                      </w:p>
                      <w:p w14:paraId="7589AA22" w14:textId="4BFD18A2" w:rsidR="00154FB9" w:rsidRDefault="00F60306" w:rsidP="005E01F1">
                        <w:pPr>
                          <w:spacing w:after="120" w:line="240" w:lineRule="auto"/>
                          <w:rPr>
                            <w:rFonts w:eastAsiaTheme="majorEastAsia" w:cstheme="minorHAnsi"/>
                            <w:sz w:val="24"/>
                            <w:szCs w:val="24"/>
                          </w:rPr>
                        </w:pPr>
                        <w:r>
                          <w:rPr>
                            <w:noProof/>
                          </w:rPr>
                          <w:drawing>
                            <wp:inline distT="0" distB="0" distL="0" distR="0" wp14:anchorId="47A6D7F1" wp14:editId="66B71144">
                              <wp:extent cx="1316355" cy="1420495"/>
                              <wp:effectExtent l="0" t="0" r="0" b="8255"/>
                              <wp:docPr id="114" name="Picture 114"/>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16355" cy="1420495"/>
                                      </a:xfrm>
                                      <a:prstGeom prst="rect">
                                        <a:avLst/>
                                      </a:prstGeom>
                                      <a:noFill/>
                                      <a:ln>
                                        <a:noFill/>
                                      </a:ln>
                                      <a:effectLst/>
                                    </pic:spPr>
                                  </pic:pic>
                                </a:graphicData>
                              </a:graphic>
                            </wp:inline>
                          </w:drawing>
                        </w:r>
                      </w:p>
                      <w:p w14:paraId="3D50DE00" w14:textId="77777777" w:rsidR="00154FB9" w:rsidRDefault="00154FB9" w:rsidP="005E01F1">
                        <w:pPr>
                          <w:spacing w:after="120" w:line="240" w:lineRule="auto"/>
                          <w:rPr>
                            <w:rFonts w:eastAsiaTheme="majorEastAsia" w:cstheme="minorHAnsi"/>
                            <w:sz w:val="24"/>
                            <w:szCs w:val="24"/>
                          </w:rPr>
                        </w:pPr>
                      </w:p>
                      <w:p w14:paraId="0C537FFD" w14:textId="77777777" w:rsidR="00F60306" w:rsidRDefault="00F60306" w:rsidP="00F60306">
                        <w:pPr>
                          <w:spacing w:after="120" w:line="240" w:lineRule="auto"/>
                          <w:rPr>
                            <w:rFonts w:eastAsiaTheme="majorEastAsia" w:cstheme="minorHAnsi"/>
                            <w:sz w:val="24"/>
                            <w:szCs w:val="24"/>
                          </w:rPr>
                        </w:pPr>
                        <w:r>
                          <w:rPr>
                            <w:rFonts w:eastAsiaTheme="majorEastAsia" w:cstheme="minorHAnsi"/>
                            <w:sz w:val="24"/>
                            <w:szCs w:val="24"/>
                          </w:rPr>
                          <w:t xml:space="preserve">Find out more about positive destinations from RMPS alumni by scanning the QR code below: </w:t>
                        </w:r>
                      </w:p>
                      <w:p w14:paraId="62618562" w14:textId="3E420C63" w:rsidR="00154FB9" w:rsidRDefault="00F60306" w:rsidP="005E01F1">
                        <w:pPr>
                          <w:spacing w:after="120" w:line="240" w:lineRule="auto"/>
                          <w:rPr>
                            <w:rFonts w:eastAsiaTheme="majorEastAsia" w:cstheme="minorHAnsi"/>
                            <w:sz w:val="24"/>
                            <w:szCs w:val="24"/>
                          </w:rPr>
                        </w:pPr>
                        <w:r>
                          <w:rPr>
                            <w:noProof/>
                          </w:rPr>
                          <w:drawing>
                            <wp:inline distT="0" distB="0" distL="0" distR="0" wp14:anchorId="06E20417" wp14:editId="27C39CD5">
                              <wp:extent cx="1309370" cy="1400175"/>
                              <wp:effectExtent l="0" t="0" r="5080" b="9525"/>
                              <wp:docPr id="115" name="Picture 115"/>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09370" cy="1400175"/>
                                      </a:xfrm>
                                      <a:prstGeom prst="rect">
                                        <a:avLst/>
                                      </a:prstGeom>
                                      <a:noFill/>
                                      <a:ln>
                                        <a:noFill/>
                                      </a:ln>
                                      <a:effectLst/>
                                    </pic:spPr>
                                  </pic:pic>
                                </a:graphicData>
                              </a:graphic>
                            </wp:inline>
                          </w:drawing>
                        </w:r>
                      </w:p>
                      <w:p w14:paraId="5246E335" w14:textId="77777777" w:rsidR="00154FB9" w:rsidRDefault="00154FB9" w:rsidP="005E01F1">
                        <w:pPr>
                          <w:spacing w:after="120" w:line="240" w:lineRule="auto"/>
                          <w:rPr>
                            <w:rFonts w:eastAsiaTheme="majorEastAsia" w:cstheme="minorHAnsi"/>
                            <w:sz w:val="24"/>
                            <w:szCs w:val="24"/>
                          </w:rPr>
                        </w:pPr>
                      </w:p>
                      <w:p w14:paraId="04874398" w14:textId="77777777" w:rsidR="00154FB9" w:rsidRDefault="00154FB9" w:rsidP="005E01F1">
                        <w:pPr>
                          <w:spacing w:after="120" w:line="240" w:lineRule="auto"/>
                          <w:rPr>
                            <w:rFonts w:eastAsiaTheme="majorEastAsia" w:cstheme="minorHAnsi"/>
                            <w:sz w:val="24"/>
                            <w:szCs w:val="24"/>
                          </w:rPr>
                        </w:pPr>
                      </w:p>
                      <w:p w14:paraId="5438E1CE" w14:textId="77777777" w:rsidR="00154FB9" w:rsidRDefault="00154FB9" w:rsidP="005E01F1">
                        <w:pPr>
                          <w:spacing w:after="120" w:line="240" w:lineRule="auto"/>
                          <w:rPr>
                            <w:rFonts w:eastAsiaTheme="majorEastAsia" w:cstheme="minorHAnsi"/>
                            <w:sz w:val="24"/>
                            <w:szCs w:val="24"/>
                          </w:rPr>
                        </w:pPr>
                      </w:p>
                      <w:p w14:paraId="253B6F88" w14:textId="77777777" w:rsidR="00154FB9" w:rsidRDefault="00154FB9" w:rsidP="005E01F1">
                        <w:pPr>
                          <w:spacing w:after="120" w:line="240" w:lineRule="auto"/>
                          <w:rPr>
                            <w:rFonts w:eastAsiaTheme="majorEastAsia" w:cstheme="minorHAnsi"/>
                            <w:sz w:val="24"/>
                            <w:szCs w:val="24"/>
                          </w:rPr>
                        </w:pPr>
                      </w:p>
                      <w:p w14:paraId="74328A1F" w14:textId="77777777" w:rsidR="00154FB9" w:rsidRDefault="00154FB9" w:rsidP="005E01F1">
                        <w:pPr>
                          <w:spacing w:after="120" w:line="240" w:lineRule="auto"/>
                          <w:rPr>
                            <w:rFonts w:eastAsiaTheme="majorEastAsia" w:cstheme="minorHAnsi"/>
                            <w:sz w:val="24"/>
                            <w:szCs w:val="24"/>
                          </w:rPr>
                        </w:pPr>
                      </w:p>
                      <w:p w14:paraId="51E9BFAC" w14:textId="77777777" w:rsidR="00154FB9" w:rsidRDefault="00154FB9" w:rsidP="005E01F1">
                        <w:pPr>
                          <w:spacing w:after="120" w:line="240" w:lineRule="auto"/>
                          <w:rPr>
                            <w:rFonts w:eastAsiaTheme="majorEastAsia" w:cstheme="minorHAnsi"/>
                            <w:sz w:val="24"/>
                            <w:szCs w:val="24"/>
                          </w:rPr>
                        </w:pPr>
                      </w:p>
                      <w:p w14:paraId="0F6AFF6E" w14:textId="77777777" w:rsidR="00154FB9" w:rsidRDefault="00154FB9" w:rsidP="005E01F1">
                        <w:pPr>
                          <w:spacing w:after="120" w:line="240" w:lineRule="auto"/>
                          <w:rPr>
                            <w:rFonts w:eastAsiaTheme="majorEastAsia" w:cstheme="minorHAnsi"/>
                            <w:sz w:val="24"/>
                            <w:szCs w:val="24"/>
                          </w:rPr>
                        </w:pPr>
                      </w:p>
                      <w:p w14:paraId="16D5DF8D" w14:textId="77777777" w:rsidR="00154FB9" w:rsidRPr="001C159C" w:rsidRDefault="00154FB9" w:rsidP="005E01F1">
                        <w:pPr>
                          <w:spacing w:after="120" w:line="240" w:lineRule="auto"/>
                          <w:rPr>
                            <w:rFonts w:eastAsiaTheme="majorEastAsia" w:cstheme="minorHAnsi"/>
                            <w:sz w:val="24"/>
                            <w:szCs w:val="24"/>
                          </w:rPr>
                        </w:pPr>
                      </w:p>
                      <w:p w14:paraId="25EDEDBB" w14:textId="77777777" w:rsidR="00154FB9" w:rsidRDefault="00154FB9" w:rsidP="005E01F1">
                        <w:pPr>
                          <w:rPr>
                            <w:color w:val="44546A" w:themeColor="text2"/>
                          </w:rPr>
                        </w:pPr>
                      </w:p>
                    </w:txbxContent>
                  </v:textbox>
                </v:rect>
                <v:rect id="Rectangle 282" o:spid="_x0000_s122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" fillcolor="#8eaadb [1940]" stroked="f" strokeweight="1pt">
                  <v:textbox inset="14.4pt,14.4pt,14.4pt,28.8pt">
                    <w:txbxContent>
                      <w:p w14:paraId="1B895C90" w14:textId="77777777" w:rsidR="00154FB9" w:rsidRDefault="00154FB9" w:rsidP="005E01F1">
                        <w:pPr>
                          <w:spacing w:before="240"/>
                          <w:rPr>
                            <w:color w:val="FFFFFF" w:themeColor="background1"/>
                          </w:rPr>
                        </w:pPr>
                      </w:p>
                    </w:txbxContent>
                  </v:textbox>
                </v:rect>
                <v:rect id="Rectangle 283" o:spid="_x0000_s122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" fillcolor="#4472c4 [3204]" stroked="f" strokeweight="1pt">
                  <v:textbox inset="14.4pt,14.4pt,14.4pt,28.8pt">
                    <w:txbxContent>
                      <w:p w14:paraId="3B2FE410" w14:textId="77777777" w:rsidR="00154FB9" w:rsidRDefault="00154FB9" w:rsidP="005E01F1">
                        <w:pPr>
                          <w:spacing w:before="240"/>
                          <w:rPr>
                            <w:color w:val="FFFFFF" w:themeColor="background1"/>
                          </w:rPr>
                        </w:pPr>
                      </w:p>
                    </w:txbxContent>
                  </v:textbox>
                </v:rect>
                <w10:wrap type="square" anchorx="page" anchory="margin"/>
              </v:group>
            </w:pict>
          </mc:Fallback>
        </mc:AlternateContent>
      </w:r>
      <w:r w:rsidRPr="00BF4DC9">
        <w:rPr>
          <w:rStyle w:val="Heading3Char"/>
          <w:rFonts w:asciiTheme="minorHAnsi" w:hAnsiTheme="minorHAnsi" w:cstheme="minorHAnsi"/>
          <w:b/>
          <w:bCs/>
          <w:color w:val="auto"/>
          <w:sz w:val="26"/>
          <w:szCs w:val="26"/>
        </w:rPr>
        <w:t>RMPS</w:t>
      </w:r>
      <w:bookmarkEnd w:id="129"/>
      <w:bookmarkEnd w:id="130"/>
      <w:r w:rsidRPr="00BF4DC9">
        <w:rPr>
          <w:rStyle w:val="Heading3Char"/>
          <w:rFonts w:asciiTheme="minorHAnsi" w:hAnsiTheme="minorHAnsi" w:cstheme="minorHAnsi"/>
          <w:b/>
          <w:bCs/>
          <w:color w:val="auto"/>
          <w:sz w:val="26"/>
          <w:szCs w:val="26"/>
        </w:rPr>
        <w:t xml:space="preserve"> </w:t>
      </w:r>
    </w:p>
    <w:p w14:paraId="01944967" w14:textId="77777777" w:rsidR="005E01F1" w:rsidRPr="00765339" w:rsidRDefault="005E01F1" w:rsidP="005E01F1">
      <w:pPr>
        <w:spacing w:after="0" w:line="360" w:lineRule="auto"/>
        <w:rPr>
          <w:sz w:val="24"/>
          <w:szCs w:val="24"/>
        </w:rPr>
      </w:pPr>
    </w:p>
    <w:p w14:paraId="5044482C" w14:textId="72A90638" w:rsidR="005E01F1" w:rsidRDefault="00F60306" w:rsidP="005E01F1">
      <w:pPr>
        <w:autoSpaceDE w:val="0"/>
        <w:autoSpaceDN w:val="0"/>
        <w:adjustRightInd w:val="0"/>
        <w:spacing w:after="0" w:line="360" w:lineRule="auto"/>
        <w:rPr>
          <w:rFonts w:eastAsia="Calibri" w:cstheme="minorHAnsi"/>
          <w:color w:val="0A0A0A"/>
          <w:sz w:val="24"/>
          <w:szCs w:val="24"/>
          <w:shd w:val="clear" w:color="auto" w:fill="FEFEFE"/>
        </w:rPr>
      </w:pPr>
      <w:r w:rsidRPr="00765339">
        <w:rPr>
          <w:rFonts w:eastAsia="Calibri" w:cstheme="minorHAnsi"/>
          <w:color w:val="000000"/>
          <w:sz w:val="24"/>
          <w:szCs w:val="24"/>
        </w:rPr>
        <w:t xml:space="preserve">Religious, Moral and Philosophical Studies </w:t>
      </w:r>
      <w:r w:rsidRPr="00765339">
        <w:rPr>
          <w:rFonts w:eastAsia="Calibri" w:cstheme="minorHAnsi"/>
          <w:color w:val="0A0A0A"/>
          <w:sz w:val="24"/>
          <w:szCs w:val="24"/>
          <w:shd w:val="clear" w:color="auto" w:fill="FEFEFE"/>
        </w:rPr>
        <w:t>focuses on questions of meaning, value and purpose in life and is concerned with humankind's exploration of these questions. The aim of the department is to produce articulate, open-minded, tolerant pupils who are able to empathise with those who differ from themselves. The skills developed in RMPS are valued by employers and universities alike. You will learn to analyse and evaluate sources, beliefs, and viewpoints, form arguments and come to reasoned conclusions on a number of contemporary issues. These skills will help you in other subjects,</w:t>
      </w:r>
      <w:r>
        <w:rPr>
          <w:rFonts w:eastAsia="Calibri" w:cstheme="minorHAnsi"/>
          <w:color w:val="0A0A0A"/>
          <w:sz w:val="24"/>
          <w:szCs w:val="24"/>
          <w:shd w:val="clear" w:color="auto" w:fill="FEFEFE"/>
        </w:rPr>
        <w:t xml:space="preserve"> </w:t>
      </w:r>
      <w:r w:rsidRPr="00765339">
        <w:rPr>
          <w:rFonts w:eastAsia="Calibri" w:cstheme="minorHAnsi"/>
          <w:color w:val="0A0A0A"/>
          <w:sz w:val="24"/>
          <w:szCs w:val="24"/>
          <w:shd w:val="clear" w:color="auto" w:fill="FEFEFE"/>
        </w:rPr>
        <w:t>college, university and work.</w:t>
      </w:r>
    </w:p>
    <w:p w14:paraId="596092FF" w14:textId="77777777" w:rsidR="00F60306" w:rsidRDefault="00F60306" w:rsidP="005E01F1">
      <w:pPr>
        <w:autoSpaceDE w:val="0"/>
        <w:autoSpaceDN w:val="0"/>
        <w:adjustRightInd w:val="0"/>
        <w:spacing w:after="0" w:line="360" w:lineRule="auto"/>
        <w:rPr>
          <w:rFonts w:eastAsia="Calibri" w:cstheme="minorHAnsi"/>
          <w:color w:val="0A0A0A"/>
          <w:sz w:val="24"/>
          <w:szCs w:val="24"/>
          <w:shd w:val="clear" w:color="auto" w:fill="FEFEFE"/>
        </w:rPr>
      </w:pPr>
    </w:p>
    <w:p w14:paraId="2589A10C" w14:textId="77777777" w:rsidR="00F60306" w:rsidRPr="00765339" w:rsidRDefault="00F60306" w:rsidP="00F60306">
      <w:pPr>
        <w:numPr>
          <w:ilvl w:val="0"/>
          <w:numId w:val="12"/>
        </w:numPr>
        <w:autoSpaceDE w:val="0"/>
        <w:autoSpaceDN w:val="0"/>
        <w:adjustRightInd w:val="0"/>
        <w:spacing w:after="0" w:line="360" w:lineRule="auto"/>
        <w:rPr>
          <w:rFonts w:eastAsia="Calibri" w:cstheme="minorHAnsi"/>
          <w:color w:val="000000"/>
          <w:sz w:val="24"/>
          <w:szCs w:val="24"/>
        </w:rPr>
      </w:pPr>
      <w:r w:rsidRPr="00765339">
        <w:rPr>
          <w:rFonts w:eastAsia="Calibri" w:cstheme="minorHAnsi"/>
          <w:color w:val="000000"/>
          <w:sz w:val="24"/>
          <w:szCs w:val="24"/>
        </w:rPr>
        <w:t>RMPS will allow you to develop an understanding of society and the world in which we live by looking at different religious and non-religious responses to contemporary moral issues</w:t>
      </w:r>
    </w:p>
    <w:p w14:paraId="2BF40A2D" w14:textId="77777777" w:rsidR="00F60306" w:rsidRPr="00765339" w:rsidRDefault="00F60306" w:rsidP="00F60306">
      <w:pPr>
        <w:numPr>
          <w:ilvl w:val="0"/>
          <w:numId w:val="12"/>
        </w:numPr>
        <w:autoSpaceDE w:val="0"/>
        <w:autoSpaceDN w:val="0"/>
        <w:adjustRightInd w:val="0"/>
        <w:spacing w:after="0" w:line="360" w:lineRule="auto"/>
        <w:rPr>
          <w:rFonts w:eastAsia="Calibri" w:cstheme="minorHAnsi"/>
          <w:color w:val="000000"/>
          <w:sz w:val="24"/>
          <w:szCs w:val="24"/>
        </w:rPr>
      </w:pPr>
      <w:r w:rsidRPr="00765339">
        <w:rPr>
          <w:rFonts w:eastAsia="Calibri" w:cstheme="minorHAnsi"/>
          <w:color w:val="000000"/>
          <w:sz w:val="24"/>
          <w:szCs w:val="24"/>
        </w:rPr>
        <w:t>RMPS teaches you critical thinking skills and gives you the ability to interpret sources and analyse case studies</w:t>
      </w:r>
    </w:p>
    <w:p w14:paraId="4C371865" w14:textId="6793B94A" w:rsidR="00F60306" w:rsidRPr="00765339" w:rsidRDefault="00F60306" w:rsidP="00F60306">
      <w:pPr>
        <w:numPr>
          <w:ilvl w:val="0"/>
          <w:numId w:val="12"/>
        </w:numPr>
        <w:autoSpaceDE w:val="0"/>
        <w:autoSpaceDN w:val="0"/>
        <w:adjustRightInd w:val="0"/>
        <w:spacing w:after="0" w:line="360" w:lineRule="auto"/>
        <w:rPr>
          <w:rFonts w:eastAsia="Calibri" w:cstheme="minorHAnsi"/>
          <w:color w:val="000000"/>
          <w:sz w:val="24"/>
          <w:szCs w:val="24"/>
        </w:rPr>
      </w:pPr>
      <w:r w:rsidRPr="00765339">
        <w:rPr>
          <w:rFonts w:eastAsia="Calibri" w:cstheme="minorHAnsi"/>
          <w:color w:val="000000"/>
          <w:sz w:val="24"/>
          <w:szCs w:val="24"/>
        </w:rPr>
        <w:t xml:space="preserve">RMPS teaches you how to form arguments and develop informed opinions that you can use in debate </w:t>
      </w:r>
    </w:p>
    <w:p w14:paraId="78AFAF6F" w14:textId="77777777" w:rsidR="00F60306" w:rsidRPr="00765339" w:rsidRDefault="00F60306" w:rsidP="00F60306">
      <w:pPr>
        <w:numPr>
          <w:ilvl w:val="0"/>
          <w:numId w:val="12"/>
        </w:numPr>
        <w:autoSpaceDE w:val="0"/>
        <w:autoSpaceDN w:val="0"/>
        <w:adjustRightInd w:val="0"/>
        <w:spacing w:after="0" w:line="360" w:lineRule="auto"/>
        <w:rPr>
          <w:rFonts w:eastAsia="Calibri" w:cstheme="minorHAnsi"/>
          <w:color w:val="000000"/>
          <w:sz w:val="24"/>
          <w:szCs w:val="24"/>
        </w:rPr>
      </w:pPr>
      <w:r w:rsidRPr="00765339">
        <w:rPr>
          <w:rFonts w:eastAsia="Calibri" w:cstheme="minorHAnsi"/>
          <w:color w:val="000000"/>
          <w:sz w:val="24"/>
          <w:szCs w:val="24"/>
        </w:rPr>
        <w:t>RMPS allows you to develop empathy and the ability to understand other perspectives</w:t>
      </w:r>
    </w:p>
    <w:p w14:paraId="596FDF33" w14:textId="77777777" w:rsidR="00F60306" w:rsidRPr="00765339" w:rsidRDefault="00F60306" w:rsidP="005E01F1">
      <w:pPr>
        <w:autoSpaceDE w:val="0"/>
        <w:autoSpaceDN w:val="0"/>
        <w:adjustRightInd w:val="0"/>
        <w:spacing w:after="0" w:line="360" w:lineRule="auto"/>
        <w:rPr>
          <w:rFonts w:eastAsia="Calibri" w:cstheme="minorHAnsi"/>
          <w:color w:val="FF0000"/>
          <w:sz w:val="24"/>
          <w:szCs w:val="24"/>
        </w:rPr>
      </w:pPr>
    </w:p>
    <w:p w14:paraId="1141AF85" w14:textId="77777777" w:rsidR="005E01F1" w:rsidRPr="00765339" w:rsidRDefault="005E01F1" w:rsidP="005E01F1">
      <w:pPr>
        <w:spacing w:after="0" w:line="360" w:lineRule="auto"/>
        <w:rPr>
          <w:sz w:val="24"/>
          <w:szCs w:val="24"/>
        </w:rPr>
      </w:pPr>
    </w:p>
    <w:p w14:paraId="1FF74AAC" w14:textId="77777777" w:rsidR="005E01F1" w:rsidRPr="00765339" w:rsidRDefault="005E01F1" w:rsidP="005E01F1">
      <w:pPr>
        <w:pStyle w:val="explaindarkred"/>
        <w:spacing w:before="0" w:beforeAutospacing="0" w:after="0" w:afterAutospacing="0" w:line="360" w:lineRule="auto"/>
        <w:rPr>
          <w:rFonts w:asciiTheme="minorHAnsi" w:hAnsiTheme="minorHAnsi" w:cstheme="minorHAnsi"/>
          <w:sz w:val="24"/>
          <w:szCs w:val="24"/>
        </w:rPr>
      </w:pPr>
      <w:r w:rsidRPr="00765339">
        <w:rPr>
          <w:rFonts w:asciiTheme="minorHAnsi" w:hAnsiTheme="minorHAnsi" w:cstheme="minorHAnsi"/>
          <w:b/>
          <w:bCs/>
          <w:sz w:val="24"/>
          <w:szCs w:val="24"/>
        </w:rPr>
        <w:t xml:space="preserve">Career Progression </w:t>
      </w:r>
      <w:r w:rsidRPr="00765339">
        <w:rPr>
          <w:rFonts w:asciiTheme="minorHAnsi" w:hAnsiTheme="minorHAnsi" w:cstheme="minorHAnsi"/>
          <w:sz w:val="24"/>
          <w:szCs w:val="24"/>
        </w:rPr>
        <w:t>(many and varied)</w:t>
      </w:r>
    </w:p>
    <w:tbl>
      <w:tblPr>
        <w:tblStyle w:val="TableGrid"/>
        <w:tblW w:w="6462" w:type="dxa"/>
        <w:tblLook w:val="04A0" w:firstRow="1" w:lastRow="0" w:firstColumn="1" w:lastColumn="0" w:noHBand="0" w:noVBand="1"/>
      </w:tblPr>
      <w:tblGrid>
        <w:gridCol w:w="2154"/>
        <w:gridCol w:w="2154"/>
        <w:gridCol w:w="2154"/>
      </w:tblGrid>
      <w:tr w:rsidR="005E01F1" w14:paraId="45BC9D0C" w14:textId="77777777" w:rsidTr="00154FB9">
        <w:trPr>
          <w:trHeight w:val="361"/>
        </w:trPr>
        <w:tc>
          <w:tcPr>
            <w:tcW w:w="2154" w:type="dxa"/>
            <w:vAlign w:val="center"/>
          </w:tcPr>
          <w:p w14:paraId="6CF87BA7"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Charity Worker</w:t>
            </w:r>
          </w:p>
        </w:tc>
        <w:tc>
          <w:tcPr>
            <w:tcW w:w="2154" w:type="dxa"/>
            <w:vAlign w:val="center"/>
          </w:tcPr>
          <w:p w14:paraId="13ACA756"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Doctor</w:t>
            </w:r>
          </w:p>
        </w:tc>
        <w:tc>
          <w:tcPr>
            <w:tcW w:w="2154" w:type="dxa"/>
            <w:vAlign w:val="center"/>
          </w:tcPr>
          <w:p w14:paraId="619C56D9"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International Aid</w:t>
            </w:r>
          </w:p>
        </w:tc>
      </w:tr>
      <w:tr w:rsidR="005E01F1" w14:paraId="1F035FB5" w14:textId="77777777" w:rsidTr="00154FB9">
        <w:trPr>
          <w:trHeight w:val="354"/>
        </w:trPr>
        <w:tc>
          <w:tcPr>
            <w:tcW w:w="2154" w:type="dxa"/>
            <w:vAlign w:val="center"/>
          </w:tcPr>
          <w:p w14:paraId="6FE1A382"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Lawyer</w:t>
            </w:r>
          </w:p>
        </w:tc>
        <w:tc>
          <w:tcPr>
            <w:tcW w:w="2154" w:type="dxa"/>
            <w:vAlign w:val="center"/>
          </w:tcPr>
          <w:p w14:paraId="3E4A9D60"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Mediator</w:t>
            </w:r>
          </w:p>
        </w:tc>
        <w:tc>
          <w:tcPr>
            <w:tcW w:w="2154" w:type="dxa"/>
            <w:vAlign w:val="center"/>
          </w:tcPr>
          <w:p w14:paraId="4F843C1F"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Nursing</w:t>
            </w:r>
          </w:p>
        </w:tc>
      </w:tr>
      <w:tr w:rsidR="005E01F1" w14:paraId="44436F66" w14:textId="77777777" w:rsidTr="00154FB9">
        <w:trPr>
          <w:trHeight w:val="361"/>
        </w:trPr>
        <w:tc>
          <w:tcPr>
            <w:tcW w:w="2154" w:type="dxa"/>
            <w:vAlign w:val="center"/>
          </w:tcPr>
          <w:p w14:paraId="5F7B728D"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Police</w:t>
            </w:r>
          </w:p>
        </w:tc>
        <w:tc>
          <w:tcPr>
            <w:tcW w:w="2154" w:type="dxa"/>
            <w:vAlign w:val="center"/>
          </w:tcPr>
          <w:p w14:paraId="1DE67639"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Politics</w:t>
            </w:r>
          </w:p>
        </w:tc>
        <w:tc>
          <w:tcPr>
            <w:tcW w:w="2154" w:type="dxa"/>
            <w:vAlign w:val="center"/>
          </w:tcPr>
          <w:p w14:paraId="2D522ADF" w14:textId="77777777" w:rsidR="005E01F1" w:rsidRDefault="005E01F1" w:rsidP="00154FB9">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Social Work</w:t>
            </w:r>
          </w:p>
        </w:tc>
      </w:tr>
    </w:tbl>
    <w:p w14:paraId="6A157358" w14:textId="77777777" w:rsidR="005E01F1" w:rsidRPr="00532872" w:rsidRDefault="005E01F1" w:rsidP="005E01F1"/>
    <w:p w14:paraId="53F6E842" w14:textId="77777777" w:rsidR="005E01F1" w:rsidRDefault="005E01F1" w:rsidP="005E01F1">
      <w:pPr>
        <w:pStyle w:val="Heading3"/>
        <w:rPr>
          <w:rFonts w:asciiTheme="minorHAnsi" w:hAnsiTheme="minorHAnsi" w:cstheme="minorHAnsi"/>
          <w:b/>
          <w:bCs/>
          <w:noProof/>
        </w:rPr>
      </w:pPr>
      <w:r>
        <w:rPr>
          <w:rFonts w:asciiTheme="minorHAnsi" w:hAnsiTheme="minorHAnsi" w:cstheme="minorHAnsi"/>
          <w:b/>
          <w:bCs/>
          <w:noProof/>
        </w:rPr>
        <w:br w:type="page"/>
      </w:r>
    </w:p>
    <w:p w14:paraId="42391E64" w14:textId="77777777" w:rsidR="005E01F1" w:rsidRPr="00BF4DC9" w:rsidRDefault="005E01F1" w:rsidP="005E01F1">
      <w:pPr>
        <w:pStyle w:val="Heading3"/>
        <w:rPr>
          <w:rFonts w:asciiTheme="minorHAnsi" w:hAnsiTheme="minorHAnsi" w:cstheme="minorHAnsi"/>
          <w:b/>
          <w:bCs/>
          <w:noProof/>
          <w:color w:val="auto"/>
          <w:sz w:val="26"/>
          <w:szCs w:val="26"/>
        </w:rPr>
      </w:pPr>
      <w:bookmarkStart w:id="131" w:name="_Toc61524603"/>
      <w:bookmarkStart w:id="132" w:name="_Toc123901957"/>
      <w:r w:rsidRPr="00BF4DC9">
        <w:rPr>
          <w:rFonts w:asciiTheme="minorHAnsi" w:hAnsiTheme="minorHAnsi" w:cstheme="minorHAnsi"/>
          <w:b/>
          <w:bCs/>
          <w:noProof/>
          <w:color w:val="auto"/>
          <w:sz w:val="26"/>
          <w:szCs w:val="26"/>
        </w:rPr>
        <w:t>RMPS – National 5</w:t>
      </w:r>
      <w:bookmarkEnd w:id="131"/>
      <w:bookmarkEnd w:id="132"/>
    </w:p>
    <w:p w14:paraId="244FCA2E" w14:textId="77777777" w:rsidR="005E01F1" w:rsidRPr="00765339" w:rsidRDefault="005E01F1" w:rsidP="005E01F1">
      <w:pPr>
        <w:autoSpaceDE w:val="0"/>
        <w:autoSpaceDN w:val="0"/>
        <w:adjustRightInd w:val="0"/>
        <w:spacing w:after="0" w:line="360" w:lineRule="auto"/>
        <w:rPr>
          <w:rFonts w:eastAsia="Calibri" w:cstheme="minorHAnsi"/>
          <w:b/>
          <w:bCs/>
          <w:color w:val="000000"/>
          <w:sz w:val="24"/>
          <w:szCs w:val="24"/>
        </w:rPr>
      </w:pPr>
    </w:p>
    <w:p w14:paraId="41C5CC0D"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What topics are covered in the course? </w:t>
      </w:r>
      <w:r>
        <w:rPr>
          <w:rStyle w:val="eop"/>
          <w:rFonts w:ascii="Calibri" w:eastAsiaTheme="minorEastAsia" w:hAnsi="Calibri" w:cs="Calibri"/>
          <w:color w:val="000000"/>
        </w:rPr>
        <w:t> </w:t>
      </w:r>
    </w:p>
    <w:p w14:paraId="5C31E770"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The National 5 RMPS course has 3 topics and a personal project. The following topics will be covered: </w:t>
      </w:r>
      <w:r>
        <w:rPr>
          <w:rStyle w:val="eop"/>
          <w:rFonts w:ascii="Calibri" w:eastAsiaTheme="minorEastAsia" w:hAnsi="Calibri" w:cs="Calibri"/>
          <w:color w:val="000000"/>
        </w:rPr>
        <w:t> </w:t>
      </w:r>
    </w:p>
    <w:p w14:paraId="01888FEE" w14:textId="77777777" w:rsidR="00F60306" w:rsidRPr="00273D19" w:rsidRDefault="00F60306" w:rsidP="00232577">
      <w:pPr>
        <w:pStyle w:val="paragraph"/>
        <w:numPr>
          <w:ilvl w:val="0"/>
          <w:numId w:val="95"/>
        </w:numPr>
        <w:spacing w:before="0" w:beforeAutospacing="0" w:after="0" w:afterAutospacing="0" w:line="360" w:lineRule="auto"/>
        <w:ind w:left="1080" w:firstLine="0"/>
        <w:textAlignment w:val="baseline"/>
        <w:rPr>
          <w:rStyle w:val="eop"/>
          <w:rFonts w:ascii="Calibri" w:hAnsi="Calibri" w:cs="Calibri"/>
        </w:rPr>
      </w:pPr>
      <w:r>
        <w:rPr>
          <w:rStyle w:val="normaltextrun"/>
          <w:rFonts w:ascii="Calibri" w:hAnsi="Calibri" w:cs="Calibri"/>
          <w:b/>
          <w:bCs/>
          <w:color w:val="000000"/>
        </w:rPr>
        <w:t>Morality and Justice</w:t>
      </w:r>
      <w:r>
        <w:rPr>
          <w:rStyle w:val="normaltextrun"/>
          <w:rFonts w:ascii="Calibri" w:hAnsi="Calibri" w:cs="Calibri"/>
          <w:color w:val="000000"/>
        </w:rPr>
        <w:t>: this section covers the causes of crime; purposes of punishment; UK sentencing and capital punishment and whole life tariffs. We will study religious, philosophical and non-religious arguments regarding the aforementioned issues. We will also study current research, legislation and contemporary case studies. </w:t>
      </w:r>
      <w:r>
        <w:rPr>
          <w:rStyle w:val="eop"/>
          <w:rFonts w:ascii="Calibri" w:eastAsiaTheme="minorEastAsia" w:hAnsi="Calibri" w:cs="Calibri"/>
          <w:color w:val="000000"/>
        </w:rPr>
        <w:t> </w:t>
      </w:r>
    </w:p>
    <w:p w14:paraId="6F064193" w14:textId="77777777" w:rsidR="00F60306" w:rsidRDefault="00F60306" w:rsidP="00F60306">
      <w:pPr>
        <w:pStyle w:val="paragraph"/>
        <w:spacing w:before="0" w:beforeAutospacing="0" w:after="0" w:afterAutospacing="0" w:line="360" w:lineRule="auto"/>
        <w:ind w:left="1080"/>
        <w:textAlignment w:val="baseline"/>
        <w:rPr>
          <w:rFonts w:ascii="Calibri" w:hAnsi="Calibri" w:cs="Calibri"/>
        </w:rPr>
      </w:pPr>
    </w:p>
    <w:p w14:paraId="5E0E935F" w14:textId="77777777" w:rsidR="00F60306" w:rsidRPr="00273D19" w:rsidRDefault="00F60306" w:rsidP="00232577">
      <w:pPr>
        <w:pStyle w:val="paragraph"/>
        <w:numPr>
          <w:ilvl w:val="0"/>
          <w:numId w:val="96"/>
        </w:numPr>
        <w:spacing w:before="0" w:beforeAutospacing="0" w:after="0" w:afterAutospacing="0" w:line="360" w:lineRule="auto"/>
        <w:ind w:left="1080" w:firstLine="0"/>
        <w:textAlignment w:val="baseline"/>
        <w:rPr>
          <w:rStyle w:val="eop"/>
          <w:rFonts w:ascii="Calibri" w:hAnsi="Calibri" w:cs="Calibri"/>
        </w:rPr>
      </w:pPr>
      <w:r>
        <w:rPr>
          <w:rStyle w:val="normaltextrun"/>
          <w:rFonts w:ascii="Calibri" w:hAnsi="Calibri" w:cs="Calibri"/>
          <w:b/>
          <w:bCs/>
          <w:color w:val="000000"/>
        </w:rPr>
        <w:t>Religious and Philosophical Questions</w:t>
      </w:r>
      <w:r>
        <w:rPr>
          <w:rStyle w:val="normaltextrun"/>
          <w:rFonts w:ascii="Calibri" w:hAnsi="Calibri" w:cs="Calibri"/>
          <w:color w:val="000000"/>
        </w:rPr>
        <w:t>: pupils will study religious and philosophical arguments that attempt to prove or to challenge the existence of God.  We look at the Aquinas' Cosmological and Teleological arguments and consider the responses to these by William Paley, David Hume, Bertrand Russell and others; as well as modern scientific theories.</w:t>
      </w:r>
      <w:r>
        <w:rPr>
          <w:rStyle w:val="eop"/>
          <w:rFonts w:ascii="Calibri" w:eastAsiaTheme="minorEastAsia" w:hAnsi="Calibri" w:cs="Calibri"/>
          <w:color w:val="000000"/>
        </w:rPr>
        <w:t> </w:t>
      </w:r>
    </w:p>
    <w:p w14:paraId="70388956" w14:textId="77777777" w:rsidR="00F60306" w:rsidRDefault="00F60306" w:rsidP="00F60306">
      <w:pPr>
        <w:pStyle w:val="paragraph"/>
        <w:spacing w:before="0" w:beforeAutospacing="0" w:after="0" w:afterAutospacing="0" w:line="360" w:lineRule="auto"/>
        <w:ind w:left="1080"/>
        <w:textAlignment w:val="baseline"/>
        <w:rPr>
          <w:rFonts w:ascii="Calibri" w:hAnsi="Calibri" w:cs="Calibri"/>
        </w:rPr>
      </w:pPr>
    </w:p>
    <w:p w14:paraId="43F9A2AD" w14:textId="77777777" w:rsidR="00F60306" w:rsidRDefault="00F60306" w:rsidP="00232577">
      <w:pPr>
        <w:pStyle w:val="paragraph"/>
        <w:numPr>
          <w:ilvl w:val="0"/>
          <w:numId w:val="96"/>
        </w:numPr>
        <w:spacing w:before="0" w:beforeAutospacing="0" w:after="0" w:afterAutospacing="0" w:line="360" w:lineRule="auto"/>
        <w:ind w:left="1080" w:firstLine="0"/>
        <w:textAlignment w:val="baseline"/>
        <w:rPr>
          <w:rFonts w:ascii="Calibri" w:hAnsi="Calibri" w:cs="Calibri"/>
        </w:rPr>
      </w:pPr>
      <w:r>
        <w:rPr>
          <w:rStyle w:val="normaltextrun"/>
          <w:rFonts w:ascii="Calibri" w:hAnsi="Calibri" w:cs="Calibri"/>
          <w:b/>
          <w:bCs/>
          <w:color w:val="000000"/>
        </w:rPr>
        <w:t>World Religion</w:t>
      </w:r>
      <w:r>
        <w:rPr>
          <w:rStyle w:val="normaltextrun"/>
          <w:rFonts w:ascii="Calibri" w:hAnsi="Calibri" w:cs="Calibri"/>
          <w:color w:val="000000"/>
        </w:rPr>
        <w:t>: pupils will study the religion of Buddhism. We will study Buddhist beliefs such as beliefs about the Buddha, The Three Marks of Existence and Four Noble Truths. We will also study Buddhist practices, for example Meditation. </w:t>
      </w:r>
      <w:r>
        <w:rPr>
          <w:rStyle w:val="eop"/>
          <w:rFonts w:ascii="Calibri" w:eastAsiaTheme="minorEastAsia" w:hAnsi="Calibri" w:cs="Calibri"/>
          <w:color w:val="000000"/>
        </w:rPr>
        <w:t> </w:t>
      </w:r>
    </w:p>
    <w:p w14:paraId="5AE29931" w14:textId="77777777" w:rsidR="00F60306" w:rsidRDefault="00F60306" w:rsidP="00F60306">
      <w:pPr>
        <w:pStyle w:val="paragraph"/>
        <w:spacing w:before="0" w:beforeAutospacing="0" w:after="0" w:afterAutospacing="0" w:line="360" w:lineRule="auto"/>
        <w:ind w:left="720"/>
        <w:textAlignment w:val="baseline"/>
        <w:rPr>
          <w:rFonts w:ascii="Segoe UI" w:hAnsi="Segoe UI" w:cs="Segoe UI"/>
          <w:sz w:val="18"/>
          <w:szCs w:val="18"/>
        </w:rPr>
      </w:pPr>
      <w:r>
        <w:rPr>
          <w:rStyle w:val="eop"/>
          <w:rFonts w:ascii="Calibri" w:eastAsiaTheme="minorEastAsia" w:hAnsi="Calibri" w:cs="Calibri"/>
          <w:color w:val="000000"/>
        </w:rPr>
        <w:t> </w:t>
      </w:r>
    </w:p>
    <w:p w14:paraId="421BDE8B"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Pupils will also be given the opportunity to attend a trip to the Edinburgh Sheriff and Justice of the Peace Courts, a Buddhist Temple and the Edinburgh University Buddhism Discovery Day. Several pupils have secured work experience placement with the Scottish Courts and Tribunals service as a result of our trip. </w:t>
      </w:r>
      <w:r>
        <w:rPr>
          <w:rStyle w:val="eop"/>
          <w:rFonts w:ascii="Calibri" w:eastAsiaTheme="minorEastAsia" w:hAnsi="Calibri" w:cs="Calibri"/>
          <w:color w:val="000000"/>
        </w:rPr>
        <w:t> </w:t>
      </w:r>
    </w:p>
    <w:p w14:paraId="7D641707" w14:textId="224906D3" w:rsidR="005E01F1" w:rsidRDefault="005E01F1" w:rsidP="005E01F1">
      <w:pPr>
        <w:autoSpaceDE w:val="0"/>
        <w:autoSpaceDN w:val="0"/>
        <w:adjustRightInd w:val="0"/>
        <w:spacing w:after="0" w:line="360" w:lineRule="auto"/>
        <w:rPr>
          <w:rFonts w:eastAsia="Calibri" w:cstheme="minorHAnsi"/>
          <w:color w:val="000000"/>
          <w:sz w:val="24"/>
          <w:szCs w:val="24"/>
        </w:rPr>
      </w:pPr>
    </w:p>
    <w:p w14:paraId="6111F602"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Assessment</w:t>
      </w:r>
      <w:r>
        <w:rPr>
          <w:rStyle w:val="eop"/>
          <w:rFonts w:ascii="Calibri" w:eastAsiaTheme="minorEastAsia" w:hAnsi="Calibri" w:cs="Calibri"/>
          <w:color w:val="000000"/>
        </w:rPr>
        <w:t> </w:t>
      </w:r>
    </w:p>
    <w:p w14:paraId="09178731"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Assessment is in the form of an assignment and a final examination.  </w:t>
      </w:r>
      <w:r>
        <w:rPr>
          <w:rStyle w:val="eop"/>
          <w:rFonts w:ascii="Calibri" w:eastAsiaTheme="minorEastAsia" w:hAnsi="Calibri" w:cs="Calibri"/>
          <w:color w:val="000000"/>
        </w:rPr>
        <w:t> </w:t>
      </w:r>
    </w:p>
    <w:p w14:paraId="66AA1BD2"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Question Paper – 80 Marks</w:t>
      </w:r>
      <w:r>
        <w:rPr>
          <w:rStyle w:val="eop"/>
          <w:rFonts w:ascii="Calibri" w:eastAsiaTheme="minorEastAsia" w:hAnsi="Calibri" w:cs="Calibri"/>
          <w:color w:val="000000"/>
        </w:rPr>
        <w:t> </w:t>
      </w:r>
    </w:p>
    <w:p w14:paraId="6C703F26" w14:textId="47EE7757" w:rsidR="5EC3CD21" w:rsidRDefault="5EC3CD21" w:rsidP="68194B1B">
      <w:pPr>
        <w:pStyle w:val="paragraph"/>
        <w:spacing w:before="0" w:beforeAutospacing="0" w:after="0" w:afterAutospacing="0" w:line="360" w:lineRule="auto"/>
        <w:rPr>
          <w:rStyle w:val="eop"/>
          <w:rFonts w:ascii="Calibri" w:eastAsiaTheme="minorEastAsia" w:hAnsi="Calibri" w:cs="Calibri"/>
          <w:color w:val="000000" w:themeColor="text1"/>
        </w:rPr>
      </w:pPr>
      <w:r w:rsidRPr="68194B1B">
        <w:rPr>
          <w:rStyle w:val="normaltextrun"/>
          <w:rFonts w:ascii="Calibri" w:hAnsi="Calibri" w:cs="Calibri"/>
          <w:color w:val="000000" w:themeColor="text1"/>
        </w:rPr>
        <w:t>Assignment – 20 Marks</w:t>
      </w:r>
    </w:p>
    <w:p w14:paraId="0FE2F7BC" w14:textId="5588E96A" w:rsidR="46014733" w:rsidRDefault="46014733" w:rsidP="68194B1B">
      <w:pPr>
        <w:pStyle w:val="paragraph"/>
        <w:spacing w:before="0" w:beforeAutospacing="0" w:after="0" w:afterAutospacing="0" w:line="360" w:lineRule="auto"/>
        <w:rPr>
          <w:rFonts w:ascii="Segoe UI" w:hAnsi="Segoe UI" w:cs="Segoe UI"/>
          <w:sz w:val="18"/>
          <w:szCs w:val="18"/>
        </w:rPr>
      </w:pPr>
      <w:r w:rsidRPr="68194B1B">
        <w:rPr>
          <w:rStyle w:val="normaltextrun"/>
          <w:rFonts w:ascii="Calibri" w:hAnsi="Calibri" w:cs="Calibri"/>
          <w:color w:val="000000" w:themeColor="text1"/>
        </w:rPr>
        <w:t>Preparatory work for the assignment is carried out by the pupil. They must then write it up in exam conditions. </w:t>
      </w:r>
      <w:r w:rsidRPr="68194B1B">
        <w:rPr>
          <w:rStyle w:val="eop"/>
          <w:rFonts w:ascii="Calibri" w:eastAsiaTheme="minorEastAsia" w:hAnsi="Calibri" w:cs="Calibri"/>
          <w:color w:val="000000" w:themeColor="text1"/>
        </w:rPr>
        <w:t> </w:t>
      </w:r>
      <w:r w:rsidRPr="68194B1B">
        <w:rPr>
          <w:rFonts w:ascii="Calibri" w:eastAsia="Calibri" w:hAnsi="Calibri" w:cs="Calibri"/>
          <w:color w:val="000000" w:themeColor="text1"/>
        </w:rPr>
        <w:t>This is a self-directed piece of work in which pupils choose and research a religious, moral or philosophical issue and produce an essay discussing their findings.</w:t>
      </w:r>
    </w:p>
    <w:p w14:paraId="1CA4F589" w14:textId="34FFB96F" w:rsidR="68194B1B" w:rsidRDefault="68194B1B" w:rsidP="68194B1B">
      <w:pPr>
        <w:pStyle w:val="paragraph"/>
        <w:spacing w:before="0" w:beforeAutospacing="0" w:after="0" w:afterAutospacing="0" w:line="360" w:lineRule="auto"/>
        <w:rPr>
          <w:rStyle w:val="eop"/>
          <w:rFonts w:ascii="Calibri" w:eastAsiaTheme="minorEastAsia" w:hAnsi="Calibri" w:cs="Calibri"/>
          <w:color w:val="000000" w:themeColor="text1"/>
        </w:rPr>
      </w:pPr>
    </w:p>
    <w:p w14:paraId="66261187"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eop"/>
          <w:rFonts w:ascii="Calibri" w:eastAsiaTheme="minorEastAsia" w:hAnsi="Calibri" w:cs="Calibri"/>
          <w:color w:val="000000"/>
        </w:rPr>
        <w:t> </w:t>
      </w:r>
    </w:p>
    <w:p w14:paraId="5D7B51FD"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Homework</w:t>
      </w:r>
      <w:r>
        <w:rPr>
          <w:rStyle w:val="eop"/>
          <w:rFonts w:ascii="Calibri" w:eastAsiaTheme="minorEastAsia" w:hAnsi="Calibri" w:cs="Calibri"/>
          <w:color w:val="000000"/>
        </w:rPr>
        <w:t> </w:t>
      </w:r>
    </w:p>
    <w:p w14:paraId="5F0550F7"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Homework will come in the form of written questions, case studies and research tasks. </w:t>
      </w:r>
      <w:r>
        <w:rPr>
          <w:rStyle w:val="eop"/>
          <w:rFonts w:ascii="Calibri" w:eastAsiaTheme="minorEastAsia" w:hAnsi="Calibri" w:cs="Calibri"/>
          <w:color w:val="000000"/>
        </w:rPr>
        <w:t> </w:t>
      </w:r>
    </w:p>
    <w:p w14:paraId="6A000FCF"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eop"/>
          <w:rFonts w:ascii="Calibri" w:eastAsiaTheme="minorEastAsia" w:hAnsi="Calibri" w:cs="Calibri"/>
          <w:color w:val="000000"/>
        </w:rPr>
        <w:t> </w:t>
      </w:r>
    </w:p>
    <w:p w14:paraId="1F6B709C"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What are the opportunities for progression? </w:t>
      </w:r>
      <w:r>
        <w:rPr>
          <w:rStyle w:val="eop"/>
          <w:rFonts w:ascii="Calibri" w:eastAsiaTheme="minorEastAsia" w:hAnsi="Calibri" w:cs="Calibri"/>
          <w:color w:val="000000"/>
        </w:rPr>
        <w:t> </w:t>
      </w:r>
    </w:p>
    <w:p w14:paraId="77CBE689"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rPr>
        <w:t>The senior National 5 course will allow you to extend your skills and knowledge whilst preparing you for progression into courses at Higher and Advanced Higher level.</w:t>
      </w:r>
      <w:r>
        <w:rPr>
          <w:rStyle w:val="eop"/>
          <w:rFonts w:ascii="Calibri" w:eastAsiaTheme="minorEastAsia" w:hAnsi="Calibri" w:cs="Calibri"/>
        </w:rPr>
        <w:t> </w:t>
      </w:r>
    </w:p>
    <w:p w14:paraId="4490CA0E" w14:textId="0C875B59" w:rsidR="00F60306" w:rsidRPr="00765339" w:rsidRDefault="00F60306" w:rsidP="68194B1B">
      <w:pPr>
        <w:autoSpaceDE w:val="0"/>
        <w:autoSpaceDN w:val="0"/>
        <w:adjustRightInd w:val="0"/>
        <w:spacing w:after="0" w:line="360" w:lineRule="exact"/>
        <w:rPr>
          <w:rFonts w:ascii="Calibri" w:eastAsia="Calibri" w:hAnsi="Calibri" w:cs="Calibri"/>
          <w:color w:val="000000" w:themeColor="text1"/>
          <w:sz w:val="24"/>
          <w:szCs w:val="24"/>
        </w:rPr>
      </w:pPr>
    </w:p>
    <w:p w14:paraId="66979A93" w14:textId="26D30B77" w:rsidR="00F60306" w:rsidRPr="00765339" w:rsidRDefault="00F60306" w:rsidP="005E01F1">
      <w:pPr>
        <w:autoSpaceDE w:val="0"/>
        <w:autoSpaceDN w:val="0"/>
        <w:adjustRightInd w:val="0"/>
        <w:spacing w:after="0" w:line="360" w:lineRule="auto"/>
        <w:rPr>
          <w:rStyle w:val="eop"/>
          <w:rFonts w:ascii="Calibri" w:eastAsiaTheme="minorEastAsia" w:hAnsi="Calibri" w:cs="Calibri"/>
        </w:rPr>
      </w:pPr>
    </w:p>
    <w:p w14:paraId="204C49DC" w14:textId="77777777" w:rsidR="005E01F1" w:rsidRPr="00765339" w:rsidRDefault="005E01F1" w:rsidP="005E01F1">
      <w:pPr>
        <w:spacing w:after="0" w:line="360" w:lineRule="auto"/>
        <w:rPr>
          <w:b/>
          <w:bCs/>
          <w:noProof/>
          <w:sz w:val="24"/>
          <w:szCs w:val="24"/>
        </w:rPr>
      </w:pPr>
    </w:p>
    <w:p w14:paraId="29BA2D54" w14:textId="77777777" w:rsidR="005E01F1" w:rsidRDefault="005E01F1" w:rsidP="005E01F1"/>
    <w:p w14:paraId="6669B007" w14:textId="77777777" w:rsidR="005E01F1" w:rsidRDefault="005E01F1" w:rsidP="005E01F1">
      <w:pPr>
        <w:pStyle w:val="Heading3"/>
        <w:spacing w:before="0" w:after="160"/>
        <w:rPr>
          <w:rFonts w:asciiTheme="minorHAnsi" w:hAnsiTheme="minorHAnsi" w:cstheme="minorHAnsi"/>
          <w:b/>
          <w:bCs/>
          <w:noProof/>
        </w:rPr>
      </w:pPr>
      <w:r>
        <w:rPr>
          <w:rFonts w:asciiTheme="minorHAnsi" w:hAnsiTheme="minorHAnsi" w:cstheme="minorHAnsi"/>
          <w:b/>
          <w:bCs/>
          <w:noProof/>
        </w:rPr>
        <w:br w:type="page"/>
      </w:r>
    </w:p>
    <w:p w14:paraId="7F92E570" w14:textId="398F18AC" w:rsidR="005E01F1" w:rsidRDefault="005E01F1" w:rsidP="005E01F1">
      <w:pPr>
        <w:pStyle w:val="Heading3"/>
        <w:spacing w:before="0" w:line="360" w:lineRule="auto"/>
        <w:rPr>
          <w:rFonts w:asciiTheme="minorHAnsi" w:hAnsiTheme="minorHAnsi" w:cstheme="minorHAnsi"/>
          <w:b/>
          <w:bCs/>
          <w:noProof/>
          <w:color w:val="auto"/>
          <w:sz w:val="26"/>
          <w:szCs w:val="26"/>
        </w:rPr>
      </w:pPr>
      <w:bookmarkStart w:id="133" w:name="_Toc61524604"/>
      <w:bookmarkStart w:id="134" w:name="_Toc123901958"/>
      <w:r w:rsidRPr="00BF4DC9">
        <w:rPr>
          <w:rFonts w:asciiTheme="minorHAnsi" w:hAnsiTheme="minorHAnsi" w:cstheme="minorHAnsi"/>
          <w:b/>
          <w:bCs/>
          <w:noProof/>
          <w:color w:val="auto"/>
          <w:sz w:val="26"/>
          <w:szCs w:val="26"/>
        </w:rPr>
        <w:t xml:space="preserve">RMPS </w:t>
      </w:r>
      <w:r w:rsidR="00F60306">
        <w:rPr>
          <w:rFonts w:asciiTheme="minorHAnsi" w:hAnsiTheme="minorHAnsi" w:cstheme="minorHAnsi"/>
          <w:b/>
          <w:bCs/>
          <w:noProof/>
          <w:color w:val="auto"/>
          <w:sz w:val="26"/>
          <w:szCs w:val="26"/>
        </w:rPr>
        <w:t>–</w:t>
      </w:r>
      <w:r w:rsidRPr="00BF4DC9">
        <w:rPr>
          <w:rFonts w:asciiTheme="minorHAnsi" w:hAnsiTheme="minorHAnsi" w:cstheme="minorHAnsi"/>
          <w:b/>
          <w:bCs/>
          <w:noProof/>
          <w:color w:val="auto"/>
          <w:sz w:val="26"/>
          <w:szCs w:val="26"/>
        </w:rPr>
        <w:t xml:space="preserve"> Higher</w:t>
      </w:r>
      <w:bookmarkEnd w:id="133"/>
      <w:bookmarkEnd w:id="134"/>
    </w:p>
    <w:p w14:paraId="41B243A5"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b/>
          <w:bCs/>
          <w:color w:val="000000" w:themeColor="text1"/>
        </w:rPr>
        <w:t>Entry Requirements</w:t>
      </w:r>
      <w:r w:rsidRPr="00B70848">
        <w:rPr>
          <w:rStyle w:val="eop"/>
          <w:rFonts w:ascii="Calibri" w:eastAsiaTheme="minorEastAsia" w:hAnsi="Calibri" w:cs="Calibri"/>
          <w:color w:val="000000" w:themeColor="text1"/>
        </w:rPr>
        <w:t> </w:t>
      </w:r>
    </w:p>
    <w:p w14:paraId="6ED9DD84"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color w:val="000000" w:themeColor="text1"/>
        </w:rPr>
        <w:t>National 5 RMPS or National 5 in any other Social Subject. </w:t>
      </w:r>
      <w:r w:rsidRPr="00B70848">
        <w:rPr>
          <w:rStyle w:val="eop"/>
          <w:rFonts w:ascii="Calibri" w:eastAsiaTheme="minorEastAsia" w:hAnsi="Calibri" w:cs="Calibri"/>
          <w:color w:val="000000" w:themeColor="text1"/>
        </w:rPr>
        <w:t> </w:t>
      </w:r>
    </w:p>
    <w:p w14:paraId="37140338"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eop"/>
          <w:rFonts w:ascii="Calibri" w:eastAsiaTheme="minorEastAsia" w:hAnsi="Calibri" w:cs="Calibri"/>
          <w:color w:val="000000" w:themeColor="text1"/>
        </w:rPr>
        <w:t> </w:t>
      </w:r>
    </w:p>
    <w:p w14:paraId="15CC5556"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b/>
          <w:bCs/>
          <w:color w:val="000000" w:themeColor="text1"/>
        </w:rPr>
        <w:t>What topics are covered in the course? </w:t>
      </w:r>
      <w:r w:rsidRPr="00B70848">
        <w:rPr>
          <w:rStyle w:val="eop"/>
          <w:rFonts w:ascii="Calibri" w:eastAsiaTheme="minorEastAsia" w:hAnsi="Calibri" w:cs="Calibri"/>
          <w:color w:val="000000" w:themeColor="text1"/>
        </w:rPr>
        <w:t> </w:t>
      </w:r>
    </w:p>
    <w:p w14:paraId="5AF27D7C" w14:textId="77777777" w:rsidR="00F60306" w:rsidRPr="00B70848" w:rsidRDefault="00F60306" w:rsidP="00F60306">
      <w:pPr>
        <w:pStyle w:val="paragraph"/>
        <w:spacing w:before="0" w:beforeAutospacing="0" w:after="0" w:afterAutospacing="0" w:line="360" w:lineRule="auto"/>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The Higher RMPS course is divided into three sections.   The following topics will be covered: </w:t>
      </w:r>
      <w:r w:rsidRPr="00B70848">
        <w:rPr>
          <w:rStyle w:val="eop"/>
          <w:rFonts w:ascii="Calibri" w:eastAsiaTheme="minorEastAsia" w:hAnsi="Calibri" w:cs="Calibri"/>
          <w:color w:val="000000" w:themeColor="text1"/>
        </w:rPr>
        <w:t> </w:t>
      </w:r>
    </w:p>
    <w:p w14:paraId="23C4F58F"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p>
    <w:p w14:paraId="560D3DEC" w14:textId="77777777" w:rsidR="00F60306" w:rsidRPr="00B70848" w:rsidRDefault="00F60306" w:rsidP="00232577">
      <w:pPr>
        <w:pStyle w:val="paragraph"/>
        <w:numPr>
          <w:ilvl w:val="0"/>
          <w:numId w:val="97"/>
        </w:numPr>
        <w:spacing w:before="0" w:beforeAutospacing="0" w:after="0" w:afterAutospacing="0" w:line="360" w:lineRule="auto"/>
        <w:ind w:left="1080" w:firstLine="0"/>
        <w:textAlignment w:val="baseline"/>
        <w:rPr>
          <w:rStyle w:val="eop"/>
          <w:rFonts w:ascii="Calibri" w:hAnsi="Calibri" w:cs="Calibri"/>
          <w:color w:val="000000" w:themeColor="text1"/>
        </w:rPr>
      </w:pPr>
      <w:r w:rsidRPr="001450AE">
        <w:rPr>
          <w:rStyle w:val="normaltextrun"/>
          <w:rFonts w:ascii="Calibri" w:hAnsi="Calibri" w:cs="Calibri"/>
          <w:b/>
          <w:bCs/>
          <w:color w:val="000000" w:themeColor="text1"/>
        </w:rPr>
        <w:t>Morality and Conflict:</w:t>
      </w:r>
      <w:r w:rsidRPr="00B70848">
        <w:rPr>
          <w:rStyle w:val="normaltextrun"/>
          <w:rFonts w:ascii="Calibri" w:hAnsi="Calibri" w:cs="Calibri"/>
          <w:color w:val="000000" w:themeColor="text1"/>
        </w:rPr>
        <w:t xml:space="preserve"> this section covers various issues relating to conflict – understanding different types of war and justifications for war; the consequences of war on people, the environment and the economy; and modern armaments such as weapons of mass destruction. We will study religious and non-religious responses to the moral issues arising from conflict. </w:t>
      </w:r>
      <w:r w:rsidRPr="00B70848">
        <w:rPr>
          <w:rStyle w:val="eop"/>
          <w:rFonts w:ascii="Calibri" w:eastAsiaTheme="minorEastAsia" w:hAnsi="Calibri" w:cs="Calibri"/>
          <w:color w:val="000000" w:themeColor="text1"/>
        </w:rPr>
        <w:t> </w:t>
      </w:r>
    </w:p>
    <w:p w14:paraId="550D71CE" w14:textId="77777777" w:rsidR="00F60306" w:rsidRPr="00B70848" w:rsidRDefault="00F60306" w:rsidP="00F60306">
      <w:pPr>
        <w:pStyle w:val="paragraph"/>
        <w:spacing w:before="0" w:beforeAutospacing="0" w:after="0" w:afterAutospacing="0" w:line="360" w:lineRule="auto"/>
        <w:ind w:left="1080"/>
        <w:textAlignment w:val="baseline"/>
        <w:rPr>
          <w:rFonts w:ascii="Calibri" w:hAnsi="Calibri" w:cs="Calibri"/>
          <w:color w:val="000000" w:themeColor="text1"/>
        </w:rPr>
      </w:pPr>
    </w:p>
    <w:p w14:paraId="7FD3DB53" w14:textId="77777777" w:rsidR="00F60306" w:rsidRPr="00B70848" w:rsidRDefault="00F60306" w:rsidP="00232577">
      <w:pPr>
        <w:pStyle w:val="paragraph"/>
        <w:numPr>
          <w:ilvl w:val="0"/>
          <w:numId w:val="97"/>
        </w:numPr>
        <w:spacing w:before="0" w:beforeAutospacing="0" w:after="0" w:afterAutospacing="0" w:line="360" w:lineRule="auto"/>
        <w:ind w:left="1080" w:firstLine="0"/>
        <w:textAlignment w:val="baseline"/>
        <w:rPr>
          <w:rStyle w:val="eop"/>
          <w:rFonts w:ascii="Calibri" w:hAnsi="Calibri" w:cs="Calibri"/>
          <w:color w:val="000000" w:themeColor="text1"/>
        </w:rPr>
      </w:pPr>
      <w:r w:rsidRPr="00B70848">
        <w:rPr>
          <w:rStyle w:val="normaltextrun"/>
          <w:rFonts w:ascii="Calibri" w:hAnsi="Calibri" w:cs="Calibri"/>
          <w:b/>
          <w:bCs/>
          <w:color w:val="000000" w:themeColor="text1"/>
        </w:rPr>
        <w:t>Religious and Philosophical Questions</w:t>
      </w:r>
      <w:r w:rsidRPr="00B70848">
        <w:rPr>
          <w:rStyle w:val="normaltextrun"/>
          <w:rFonts w:ascii="Calibri" w:hAnsi="Calibri" w:cs="Calibri"/>
          <w:color w:val="000000" w:themeColor="text1"/>
        </w:rPr>
        <w:t>: pupils will study religious, philosophical and scientific arguments about the existence of God. We look at the arguments for the existence of God from theologians such as Thomas Aquinas and William Paley, and challenges to these arguments from philosophers such as David Hume and Bertrand Russell.  Pupils will weigh up the evidence and form their own conclusions.</w:t>
      </w:r>
      <w:r w:rsidRPr="00B70848">
        <w:rPr>
          <w:rStyle w:val="eop"/>
          <w:rFonts w:ascii="Calibri" w:eastAsiaTheme="minorEastAsia" w:hAnsi="Calibri" w:cs="Calibri"/>
          <w:color w:val="000000" w:themeColor="text1"/>
        </w:rPr>
        <w:t> </w:t>
      </w:r>
    </w:p>
    <w:p w14:paraId="7D920A24" w14:textId="77777777" w:rsidR="00F60306" w:rsidRPr="00B70848" w:rsidRDefault="00F60306" w:rsidP="00F60306">
      <w:pPr>
        <w:pStyle w:val="ListParagraph"/>
        <w:spacing w:after="0" w:line="360" w:lineRule="auto"/>
        <w:rPr>
          <w:rFonts w:ascii="Calibri" w:hAnsi="Calibri" w:cs="Calibri"/>
          <w:color w:val="000000" w:themeColor="text1"/>
        </w:rPr>
      </w:pPr>
    </w:p>
    <w:p w14:paraId="669C052E" w14:textId="77777777" w:rsidR="00F60306" w:rsidRPr="00B70848" w:rsidRDefault="00F60306" w:rsidP="00F60306">
      <w:pPr>
        <w:pStyle w:val="paragraph"/>
        <w:spacing w:before="0" w:beforeAutospacing="0" w:after="0" w:afterAutospacing="0" w:line="360" w:lineRule="auto"/>
        <w:ind w:left="1080"/>
        <w:textAlignment w:val="baseline"/>
        <w:rPr>
          <w:rFonts w:ascii="Calibri" w:hAnsi="Calibri" w:cs="Calibri"/>
          <w:color w:val="000000" w:themeColor="text1"/>
        </w:rPr>
      </w:pPr>
    </w:p>
    <w:p w14:paraId="0A7FAA87" w14:textId="77777777" w:rsidR="00F60306" w:rsidRPr="00B70848" w:rsidRDefault="00F60306" w:rsidP="00232577">
      <w:pPr>
        <w:pStyle w:val="paragraph"/>
        <w:numPr>
          <w:ilvl w:val="0"/>
          <w:numId w:val="97"/>
        </w:numPr>
        <w:spacing w:before="0" w:beforeAutospacing="0" w:after="0" w:afterAutospacing="0" w:line="360" w:lineRule="auto"/>
        <w:ind w:left="1080" w:firstLine="0"/>
        <w:textAlignment w:val="baseline"/>
        <w:rPr>
          <w:rStyle w:val="eop"/>
          <w:rFonts w:ascii="Calibri" w:hAnsi="Calibri" w:cs="Calibri"/>
          <w:color w:val="000000" w:themeColor="text1"/>
        </w:rPr>
      </w:pPr>
      <w:r w:rsidRPr="00B70848">
        <w:rPr>
          <w:rStyle w:val="normaltextrun"/>
          <w:rFonts w:ascii="Calibri" w:hAnsi="Calibri" w:cs="Calibri"/>
          <w:b/>
          <w:bCs/>
          <w:color w:val="000000" w:themeColor="text1"/>
        </w:rPr>
        <w:t>World Religion</w:t>
      </w:r>
      <w:r w:rsidRPr="00B70848">
        <w:rPr>
          <w:rStyle w:val="normaltextrun"/>
          <w:rFonts w:ascii="Calibri" w:hAnsi="Calibri" w:cs="Calibri"/>
          <w:color w:val="000000" w:themeColor="text1"/>
        </w:rPr>
        <w:t>: pupils will study the religion of Islam. Pupils will learn about Muslim beliefs surrounding the Nature of God, the Nature of Human Beings, beliefs about Muhammad, Judgement and Akhirah, Living according to the Five Pillars, Submission and Worship. </w:t>
      </w:r>
      <w:r w:rsidRPr="00B70848">
        <w:rPr>
          <w:rStyle w:val="eop"/>
          <w:rFonts w:ascii="Calibri" w:eastAsiaTheme="minorEastAsia" w:hAnsi="Calibri" w:cs="Calibri"/>
          <w:color w:val="000000" w:themeColor="text1"/>
        </w:rPr>
        <w:t> </w:t>
      </w:r>
    </w:p>
    <w:p w14:paraId="5EBDB756" w14:textId="77777777" w:rsidR="00F60306" w:rsidRPr="00B70848" w:rsidRDefault="00F60306" w:rsidP="00F60306">
      <w:pPr>
        <w:pStyle w:val="paragraph"/>
        <w:spacing w:before="0" w:beforeAutospacing="0" w:after="0" w:afterAutospacing="0" w:line="360" w:lineRule="auto"/>
        <w:ind w:left="1080"/>
        <w:textAlignment w:val="baseline"/>
        <w:rPr>
          <w:rFonts w:ascii="Calibri" w:hAnsi="Calibri" w:cs="Calibri"/>
          <w:color w:val="000000" w:themeColor="text1"/>
        </w:rPr>
      </w:pPr>
    </w:p>
    <w:p w14:paraId="2F2F4439"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color w:val="000000" w:themeColor="text1"/>
        </w:rPr>
        <w:t>Pupils will also be given the opportunity to attend a trip to the Edinburgh University Alwaleed Centre and Central Mosque.  </w:t>
      </w:r>
      <w:r w:rsidRPr="00B70848">
        <w:rPr>
          <w:rStyle w:val="eop"/>
          <w:rFonts w:ascii="Calibri" w:eastAsiaTheme="minorEastAsia" w:hAnsi="Calibri" w:cs="Calibri"/>
          <w:color w:val="000000" w:themeColor="text1"/>
        </w:rPr>
        <w:t> </w:t>
      </w:r>
    </w:p>
    <w:p w14:paraId="4358FA5A"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eop"/>
          <w:rFonts w:ascii="Calibri" w:eastAsiaTheme="minorEastAsia" w:hAnsi="Calibri" w:cs="Calibri"/>
          <w:color w:val="000000" w:themeColor="text1"/>
        </w:rPr>
        <w:t> </w:t>
      </w:r>
    </w:p>
    <w:p w14:paraId="478918A6" w14:textId="77777777" w:rsidR="00F60306" w:rsidRPr="00B70848" w:rsidRDefault="00F60306" w:rsidP="00F60306">
      <w:pPr>
        <w:pStyle w:val="paragraph"/>
        <w:spacing w:before="0" w:beforeAutospacing="0" w:after="0" w:afterAutospacing="0" w:line="360" w:lineRule="auto"/>
        <w:textAlignment w:val="baseline"/>
        <w:rPr>
          <w:rStyle w:val="eop"/>
          <w:rFonts w:ascii="Calibri" w:eastAsiaTheme="minorEastAsia" w:hAnsi="Calibri" w:cs="Calibri"/>
          <w:color w:val="000000" w:themeColor="text1"/>
        </w:rPr>
      </w:pPr>
      <w:r w:rsidRPr="00B70848">
        <w:rPr>
          <w:rStyle w:val="normaltextrun"/>
          <w:rFonts w:ascii="Calibri" w:hAnsi="Calibri" w:cs="Calibri"/>
          <w:b/>
          <w:bCs/>
          <w:color w:val="000000" w:themeColor="text1"/>
        </w:rPr>
        <w:t>Assessment</w:t>
      </w:r>
      <w:r w:rsidRPr="00B70848">
        <w:rPr>
          <w:rStyle w:val="eop"/>
          <w:rFonts w:ascii="Calibri" w:eastAsiaTheme="minorEastAsia" w:hAnsi="Calibri" w:cs="Calibri"/>
          <w:color w:val="000000" w:themeColor="text1"/>
        </w:rPr>
        <w:t> </w:t>
      </w:r>
    </w:p>
    <w:p w14:paraId="3435CBE3" w14:textId="2F847DCF" w:rsidR="00F60306" w:rsidRPr="00B70848" w:rsidRDefault="26A4A795" w:rsidP="68194B1B">
      <w:pPr>
        <w:pStyle w:val="paragraph"/>
        <w:spacing w:before="0" w:beforeAutospacing="0" w:after="0" w:afterAutospacing="0" w:line="360" w:lineRule="auto"/>
        <w:textAlignment w:val="baseline"/>
        <w:rPr>
          <w:rFonts w:ascii="Segoe UI" w:hAnsi="Segoe UI" w:cs="Segoe UI"/>
          <w:color w:val="000000" w:themeColor="text1"/>
          <w:sz w:val="18"/>
          <w:szCs w:val="18"/>
        </w:rPr>
      </w:pPr>
      <w:r w:rsidRPr="68194B1B">
        <w:rPr>
          <w:rFonts w:ascii="Calibri" w:eastAsia="Calibri" w:hAnsi="Calibri" w:cs="Calibri"/>
          <w:color w:val="242424"/>
          <w:sz w:val="22"/>
          <w:szCs w:val="22"/>
        </w:rPr>
        <w:t xml:space="preserve"> </w:t>
      </w:r>
    </w:p>
    <w:p w14:paraId="1258943B" w14:textId="5D0F1D64" w:rsidR="00F60306" w:rsidRPr="00B70848" w:rsidRDefault="26A4A795" w:rsidP="68194B1B">
      <w:pPr>
        <w:spacing w:after="0" w:line="360" w:lineRule="exact"/>
        <w:textAlignment w:val="baseline"/>
      </w:pPr>
      <w:r w:rsidRPr="68194B1B">
        <w:rPr>
          <w:rFonts w:ascii="Calibri" w:eastAsia="Calibri" w:hAnsi="Calibri" w:cs="Calibri"/>
          <w:color w:val="000000" w:themeColor="text1"/>
          <w:sz w:val="24"/>
          <w:szCs w:val="24"/>
        </w:rPr>
        <w:t xml:space="preserve">Assessment is in the form of a coursework assignment and a final examination.  </w:t>
      </w:r>
    </w:p>
    <w:p w14:paraId="197C8E55" w14:textId="04A9B2AF" w:rsidR="00F60306" w:rsidRPr="00B70848" w:rsidRDefault="00F60306" w:rsidP="68194B1B">
      <w:pPr>
        <w:spacing w:after="0" w:line="360" w:lineRule="exact"/>
        <w:textAlignment w:val="baseline"/>
        <w:rPr>
          <w:rFonts w:ascii="Calibri" w:eastAsia="Calibri" w:hAnsi="Calibri" w:cs="Calibri"/>
          <w:color w:val="000000" w:themeColor="text1"/>
          <w:sz w:val="24"/>
          <w:szCs w:val="24"/>
        </w:rPr>
      </w:pPr>
    </w:p>
    <w:p w14:paraId="1E8176D5" w14:textId="2249CEBC" w:rsidR="00F60306" w:rsidRPr="00B70848" w:rsidRDefault="26A4A795" w:rsidP="68194B1B">
      <w:pPr>
        <w:spacing w:after="0" w:line="360" w:lineRule="exact"/>
        <w:textAlignment w:val="baseline"/>
      </w:pPr>
      <w:r w:rsidRPr="68194B1B">
        <w:rPr>
          <w:rFonts w:ascii="Calibri" w:eastAsia="Calibri" w:hAnsi="Calibri" w:cs="Calibri"/>
          <w:color w:val="000000" w:themeColor="text1"/>
          <w:sz w:val="24"/>
          <w:szCs w:val="24"/>
        </w:rPr>
        <w:t xml:space="preserve">Coursework assignment= </w:t>
      </w:r>
      <w:r w:rsidRPr="68194B1B">
        <w:rPr>
          <w:rFonts w:ascii="Calibri" w:eastAsia="Calibri" w:hAnsi="Calibri" w:cs="Calibri"/>
          <w:b/>
          <w:bCs/>
          <w:color w:val="000000" w:themeColor="text1"/>
          <w:sz w:val="24"/>
          <w:szCs w:val="24"/>
        </w:rPr>
        <w:t>30 marks</w:t>
      </w:r>
      <w:r w:rsidRPr="68194B1B">
        <w:rPr>
          <w:rFonts w:ascii="Calibri" w:eastAsia="Calibri" w:hAnsi="Calibri" w:cs="Calibri"/>
          <w:color w:val="000000" w:themeColor="text1"/>
          <w:sz w:val="24"/>
          <w:szCs w:val="24"/>
        </w:rPr>
        <w:t>.</w:t>
      </w:r>
    </w:p>
    <w:p w14:paraId="7A2DE7D1" w14:textId="240457F8" w:rsidR="00F60306" w:rsidRPr="00B70848" w:rsidRDefault="00F60306" w:rsidP="68194B1B">
      <w:pPr>
        <w:spacing w:after="0" w:line="360" w:lineRule="exact"/>
        <w:textAlignment w:val="baseline"/>
        <w:rPr>
          <w:rFonts w:ascii="Calibri" w:eastAsia="Calibri" w:hAnsi="Calibri" w:cs="Calibri"/>
          <w:color w:val="000000" w:themeColor="text1"/>
          <w:sz w:val="24"/>
          <w:szCs w:val="24"/>
        </w:rPr>
      </w:pPr>
    </w:p>
    <w:p w14:paraId="6E100952" w14:textId="681C3714" w:rsidR="00F60306" w:rsidRPr="00B70848" w:rsidRDefault="26A4A795" w:rsidP="68194B1B">
      <w:pPr>
        <w:spacing w:after="0" w:line="360" w:lineRule="exact"/>
        <w:textAlignment w:val="baseline"/>
      </w:pPr>
      <w:r w:rsidRPr="68194B1B">
        <w:rPr>
          <w:rFonts w:ascii="Calibri" w:eastAsia="Calibri" w:hAnsi="Calibri" w:cs="Calibri"/>
          <w:color w:val="000000" w:themeColor="text1"/>
          <w:sz w:val="24"/>
          <w:szCs w:val="24"/>
        </w:rPr>
        <w:t>This is a self-directed piece of work in which pupils choose and research a religious, moral or philosophical issue and produce an essay discussing their findings.</w:t>
      </w:r>
    </w:p>
    <w:p w14:paraId="249D2783" w14:textId="6F5A525D" w:rsidR="00F60306" w:rsidRPr="00B70848" w:rsidRDefault="26A4A795" w:rsidP="68194B1B">
      <w:pPr>
        <w:spacing w:after="0" w:line="360" w:lineRule="exact"/>
        <w:textAlignment w:val="baseline"/>
      </w:pPr>
      <w:r w:rsidRPr="68194B1B">
        <w:rPr>
          <w:rFonts w:ascii="Calibri" w:eastAsia="Calibri" w:hAnsi="Calibri" w:cs="Calibri"/>
          <w:color w:val="000000" w:themeColor="text1"/>
          <w:sz w:val="24"/>
          <w:szCs w:val="24"/>
        </w:rPr>
        <w:t xml:space="preserve">Paper 1 – World Religion and Morality and Conflict = </w:t>
      </w:r>
      <w:r w:rsidRPr="68194B1B">
        <w:rPr>
          <w:rFonts w:ascii="Calibri" w:eastAsia="Calibri" w:hAnsi="Calibri" w:cs="Calibri"/>
          <w:b/>
          <w:bCs/>
          <w:color w:val="000000" w:themeColor="text1"/>
          <w:sz w:val="24"/>
          <w:szCs w:val="24"/>
        </w:rPr>
        <w:t>60 Marks</w:t>
      </w:r>
      <w:r w:rsidRPr="68194B1B">
        <w:rPr>
          <w:rFonts w:ascii="Calibri" w:eastAsia="Calibri" w:hAnsi="Calibri" w:cs="Calibri"/>
          <w:color w:val="000000" w:themeColor="text1"/>
          <w:sz w:val="24"/>
          <w:szCs w:val="24"/>
        </w:rPr>
        <w:t xml:space="preserve"> </w:t>
      </w:r>
    </w:p>
    <w:p w14:paraId="740C90FD" w14:textId="72B8951A" w:rsidR="00F60306" w:rsidRPr="00B70848" w:rsidRDefault="26A4A795" w:rsidP="68194B1B">
      <w:pPr>
        <w:spacing w:after="0" w:line="360" w:lineRule="exact"/>
        <w:textAlignment w:val="baseline"/>
        <w:rPr>
          <w:rFonts w:ascii="Calibri" w:eastAsia="Calibri" w:hAnsi="Calibri" w:cs="Calibri"/>
          <w:color w:val="000000" w:themeColor="text1"/>
          <w:sz w:val="24"/>
          <w:szCs w:val="24"/>
        </w:rPr>
      </w:pPr>
      <w:r w:rsidRPr="68194B1B">
        <w:rPr>
          <w:rFonts w:ascii="Calibri" w:eastAsia="Calibri" w:hAnsi="Calibri" w:cs="Calibri"/>
          <w:color w:val="000000" w:themeColor="text1"/>
          <w:sz w:val="24"/>
          <w:szCs w:val="24"/>
        </w:rPr>
        <w:t xml:space="preserve">Paper 2 – Religious and Philosophical Questions = </w:t>
      </w:r>
      <w:r w:rsidRPr="68194B1B">
        <w:rPr>
          <w:rFonts w:ascii="Calibri" w:eastAsia="Calibri" w:hAnsi="Calibri" w:cs="Calibri"/>
          <w:b/>
          <w:bCs/>
          <w:color w:val="000000" w:themeColor="text1"/>
          <w:sz w:val="24"/>
          <w:szCs w:val="24"/>
        </w:rPr>
        <w:t>20 Marks</w:t>
      </w:r>
    </w:p>
    <w:p w14:paraId="1ED86B51" w14:textId="2411DF35" w:rsidR="00F60306" w:rsidRPr="00B70848" w:rsidRDefault="00F60306" w:rsidP="00F60306">
      <w:pPr>
        <w:pStyle w:val="paragraph"/>
        <w:spacing w:before="0" w:beforeAutospacing="0" w:after="0" w:afterAutospacing="0" w:line="360" w:lineRule="auto"/>
        <w:textAlignment w:val="baseline"/>
        <w:rPr>
          <w:rStyle w:val="eop"/>
          <w:rFonts w:ascii="Calibri" w:eastAsiaTheme="minorEastAsia" w:hAnsi="Calibri" w:cs="Calibri"/>
        </w:rPr>
      </w:pPr>
    </w:p>
    <w:p w14:paraId="6F99D059"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b/>
          <w:bCs/>
          <w:color w:val="000000" w:themeColor="text1"/>
        </w:rPr>
        <w:t>Homework</w:t>
      </w:r>
      <w:r w:rsidRPr="00B70848">
        <w:rPr>
          <w:rStyle w:val="eop"/>
          <w:rFonts w:ascii="Calibri" w:eastAsiaTheme="minorEastAsia" w:hAnsi="Calibri" w:cs="Calibri"/>
          <w:color w:val="000000" w:themeColor="text1"/>
        </w:rPr>
        <w:t> </w:t>
      </w:r>
    </w:p>
    <w:p w14:paraId="4473ECEB" w14:textId="4CEA1099" w:rsidR="68194B1B" w:rsidRDefault="68194B1B" w:rsidP="68194B1B">
      <w:pPr>
        <w:pStyle w:val="paragraph"/>
        <w:spacing w:before="0" w:beforeAutospacing="0" w:after="0" w:afterAutospacing="0" w:line="360" w:lineRule="auto"/>
        <w:rPr>
          <w:rStyle w:val="eop"/>
          <w:rFonts w:ascii="Calibri" w:eastAsiaTheme="minorEastAsia" w:hAnsi="Calibri" w:cs="Calibri"/>
          <w:color w:val="000000" w:themeColor="text1"/>
        </w:rPr>
      </w:pPr>
    </w:p>
    <w:p w14:paraId="7ADAE2EF"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color w:val="000000" w:themeColor="text1"/>
        </w:rPr>
        <w:t>There will be a piece of homework issued each week in the form of an essay, case study or research/revision task. </w:t>
      </w:r>
      <w:r w:rsidRPr="00B70848">
        <w:rPr>
          <w:rStyle w:val="eop"/>
          <w:rFonts w:ascii="Calibri" w:eastAsiaTheme="minorEastAsia" w:hAnsi="Calibri" w:cs="Calibri"/>
          <w:color w:val="000000" w:themeColor="text1"/>
        </w:rPr>
        <w:t> </w:t>
      </w:r>
    </w:p>
    <w:p w14:paraId="3A40EDBA"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eop"/>
          <w:rFonts w:ascii="Calibri" w:eastAsiaTheme="minorEastAsia" w:hAnsi="Calibri" w:cs="Calibri"/>
          <w:color w:val="000000" w:themeColor="text1"/>
        </w:rPr>
        <w:t> </w:t>
      </w:r>
    </w:p>
    <w:p w14:paraId="67ECB8A2" w14:textId="77777777" w:rsidR="00F60306" w:rsidRPr="00B70848" w:rsidRDefault="00F60306" w:rsidP="00F60306">
      <w:pPr>
        <w:pStyle w:val="paragraph"/>
        <w:spacing w:before="0" w:beforeAutospacing="0" w:after="0" w:afterAutospacing="0" w:line="360" w:lineRule="auto"/>
        <w:textAlignment w:val="baseline"/>
        <w:rPr>
          <w:rStyle w:val="eop"/>
          <w:rFonts w:ascii="Calibri" w:eastAsiaTheme="minorEastAsia" w:hAnsi="Calibri" w:cs="Calibri"/>
          <w:color w:val="000000" w:themeColor="text1"/>
        </w:rPr>
      </w:pPr>
      <w:r w:rsidRPr="00B70848">
        <w:rPr>
          <w:rStyle w:val="normaltextrun"/>
          <w:rFonts w:ascii="Calibri" w:hAnsi="Calibri" w:cs="Calibri"/>
          <w:b/>
          <w:bCs/>
          <w:color w:val="000000" w:themeColor="text1"/>
        </w:rPr>
        <w:t>What are the opportunities for progression? </w:t>
      </w:r>
      <w:r w:rsidRPr="00B70848">
        <w:rPr>
          <w:rStyle w:val="eop"/>
          <w:rFonts w:ascii="Calibri" w:eastAsiaTheme="minorEastAsia" w:hAnsi="Calibri" w:cs="Calibri"/>
          <w:color w:val="000000" w:themeColor="text1"/>
        </w:rPr>
        <w:t> </w:t>
      </w:r>
    </w:p>
    <w:p w14:paraId="7F74044D"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p>
    <w:p w14:paraId="20D5FBEE" w14:textId="77777777" w:rsidR="00F60306" w:rsidRPr="00B70848" w:rsidRDefault="00F60306" w:rsidP="00F60306">
      <w:pPr>
        <w:pStyle w:val="paragraph"/>
        <w:spacing w:before="0" w:beforeAutospacing="0" w:after="0" w:afterAutospacing="0" w:line="360" w:lineRule="auto"/>
        <w:textAlignment w:val="baseline"/>
        <w:rPr>
          <w:rFonts w:ascii="Segoe UI" w:hAnsi="Segoe UI" w:cs="Segoe UI"/>
          <w:color w:val="000000" w:themeColor="text1"/>
          <w:sz w:val="18"/>
          <w:szCs w:val="18"/>
        </w:rPr>
      </w:pPr>
      <w:r w:rsidRPr="00B70848">
        <w:rPr>
          <w:rStyle w:val="normaltextrun"/>
          <w:rFonts w:ascii="Calibri" w:hAnsi="Calibri" w:cs="Calibri"/>
          <w:color w:val="000000" w:themeColor="text1"/>
        </w:rPr>
        <w:t>The Higher course will allow you to extend your skills and knowledge whilst preparing you for progression into courses at Advanced Higher level. The Advanced Higher is made up of two topics: Philosophy of Religion and Medical Ethics.</w:t>
      </w:r>
      <w:r w:rsidRPr="00B70848">
        <w:rPr>
          <w:rStyle w:val="eop"/>
          <w:rFonts w:ascii="Calibri" w:eastAsiaTheme="minorEastAsia" w:hAnsi="Calibri" w:cs="Calibri"/>
          <w:color w:val="000000" w:themeColor="text1"/>
        </w:rPr>
        <w:t> </w:t>
      </w:r>
    </w:p>
    <w:p w14:paraId="4C2E99F9" w14:textId="77777777" w:rsidR="00F60306" w:rsidRPr="00B70848" w:rsidRDefault="00F60306" w:rsidP="00F60306">
      <w:pPr>
        <w:pStyle w:val="paragraph"/>
        <w:spacing w:before="0" w:beforeAutospacing="0" w:after="0" w:afterAutospacing="0"/>
        <w:textAlignment w:val="baseline"/>
        <w:rPr>
          <w:rStyle w:val="pagebreaktextspan"/>
          <w:rFonts w:ascii="Segoe UI" w:hAnsi="Segoe UI" w:cs="Segoe UI"/>
          <w:color w:val="000000" w:themeColor="text1"/>
          <w:sz w:val="18"/>
          <w:szCs w:val="18"/>
          <w:shd w:val="clear" w:color="auto" w:fill="FFFFFF"/>
        </w:rPr>
      </w:pPr>
    </w:p>
    <w:p w14:paraId="32D5CE5C" w14:textId="77777777" w:rsidR="00F60306" w:rsidRDefault="00F60306" w:rsidP="00F60306">
      <w:pPr>
        <w:pStyle w:val="paragraph"/>
        <w:spacing w:before="0" w:beforeAutospacing="0" w:after="0" w:afterAutospacing="0"/>
        <w:textAlignment w:val="baseline"/>
        <w:rPr>
          <w:rStyle w:val="normaltextrun"/>
          <w:rFonts w:ascii="Calibri" w:hAnsi="Calibri" w:cs="Calibri"/>
          <w:b/>
          <w:bCs/>
          <w:color w:val="000000" w:themeColor="text1"/>
          <w:sz w:val="26"/>
          <w:szCs w:val="26"/>
        </w:rPr>
      </w:pPr>
    </w:p>
    <w:p w14:paraId="5BB64689" w14:textId="77777777" w:rsidR="00F60306" w:rsidRPr="00F60306" w:rsidRDefault="00F60306" w:rsidP="00F60306"/>
    <w:p w14:paraId="4F90A179" w14:textId="77777777" w:rsidR="00F60306" w:rsidRDefault="00F60306" w:rsidP="005E01F1">
      <w:pPr>
        <w:pStyle w:val="Heading3"/>
        <w:spacing w:before="0" w:line="360" w:lineRule="auto"/>
        <w:rPr>
          <w:rFonts w:asciiTheme="minorHAnsi" w:hAnsiTheme="minorHAnsi" w:cstheme="minorHAnsi"/>
          <w:b/>
          <w:bCs/>
          <w:noProof/>
          <w:color w:val="auto"/>
          <w:sz w:val="26"/>
          <w:szCs w:val="26"/>
        </w:rPr>
      </w:pPr>
      <w:bookmarkStart w:id="135" w:name="_Toc61524605"/>
      <w:r>
        <w:rPr>
          <w:rFonts w:asciiTheme="minorHAnsi" w:hAnsiTheme="minorHAnsi" w:cstheme="minorHAnsi"/>
          <w:b/>
          <w:bCs/>
          <w:noProof/>
          <w:color w:val="auto"/>
          <w:sz w:val="26"/>
          <w:szCs w:val="26"/>
        </w:rPr>
        <w:br w:type="page"/>
      </w:r>
    </w:p>
    <w:p w14:paraId="79B9A780" w14:textId="538C7C7D" w:rsidR="005E01F1" w:rsidRPr="00BF4DC9" w:rsidRDefault="005E01F1" w:rsidP="005E01F1">
      <w:pPr>
        <w:pStyle w:val="Heading3"/>
        <w:spacing w:before="0" w:line="360" w:lineRule="auto"/>
        <w:rPr>
          <w:rFonts w:asciiTheme="minorHAnsi" w:hAnsiTheme="minorHAnsi" w:cstheme="minorHAnsi"/>
          <w:b/>
          <w:bCs/>
          <w:noProof/>
          <w:color w:val="auto"/>
          <w:sz w:val="26"/>
          <w:szCs w:val="26"/>
        </w:rPr>
      </w:pPr>
      <w:bookmarkStart w:id="136" w:name="_Toc123901959"/>
      <w:r w:rsidRPr="00BF4DC9">
        <w:rPr>
          <w:rFonts w:asciiTheme="minorHAnsi" w:hAnsiTheme="minorHAnsi" w:cstheme="minorHAnsi"/>
          <w:b/>
          <w:bCs/>
          <w:noProof/>
          <w:color w:val="auto"/>
          <w:sz w:val="26"/>
          <w:szCs w:val="26"/>
        </w:rPr>
        <w:t>RMPS – Advanced Higher</w:t>
      </w:r>
      <w:bookmarkEnd w:id="135"/>
      <w:bookmarkEnd w:id="136"/>
    </w:p>
    <w:p w14:paraId="625BDE7F" w14:textId="77777777" w:rsidR="005E01F1" w:rsidRPr="00765339" w:rsidRDefault="005E01F1" w:rsidP="005E01F1">
      <w:pPr>
        <w:autoSpaceDE w:val="0"/>
        <w:autoSpaceDN w:val="0"/>
        <w:adjustRightInd w:val="0"/>
        <w:spacing w:after="0" w:line="360" w:lineRule="auto"/>
        <w:rPr>
          <w:rFonts w:eastAsia="Calibri" w:cstheme="minorHAnsi"/>
          <w:b/>
          <w:bCs/>
          <w:color w:val="000000"/>
          <w:sz w:val="24"/>
          <w:szCs w:val="24"/>
        </w:rPr>
      </w:pPr>
      <w:r w:rsidRPr="00765339">
        <w:rPr>
          <w:rFonts w:eastAsia="Calibri" w:cstheme="minorHAnsi"/>
          <w:b/>
          <w:bCs/>
          <w:color w:val="000000"/>
          <w:sz w:val="24"/>
          <w:szCs w:val="24"/>
        </w:rPr>
        <w:t>Entry Requirements</w:t>
      </w:r>
    </w:p>
    <w:p w14:paraId="797397DB" w14:textId="77777777" w:rsidR="005E01F1" w:rsidRPr="00765339" w:rsidRDefault="005E01F1" w:rsidP="005E01F1">
      <w:pPr>
        <w:autoSpaceDE w:val="0"/>
        <w:autoSpaceDN w:val="0"/>
        <w:adjustRightInd w:val="0"/>
        <w:spacing w:after="0" w:line="360" w:lineRule="auto"/>
        <w:rPr>
          <w:rFonts w:eastAsia="Calibri" w:cstheme="minorHAnsi"/>
          <w:bCs/>
          <w:color w:val="000000"/>
          <w:sz w:val="24"/>
          <w:szCs w:val="24"/>
        </w:rPr>
      </w:pPr>
      <w:r w:rsidRPr="00765339">
        <w:rPr>
          <w:rFonts w:eastAsia="Calibri" w:cstheme="minorHAnsi"/>
          <w:bCs/>
          <w:color w:val="000000"/>
          <w:sz w:val="24"/>
          <w:szCs w:val="24"/>
        </w:rPr>
        <w:t>Good pass at Higher RMPS.</w:t>
      </w:r>
    </w:p>
    <w:p w14:paraId="6295B813" w14:textId="77777777" w:rsidR="005E01F1" w:rsidRPr="00765339" w:rsidRDefault="005E01F1" w:rsidP="005E01F1">
      <w:pPr>
        <w:autoSpaceDE w:val="0"/>
        <w:autoSpaceDN w:val="0"/>
        <w:adjustRightInd w:val="0"/>
        <w:spacing w:after="0" w:line="360" w:lineRule="auto"/>
        <w:rPr>
          <w:rFonts w:eastAsia="Calibri" w:cstheme="minorHAnsi"/>
          <w:sz w:val="24"/>
          <w:szCs w:val="24"/>
        </w:rPr>
      </w:pPr>
    </w:p>
    <w:p w14:paraId="24C39323" w14:textId="7A8F8588" w:rsidR="005E01F1" w:rsidRDefault="005E01F1" w:rsidP="005E01F1">
      <w:pPr>
        <w:autoSpaceDE w:val="0"/>
        <w:autoSpaceDN w:val="0"/>
        <w:adjustRightInd w:val="0"/>
        <w:spacing w:after="0" w:line="360" w:lineRule="auto"/>
        <w:rPr>
          <w:rFonts w:eastAsia="Calibri" w:cstheme="minorHAnsi"/>
          <w:b/>
          <w:bCs/>
          <w:color w:val="000000"/>
          <w:sz w:val="24"/>
          <w:szCs w:val="24"/>
        </w:rPr>
      </w:pPr>
      <w:r w:rsidRPr="00765339">
        <w:rPr>
          <w:rFonts w:eastAsia="Calibri" w:cstheme="minorHAnsi"/>
          <w:b/>
          <w:bCs/>
          <w:color w:val="000000"/>
          <w:sz w:val="24"/>
          <w:szCs w:val="24"/>
        </w:rPr>
        <w:t xml:space="preserve">What topics are covered in the course? </w:t>
      </w:r>
    </w:p>
    <w:p w14:paraId="513FDB60" w14:textId="50F44B8A"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19CFC067"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The Advanced Higher RMPS course has 2 topics and a dissertation. The following topics will be covered: </w:t>
      </w:r>
      <w:r w:rsidRPr="00B70848">
        <w:rPr>
          <w:rStyle w:val="eop"/>
          <w:rFonts w:ascii="Calibri" w:eastAsiaTheme="minorEastAsia" w:hAnsi="Calibri" w:cs="Calibri"/>
          <w:color w:val="000000" w:themeColor="text1"/>
        </w:rPr>
        <w:t> </w:t>
      </w:r>
    </w:p>
    <w:p w14:paraId="5214F0AE"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08622512"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b/>
          <w:bCs/>
          <w:color w:val="000000" w:themeColor="text1"/>
        </w:rPr>
        <w:t>Medical Ethics</w:t>
      </w:r>
      <w:r w:rsidRPr="00B70848">
        <w:rPr>
          <w:rStyle w:val="normaltextrun"/>
          <w:rFonts w:ascii="Calibri" w:hAnsi="Calibri" w:cs="Calibri"/>
          <w:color w:val="000000" w:themeColor="text1"/>
        </w:rPr>
        <w:t>: </w:t>
      </w:r>
      <w:r w:rsidRPr="00B70848">
        <w:rPr>
          <w:rStyle w:val="eop"/>
          <w:rFonts w:ascii="Calibri" w:eastAsiaTheme="minorEastAsia" w:hAnsi="Calibri" w:cs="Calibri"/>
          <w:color w:val="000000" w:themeColor="text1"/>
        </w:rPr>
        <w:t> </w:t>
      </w:r>
    </w:p>
    <w:p w14:paraId="3834DF8F"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5F713761"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This topic is split into three sections:</w:t>
      </w:r>
      <w:r w:rsidRPr="00B70848">
        <w:rPr>
          <w:rStyle w:val="eop"/>
          <w:rFonts w:ascii="Calibri" w:eastAsiaTheme="minorEastAsia" w:hAnsi="Calibri" w:cs="Calibri"/>
          <w:color w:val="000000" w:themeColor="text1"/>
        </w:rPr>
        <w:t> </w:t>
      </w:r>
    </w:p>
    <w:p w14:paraId="15667A8E"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177845CC" w14:textId="77777777" w:rsidR="00F60306" w:rsidRPr="00B70848" w:rsidRDefault="00F60306" w:rsidP="00232577">
      <w:pPr>
        <w:pStyle w:val="paragraph"/>
        <w:numPr>
          <w:ilvl w:val="0"/>
          <w:numId w:val="98"/>
        </w:numPr>
        <w:spacing w:before="0" w:beforeAutospacing="0" w:after="0" w:afterAutospacing="0"/>
        <w:ind w:left="1080" w:firstLine="0"/>
        <w:textAlignment w:val="baseline"/>
        <w:rPr>
          <w:rStyle w:val="eop"/>
          <w:rFonts w:ascii="Calibri" w:hAnsi="Calibri" w:cs="Calibri"/>
          <w:color w:val="000000" w:themeColor="text1"/>
        </w:rPr>
      </w:pPr>
      <w:r w:rsidRPr="00B70848">
        <w:rPr>
          <w:rStyle w:val="normaltextrun"/>
          <w:rFonts w:ascii="Calibri" w:hAnsi="Calibri" w:cs="Calibri"/>
          <w:b/>
          <w:bCs/>
          <w:color w:val="000000" w:themeColor="text1"/>
        </w:rPr>
        <w:t>Beginning of Life Issues</w:t>
      </w:r>
      <w:r w:rsidRPr="00B70848">
        <w:rPr>
          <w:rStyle w:val="eop"/>
          <w:rFonts w:ascii="Calibri" w:eastAsiaTheme="minorEastAsia" w:hAnsi="Calibri" w:cs="Calibri"/>
          <w:color w:val="000000" w:themeColor="text1"/>
        </w:rPr>
        <w:t> </w:t>
      </w:r>
    </w:p>
    <w:p w14:paraId="7C1A5D07" w14:textId="77777777" w:rsidR="00F60306" w:rsidRPr="00B70848" w:rsidRDefault="00F60306" w:rsidP="00F60306">
      <w:pPr>
        <w:pStyle w:val="paragraph"/>
        <w:spacing w:before="0" w:beforeAutospacing="0" w:after="0" w:afterAutospacing="0"/>
        <w:ind w:left="1080"/>
        <w:textAlignment w:val="baseline"/>
        <w:rPr>
          <w:rFonts w:ascii="Calibri" w:hAnsi="Calibri" w:cs="Calibri"/>
          <w:color w:val="000000" w:themeColor="text1"/>
        </w:rPr>
      </w:pPr>
    </w:p>
    <w:p w14:paraId="1A6FBF0B"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This section covers the sanctity of life and personhood; the treatment and use of embryos including IVF, PGD, and Stem Cell research; and abortion. </w:t>
      </w:r>
      <w:r w:rsidRPr="00B70848">
        <w:rPr>
          <w:rStyle w:val="eop"/>
          <w:rFonts w:ascii="Calibri" w:eastAsiaTheme="minorEastAsia" w:hAnsi="Calibri" w:cs="Calibri"/>
          <w:color w:val="000000" w:themeColor="text1"/>
        </w:rPr>
        <w:t> </w:t>
      </w:r>
    </w:p>
    <w:p w14:paraId="4C00D93E"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579B0DF7" w14:textId="77777777" w:rsidR="00F60306" w:rsidRPr="00B70848" w:rsidRDefault="00F60306" w:rsidP="00232577">
      <w:pPr>
        <w:pStyle w:val="paragraph"/>
        <w:numPr>
          <w:ilvl w:val="0"/>
          <w:numId w:val="99"/>
        </w:numPr>
        <w:spacing w:before="0" w:beforeAutospacing="0" w:after="0" w:afterAutospacing="0"/>
        <w:ind w:left="1080" w:firstLine="0"/>
        <w:textAlignment w:val="baseline"/>
        <w:rPr>
          <w:rStyle w:val="eop"/>
          <w:rFonts w:ascii="Calibri" w:hAnsi="Calibri" w:cs="Calibri"/>
          <w:color w:val="000000" w:themeColor="text1"/>
        </w:rPr>
      </w:pPr>
      <w:r w:rsidRPr="00B70848">
        <w:rPr>
          <w:rStyle w:val="normaltextrun"/>
          <w:rFonts w:ascii="Calibri" w:hAnsi="Calibri" w:cs="Calibri"/>
          <w:b/>
          <w:bCs/>
          <w:color w:val="000000" w:themeColor="text1"/>
        </w:rPr>
        <w:t>Prolongation of Life</w:t>
      </w:r>
      <w:r w:rsidRPr="00B70848">
        <w:rPr>
          <w:rStyle w:val="eop"/>
          <w:rFonts w:ascii="Calibri" w:eastAsiaTheme="minorEastAsia" w:hAnsi="Calibri" w:cs="Calibri"/>
          <w:color w:val="000000" w:themeColor="text1"/>
        </w:rPr>
        <w:t> </w:t>
      </w:r>
    </w:p>
    <w:p w14:paraId="7273B2E4" w14:textId="77777777" w:rsidR="00F60306" w:rsidRPr="00B70848" w:rsidRDefault="00F60306" w:rsidP="00F60306">
      <w:pPr>
        <w:pStyle w:val="paragraph"/>
        <w:spacing w:before="0" w:beforeAutospacing="0" w:after="0" w:afterAutospacing="0"/>
        <w:ind w:left="1080"/>
        <w:textAlignment w:val="baseline"/>
        <w:rPr>
          <w:rFonts w:ascii="Calibri" w:hAnsi="Calibri" w:cs="Calibri"/>
          <w:color w:val="000000" w:themeColor="text1"/>
        </w:rPr>
      </w:pPr>
    </w:p>
    <w:p w14:paraId="5BA2BFD3"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This section covers the ethical debate surrounding the procurement and donation of organs.</w:t>
      </w:r>
      <w:r w:rsidRPr="00B70848">
        <w:rPr>
          <w:rStyle w:val="eop"/>
          <w:rFonts w:ascii="Calibri" w:eastAsiaTheme="minorEastAsia" w:hAnsi="Calibri" w:cs="Calibri"/>
          <w:color w:val="000000" w:themeColor="text1"/>
        </w:rPr>
        <w:t> </w:t>
      </w:r>
    </w:p>
    <w:p w14:paraId="0DA5EA2E"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3115A919" w14:textId="77777777" w:rsidR="00F60306" w:rsidRPr="00B70848" w:rsidRDefault="00F60306" w:rsidP="00232577">
      <w:pPr>
        <w:pStyle w:val="paragraph"/>
        <w:numPr>
          <w:ilvl w:val="0"/>
          <w:numId w:val="100"/>
        </w:numPr>
        <w:spacing w:before="0" w:beforeAutospacing="0" w:after="0" w:afterAutospacing="0"/>
        <w:ind w:left="1080" w:firstLine="0"/>
        <w:textAlignment w:val="baseline"/>
        <w:rPr>
          <w:rStyle w:val="eop"/>
          <w:rFonts w:ascii="Calibri" w:hAnsi="Calibri" w:cs="Calibri"/>
          <w:color w:val="000000" w:themeColor="text1"/>
        </w:rPr>
      </w:pPr>
      <w:r w:rsidRPr="00B70848">
        <w:rPr>
          <w:rStyle w:val="normaltextrun"/>
          <w:rFonts w:ascii="Calibri" w:hAnsi="Calibri" w:cs="Calibri"/>
          <w:b/>
          <w:bCs/>
          <w:color w:val="000000" w:themeColor="text1"/>
        </w:rPr>
        <w:t>End of Life Issues</w:t>
      </w:r>
      <w:r w:rsidRPr="00B70848">
        <w:rPr>
          <w:rStyle w:val="eop"/>
          <w:rFonts w:ascii="Calibri" w:eastAsiaTheme="minorEastAsia" w:hAnsi="Calibri" w:cs="Calibri"/>
          <w:color w:val="000000" w:themeColor="text1"/>
        </w:rPr>
        <w:t> </w:t>
      </w:r>
    </w:p>
    <w:p w14:paraId="2704FB60" w14:textId="77777777" w:rsidR="00F60306" w:rsidRPr="00B70848" w:rsidRDefault="00F60306" w:rsidP="00F60306">
      <w:pPr>
        <w:pStyle w:val="paragraph"/>
        <w:spacing w:before="0" w:beforeAutospacing="0" w:after="0" w:afterAutospacing="0"/>
        <w:ind w:left="1080"/>
        <w:textAlignment w:val="baseline"/>
        <w:rPr>
          <w:rFonts w:ascii="Calibri" w:hAnsi="Calibri" w:cs="Calibri"/>
          <w:color w:val="000000" w:themeColor="text1"/>
        </w:rPr>
      </w:pPr>
    </w:p>
    <w:p w14:paraId="052C5CCF"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In this section, pupils will discuss issues surrounding palliative care, end of life care and assisted suicide. </w:t>
      </w:r>
      <w:r w:rsidRPr="00B70848">
        <w:rPr>
          <w:rStyle w:val="eop"/>
          <w:rFonts w:ascii="Calibri" w:eastAsiaTheme="minorEastAsia" w:hAnsi="Calibri" w:cs="Calibri"/>
          <w:color w:val="000000" w:themeColor="text1"/>
        </w:rPr>
        <w:t> </w:t>
      </w:r>
    </w:p>
    <w:p w14:paraId="11F116E4"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6907EA50"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color w:val="000000" w:themeColor="text1"/>
        </w:rPr>
        <w:t>Students will study religious, philosophical and non-religious responses to the above issues. </w:t>
      </w:r>
      <w:r w:rsidRPr="00B70848">
        <w:rPr>
          <w:rStyle w:val="eop"/>
          <w:rFonts w:ascii="Calibri" w:eastAsiaTheme="minorEastAsia" w:hAnsi="Calibri" w:cs="Calibri"/>
          <w:color w:val="000000" w:themeColor="text1"/>
        </w:rPr>
        <w:t> </w:t>
      </w:r>
    </w:p>
    <w:p w14:paraId="6FB4F5D2"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0C4775AC"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r w:rsidRPr="00B70848">
        <w:rPr>
          <w:rStyle w:val="eop"/>
          <w:rFonts w:ascii="Calibri" w:eastAsiaTheme="minorEastAsia" w:hAnsi="Calibri" w:cs="Calibri"/>
          <w:color w:val="000000" w:themeColor="text1"/>
        </w:rPr>
        <w:t> </w:t>
      </w:r>
    </w:p>
    <w:p w14:paraId="2C7A0F0B" w14:textId="77777777" w:rsidR="00F60306" w:rsidRPr="00B70848" w:rsidRDefault="00F60306" w:rsidP="00F60306">
      <w:pPr>
        <w:pStyle w:val="paragraph"/>
        <w:spacing w:before="0" w:beforeAutospacing="0" w:after="0" w:afterAutospacing="0"/>
        <w:textAlignment w:val="baseline"/>
        <w:rPr>
          <w:rStyle w:val="eop"/>
          <w:rFonts w:ascii="Calibri" w:eastAsiaTheme="minorEastAsia" w:hAnsi="Calibri" w:cs="Calibri"/>
          <w:color w:val="000000" w:themeColor="text1"/>
        </w:rPr>
      </w:pPr>
      <w:r w:rsidRPr="00B70848">
        <w:rPr>
          <w:rStyle w:val="normaltextrun"/>
          <w:rFonts w:ascii="Calibri" w:hAnsi="Calibri" w:cs="Calibri"/>
          <w:b/>
          <w:bCs/>
          <w:color w:val="000000" w:themeColor="text1"/>
        </w:rPr>
        <w:t>Philosophy of Religion:</w:t>
      </w:r>
      <w:r w:rsidRPr="00B70848">
        <w:rPr>
          <w:rStyle w:val="eop"/>
          <w:rFonts w:ascii="Calibri" w:eastAsiaTheme="minorEastAsia" w:hAnsi="Calibri" w:cs="Calibri"/>
          <w:color w:val="000000" w:themeColor="text1"/>
        </w:rPr>
        <w:t> </w:t>
      </w:r>
    </w:p>
    <w:p w14:paraId="619FDE61"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p>
    <w:p w14:paraId="4D2310B8" w14:textId="77777777" w:rsidR="00F60306" w:rsidRPr="00B70848" w:rsidRDefault="00F60306" w:rsidP="00F60306">
      <w:pPr>
        <w:pStyle w:val="paragraph"/>
        <w:spacing w:before="0" w:beforeAutospacing="0" w:after="0" w:afterAutospacing="0"/>
        <w:textAlignment w:val="baseline"/>
        <w:rPr>
          <w:rStyle w:val="normaltextrun"/>
          <w:rFonts w:ascii="Calibri" w:hAnsi="Calibri" w:cs="Calibri"/>
          <w:color w:val="000000" w:themeColor="text1"/>
        </w:rPr>
      </w:pPr>
      <w:r w:rsidRPr="00B70848">
        <w:rPr>
          <w:rStyle w:val="normaltextrun"/>
          <w:rFonts w:ascii="Calibri" w:hAnsi="Calibri" w:cs="Calibri"/>
          <w:color w:val="000000" w:themeColor="text1"/>
        </w:rPr>
        <w:t>Students will study arguments regarding the existence of God. </w:t>
      </w:r>
    </w:p>
    <w:p w14:paraId="554548BF" w14:textId="77777777" w:rsidR="00F60306" w:rsidRPr="00B70848" w:rsidRDefault="00F60306" w:rsidP="00F60306">
      <w:pPr>
        <w:pStyle w:val="paragraph"/>
        <w:spacing w:before="0" w:beforeAutospacing="0" w:after="0" w:afterAutospacing="0"/>
        <w:textAlignment w:val="baseline"/>
        <w:rPr>
          <w:rFonts w:ascii="Segoe UI" w:hAnsi="Segoe UI" w:cs="Segoe UI"/>
          <w:color w:val="000000" w:themeColor="text1"/>
          <w:sz w:val="18"/>
          <w:szCs w:val="18"/>
        </w:rPr>
      </w:pPr>
      <w:r w:rsidRPr="00B70848">
        <w:rPr>
          <w:rStyle w:val="eop"/>
          <w:rFonts w:ascii="Calibri" w:eastAsiaTheme="minorEastAsia" w:hAnsi="Calibri" w:cs="Calibri"/>
          <w:color w:val="000000" w:themeColor="text1"/>
        </w:rPr>
        <w:t> </w:t>
      </w:r>
    </w:p>
    <w:p w14:paraId="5E04A26C" w14:textId="77777777" w:rsidR="00F60306" w:rsidRPr="00B70848" w:rsidRDefault="00F60306" w:rsidP="00232577">
      <w:pPr>
        <w:pStyle w:val="paragraph"/>
        <w:numPr>
          <w:ilvl w:val="0"/>
          <w:numId w:val="101"/>
        </w:numPr>
        <w:spacing w:before="0" w:beforeAutospacing="0" w:after="0" w:afterAutospacing="0"/>
        <w:ind w:left="1080" w:firstLine="0"/>
        <w:textAlignment w:val="baseline"/>
        <w:rPr>
          <w:rStyle w:val="eop"/>
          <w:rFonts w:ascii="Calibri" w:hAnsi="Calibri" w:cs="Calibri"/>
          <w:color w:val="000000" w:themeColor="text1"/>
        </w:rPr>
      </w:pPr>
      <w:r w:rsidRPr="00B70848">
        <w:rPr>
          <w:rStyle w:val="normaltextrun"/>
          <w:rFonts w:ascii="Calibri" w:hAnsi="Calibri" w:cs="Calibri"/>
          <w:color w:val="000000" w:themeColor="text1"/>
        </w:rPr>
        <w:t>Cosmological arguments: the in-depth study of Cosmological arguments from Aquinas, Leibniz and Kalam, and challenges to these. </w:t>
      </w:r>
      <w:r w:rsidRPr="00B70848">
        <w:rPr>
          <w:rStyle w:val="eop"/>
          <w:rFonts w:ascii="Calibri" w:eastAsiaTheme="minorEastAsia" w:hAnsi="Calibri" w:cs="Calibri"/>
          <w:color w:val="000000" w:themeColor="text1"/>
        </w:rPr>
        <w:t> </w:t>
      </w:r>
    </w:p>
    <w:p w14:paraId="72D7FDAC" w14:textId="77777777" w:rsidR="00F60306" w:rsidRPr="00B70848" w:rsidRDefault="00F60306" w:rsidP="00F60306">
      <w:pPr>
        <w:pStyle w:val="paragraph"/>
        <w:spacing w:before="0" w:beforeAutospacing="0" w:after="0" w:afterAutospacing="0"/>
        <w:ind w:left="1080"/>
        <w:textAlignment w:val="baseline"/>
        <w:rPr>
          <w:rFonts w:ascii="Calibri" w:hAnsi="Calibri" w:cs="Calibri"/>
          <w:color w:val="000000" w:themeColor="text1"/>
        </w:rPr>
      </w:pPr>
    </w:p>
    <w:p w14:paraId="632B93A9" w14:textId="77777777" w:rsidR="00F60306" w:rsidRPr="00B70848" w:rsidRDefault="00F60306" w:rsidP="00232577">
      <w:pPr>
        <w:pStyle w:val="paragraph"/>
        <w:numPr>
          <w:ilvl w:val="0"/>
          <w:numId w:val="101"/>
        </w:numPr>
        <w:spacing w:before="0" w:beforeAutospacing="0" w:after="0" w:afterAutospacing="0"/>
        <w:ind w:left="1080" w:firstLine="0"/>
        <w:textAlignment w:val="baseline"/>
        <w:rPr>
          <w:rStyle w:val="normaltextrun"/>
          <w:rFonts w:ascii="Calibri" w:hAnsi="Calibri" w:cs="Calibri"/>
          <w:color w:val="000000" w:themeColor="text1"/>
        </w:rPr>
      </w:pPr>
      <w:r w:rsidRPr="00B70848">
        <w:rPr>
          <w:rStyle w:val="normaltextrun"/>
          <w:rFonts w:ascii="Calibri" w:hAnsi="Calibri" w:cs="Calibri"/>
          <w:color w:val="000000" w:themeColor="text1"/>
        </w:rPr>
        <w:t>Teleological arguments (ancient and modern) will then be evaluated.  </w:t>
      </w:r>
    </w:p>
    <w:p w14:paraId="5D4A9AD3" w14:textId="77777777" w:rsidR="00F60306" w:rsidRPr="00B70848" w:rsidRDefault="00F60306" w:rsidP="00F60306">
      <w:pPr>
        <w:pStyle w:val="paragraph"/>
        <w:spacing w:before="0" w:beforeAutospacing="0" w:after="0" w:afterAutospacing="0"/>
        <w:ind w:left="1080"/>
        <w:textAlignment w:val="baseline"/>
        <w:rPr>
          <w:rFonts w:ascii="Calibri" w:hAnsi="Calibri" w:cs="Calibri"/>
          <w:color w:val="000000" w:themeColor="text1"/>
        </w:rPr>
      </w:pPr>
      <w:r w:rsidRPr="00B70848">
        <w:rPr>
          <w:rStyle w:val="eop"/>
          <w:rFonts w:ascii="Calibri" w:eastAsiaTheme="minorEastAsia" w:hAnsi="Calibri" w:cs="Calibri"/>
          <w:color w:val="000000" w:themeColor="text1"/>
        </w:rPr>
        <w:t> </w:t>
      </w:r>
    </w:p>
    <w:p w14:paraId="12226819" w14:textId="77777777" w:rsidR="00F60306" w:rsidRPr="00B70848" w:rsidRDefault="00F60306" w:rsidP="00232577">
      <w:pPr>
        <w:pStyle w:val="paragraph"/>
        <w:numPr>
          <w:ilvl w:val="0"/>
          <w:numId w:val="101"/>
        </w:numPr>
        <w:spacing w:before="0" w:beforeAutospacing="0" w:after="0" w:afterAutospacing="0"/>
        <w:ind w:left="1080" w:firstLine="0"/>
        <w:textAlignment w:val="baseline"/>
        <w:rPr>
          <w:rFonts w:ascii="Calibri" w:hAnsi="Calibri" w:cs="Calibri"/>
          <w:color w:val="000000" w:themeColor="text1"/>
        </w:rPr>
      </w:pPr>
      <w:r w:rsidRPr="00B70848">
        <w:rPr>
          <w:rStyle w:val="normaltextrun"/>
          <w:rFonts w:ascii="Calibri" w:hAnsi="Calibri" w:cs="Calibri"/>
          <w:color w:val="000000" w:themeColor="text1"/>
        </w:rPr>
        <w:t>Atheism: investigating issues within Atheism such as the improbability of God and the presumption of Atheism.</w:t>
      </w:r>
      <w:r w:rsidRPr="00B70848">
        <w:rPr>
          <w:rStyle w:val="eop"/>
          <w:rFonts w:ascii="Calibri" w:eastAsiaTheme="minorEastAsia" w:hAnsi="Calibri" w:cs="Calibri"/>
          <w:color w:val="000000" w:themeColor="text1"/>
        </w:rPr>
        <w:t> </w:t>
      </w:r>
    </w:p>
    <w:p w14:paraId="4D003995" w14:textId="77777777" w:rsidR="00F60306" w:rsidRDefault="00F60306" w:rsidP="00F60306">
      <w:pPr>
        <w:pStyle w:val="paragraph"/>
        <w:spacing w:before="0" w:beforeAutospacing="0" w:after="0" w:afterAutospacing="0"/>
        <w:textAlignment w:val="baseline"/>
        <w:rPr>
          <w:rFonts w:ascii="Segoe UI" w:hAnsi="Segoe UI" w:cs="Segoe UI"/>
          <w:sz w:val="18"/>
          <w:szCs w:val="18"/>
        </w:rPr>
      </w:pPr>
      <w:r>
        <w:rPr>
          <w:rStyle w:val="eop"/>
          <w:rFonts w:ascii="Calibri" w:eastAsiaTheme="minorEastAsia" w:hAnsi="Calibri" w:cs="Calibri"/>
          <w:color w:val="000000"/>
        </w:rPr>
        <w:t> </w:t>
      </w:r>
    </w:p>
    <w:p w14:paraId="1CADF34E" w14:textId="4702D44F"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Dissertation:</w:t>
      </w:r>
      <w:r>
        <w:rPr>
          <w:rStyle w:val="eop"/>
          <w:rFonts w:ascii="Calibri" w:eastAsiaTheme="minorEastAsia" w:hAnsi="Calibri" w:cs="Calibri"/>
          <w:color w:val="000000"/>
        </w:rPr>
        <w:t> </w:t>
      </w:r>
    </w:p>
    <w:p w14:paraId="585BB992"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The dissertation has 50 marks out of a total of 140 marks for the course assessment. Students carry out independent research and write a 4000-word dissertation on a topic of their choice. Students must identify a complex religious, moral or philosophical question or issue which allows them to research a wide range of views. </w:t>
      </w:r>
      <w:r>
        <w:rPr>
          <w:rStyle w:val="eop"/>
          <w:rFonts w:ascii="Calibri" w:eastAsiaTheme="minorEastAsia" w:hAnsi="Calibri" w:cs="Calibri"/>
          <w:color w:val="000000"/>
        </w:rPr>
        <w:t> </w:t>
      </w:r>
    </w:p>
    <w:p w14:paraId="51EB05C2"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eop"/>
          <w:rFonts w:ascii="Calibri" w:eastAsiaTheme="minorEastAsia" w:hAnsi="Calibri" w:cs="Calibri"/>
          <w:color w:val="000000"/>
        </w:rPr>
        <w:t> </w:t>
      </w:r>
    </w:p>
    <w:p w14:paraId="4048B6A6"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Assessment</w:t>
      </w:r>
      <w:r>
        <w:rPr>
          <w:rStyle w:val="eop"/>
          <w:rFonts w:ascii="Calibri" w:eastAsiaTheme="minorEastAsia" w:hAnsi="Calibri" w:cs="Calibri"/>
          <w:color w:val="000000"/>
        </w:rPr>
        <w:t> </w:t>
      </w:r>
    </w:p>
    <w:p w14:paraId="4093C99C"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 xml:space="preserve">Assessment is in the form of a three-hour final exam and a dissertation. Pupils </w:t>
      </w:r>
      <w:r w:rsidRPr="00B70848">
        <w:rPr>
          <w:rStyle w:val="normaltextrun"/>
          <w:rFonts w:ascii="Calibri" w:hAnsi="Calibri" w:cs="Calibri"/>
          <w:color w:val="000000" w:themeColor="text1"/>
        </w:rPr>
        <w:t>may</w:t>
      </w:r>
      <w:r>
        <w:rPr>
          <w:rStyle w:val="normaltextrun"/>
          <w:rFonts w:ascii="Calibri" w:hAnsi="Calibri" w:cs="Calibri"/>
          <w:color w:val="000000"/>
        </w:rPr>
        <w:t xml:space="preserve"> also have the opportunity to gain an additional Advanced Higher Research Unit. </w:t>
      </w:r>
      <w:r>
        <w:rPr>
          <w:rStyle w:val="eop"/>
          <w:rFonts w:ascii="Calibri" w:eastAsiaTheme="minorEastAsia" w:hAnsi="Calibri" w:cs="Calibri"/>
          <w:color w:val="000000"/>
        </w:rPr>
        <w:t> </w:t>
      </w:r>
    </w:p>
    <w:p w14:paraId="00AA2E35"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eop"/>
          <w:rFonts w:ascii="Calibri" w:eastAsiaTheme="minorEastAsia" w:hAnsi="Calibri" w:cs="Calibri"/>
          <w:color w:val="000000"/>
        </w:rPr>
        <w:t> </w:t>
      </w:r>
    </w:p>
    <w:p w14:paraId="1BBB5423"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b/>
          <w:bCs/>
          <w:color w:val="000000"/>
        </w:rPr>
        <w:t>Homework</w:t>
      </w:r>
      <w:r>
        <w:rPr>
          <w:rStyle w:val="eop"/>
          <w:rFonts w:ascii="Calibri" w:eastAsiaTheme="minorEastAsia" w:hAnsi="Calibri" w:cs="Calibri"/>
          <w:color w:val="000000"/>
        </w:rPr>
        <w:t> </w:t>
      </w:r>
    </w:p>
    <w:p w14:paraId="7C9794FC" w14:textId="77777777" w:rsidR="00F60306" w:rsidRDefault="00F60306" w:rsidP="00F60306">
      <w:pPr>
        <w:pStyle w:val="paragraph"/>
        <w:spacing w:before="0" w:beforeAutospacing="0" w:after="0" w:afterAutospacing="0" w:line="360" w:lineRule="auto"/>
        <w:textAlignment w:val="baseline"/>
        <w:rPr>
          <w:rFonts w:ascii="Segoe UI" w:hAnsi="Segoe UI" w:cs="Segoe UI"/>
          <w:sz w:val="18"/>
          <w:szCs w:val="18"/>
        </w:rPr>
      </w:pPr>
      <w:r>
        <w:rPr>
          <w:rStyle w:val="normaltextrun"/>
          <w:rFonts w:ascii="Calibri" w:hAnsi="Calibri" w:cs="Calibri"/>
          <w:color w:val="000000"/>
        </w:rPr>
        <w:t>Homework will be in the form of written tasks and readings. Although there will be comprehensive notes provided, students are expected to read widely.</w:t>
      </w:r>
      <w:r>
        <w:rPr>
          <w:rStyle w:val="eop"/>
          <w:rFonts w:ascii="Calibri" w:eastAsiaTheme="minorEastAsia" w:hAnsi="Calibri" w:cs="Calibri"/>
          <w:color w:val="000000"/>
        </w:rPr>
        <w:t> </w:t>
      </w:r>
    </w:p>
    <w:p w14:paraId="5E3B7DD2" w14:textId="77777777" w:rsidR="00F60306" w:rsidRDefault="00F60306" w:rsidP="00F60306">
      <w:pPr>
        <w:pStyle w:val="paragraph"/>
        <w:spacing w:before="0" w:beforeAutospacing="0" w:after="0" w:afterAutospacing="0"/>
        <w:textAlignment w:val="baseline"/>
        <w:rPr>
          <w:rStyle w:val="eop"/>
          <w:rFonts w:ascii="Calibri" w:eastAsiaTheme="minorEastAsia" w:hAnsi="Calibri" w:cs="Calibri"/>
        </w:rPr>
      </w:pPr>
      <w:r>
        <w:rPr>
          <w:rStyle w:val="eop"/>
          <w:rFonts w:ascii="Calibri" w:eastAsiaTheme="minorEastAsia" w:hAnsi="Calibri" w:cs="Calibri"/>
        </w:rPr>
        <w:t> </w:t>
      </w:r>
    </w:p>
    <w:p w14:paraId="6F02A5CB" w14:textId="77777777" w:rsidR="00F60306" w:rsidRPr="00765339" w:rsidRDefault="00F60306" w:rsidP="005E01F1">
      <w:pPr>
        <w:autoSpaceDE w:val="0"/>
        <w:autoSpaceDN w:val="0"/>
        <w:adjustRightInd w:val="0"/>
        <w:spacing w:after="0" w:line="360" w:lineRule="auto"/>
        <w:rPr>
          <w:rFonts w:eastAsia="Calibri" w:cstheme="minorHAnsi"/>
          <w:color w:val="000000"/>
          <w:sz w:val="24"/>
          <w:szCs w:val="24"/>
        </w:rPr>
      </w:pPr>
    </w:p>
    <w:p w14:paraId="67AD43B4" w14:textId="77777777" w:rsidR="00F60306" w:rsidRDefault="00F60306" w:rsidP="383D2722">
      <w:pPr>
        <w:pStyle w:val="Heading2"/>
        <w:rPr>
          <w:rFonts w:asciiTheme="minorHAnsi" w:hAnsiTheme="minorHAnsi" w:cstheme="minorBidi"/>
          <w:b/>
          <w:bCs/>
          <w:color w:val="auto"/>
          <w:sz w:val="28"/>
          <w:szCs w:val="28"/>
        </w:rPr>
      </w:pPr>
      <w:r>
        <w:rPr>
          <w:rFonts w:asciiTheme="minorHAnsi" w:hAnsiTheme="minorHAnsi" w:cstheme="minorBidi"/>
          <w:b/>
          <w:bCs/>
          <w:color w:val="auto"/>
          <w:sz w:val="28"/>
          <w:szCs w:val="28"/>
        </w:rPr>
        <w:br w:type="page"/>
      </w:r>
    </w:p>
    <w:p w14:paraId="30BD9DAF" w14:textId="313F625C" w:rsidR="00F93ED3" w:rsidRPr="00BF4DC9" w:rsidRDefault="00F93ED3" w:rsidP="383D2722">
      <w:pPr>
        <w:pStyle w:val="Heading2"/>
        <w:rPr>
          <w:rFonts w:asciiTheme="minorHAnsi" w:hAnsiTheme="minorHAnsi" w:cstheme="minorBidi"/>
          <w:b/>
          <w:bCs/>
          <w:color w:val="auto"/>
          <w:sz w:val="28"/>
          <w:szCs w:val="28"/>
        </w:rPr>
      </w:pPr>
      <w:bookmarkStart w:id="137" w:name="_Toc123901960"/>
      <w:r w:rsidRPr="00BF4DC9">
        <w:rPr>
          <w:noProof/>
          <w:sz w:val="28"/>
          <w:szCs w:val="28"/>
        </w:rPr>
        <mc:AlternateContent>
          <mc:Choice Requires="wpg">
            <w:drawing>
              <wp:anchor distT="0" distB="0" distL="114300" distR="114300" simplePos="0" relativeHeight="251658248" behindDoc="0" locked="0" layoutInCell="1" allowOverlap="1" wp14:anchorId="7786BDCC" wp14:editId="38A2DA9D">
                <wp:simplePos x="0" y="0"/>
                <wp:positionH relativeFrom="page">
                  <wp:posOffset>4914900</wp:posOffset>
                </wp:positionH>
                <wp:positionV relativeFrom="margin">
                  <wp:align>top</wp:align>
                </wp:positionV>
                <wp:extent cx="2475865" cy="8919845"/>
                <wp:effectExtent l="0" t="0" r="19050" b="14605"/>
                <wp:wrapSquare wrapText="bothSides"/>
                <wp:docPr id="287" name="Group 287"/>
                <wp:cNvGraphicFramePr/>
                <a:graphic xmlns:a="http://schemas.openxmlformats.org/drawingml/2006/main">
                  <a:graphicData uri="http://schemas.microsoft.com/office/word/2010/wordprocessingGroup">
                    <wpg:wgp>
                      <wpg:cNvGrpSpPr/>
                      <wpg:grpSpPr>
                        <a:xfrm>
                          <a:off x="0" y="0"/>
                          <a:ext cx="2475865" cy="8919845"/>
                          <a:chOff x="0" y="0"/>
                          <a:chExt cx="2475865" cy="9555480"/>
                        </a:xfrm>
                      </wpg:grpSpPr>
                      <wps:wsp>
                        <wps:cNvPr id="288"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2513C2D" w14:textId="537AB557"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Technologies</w:t>
                              </w:r>
                            </w:p>
                            <w:p w14:paraId="37ABA310" w14:textId="77777777" w:rsidR="00154FB9" w:rsidRPr="002E2A5B" w:rsidRDefault="00154FB9" w:rsidP="002E2A5B">
                              <w:pPr>
                                <w:spacing w:after="0" w:line="360" w:lineRule="auto"/>
                                <w:rPr>
                                  <w:rFonts w:eastAsiaTheme="majorEastAsia" w:cstheme="minorHAnsi"/>
                                  <w:sz w:val="24"/>
                                  <w:szCs w:val="24"/>
                                </w:rPr>
                              </w:pPr>
                              <w:r w:rsidRPr="002E2A5B">
                                <w:rPr>
                                  <w:rFonts w:eastAsiaTheme="majorEastAsia" w:cstheme="minorHAnsi"/>
                                  <w:sz w:val="24"/>
                                  <w:szCs w:val="24"/>
                                </w:rPr>
                                <w:t>Which subject or subjects do we offer?</w:t>
                              </w:r>
                            </w:p>
                            <w:p w14:paraId="4E9B61D2"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Admin &amp; IT</w:t>
                              </w:r>
                            </w:p>
                            <w:p w14:paraId="3A049A4B"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Business Management</w:t>
                              </w:r>
                            </w:p>
                            <w:p w14:paraId="5DA00364"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Computer Games Development</w:t>
                              </w:r>
                            </w:p>
                            <w:p w14:paraId="5EAEEC7E"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Computing Science</w:t>
                              </w:r>
                            </w:p>
                            <w:p w14:paraId="77B37D74"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Cyber Security</w:t>
                              </w:r>
                            </w:p>
                            <w:p w14:paraId="3BE0C99F"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Economics</w:t>
                              </w:r>
                            </w:p>
                            <w:p w14:paraId="3337600E" w14:textId="30C69518" w:rsidR="00154FB9" w:rsidRPr="002E2A5B" w:rsidRDefault="00154FB9" w:rsidP="002E2A5B">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4D527908" wp14:editId="4ECF14F0">
                                    <wp:extent cx="413658" cy="413658"/>
                                    <wp:effectExtent l="0" t="0" r="5715" b="5715"/>
                                    <wp:docPr id="13" name="Graphic 13" descr="Lo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Loan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417008" cy="417008"/>
                                            </a:xfrm>
                                            <a:prstGeom prst="rect">
                                              <a:avLst/>
                                            </a:prstGeom>
                                          </pic:spPr>
                                        </pic:pic>
                                      </a:graphicData>
                                    </a:graphic>
                                  </wp:inline>
                                </w:drawing>
                              </w:r>
                              <w:r w:rsidRPr="002E2A5B">
                                <w:rPr>
                                  <w:rFonts w:eastAsiaTheme="majorEastAsia" w:cstheme="minorHAnsi"/>
                                  <w:sz w:val="24"/>
                                  <w:szCs w:val="24"/>
                                </w:rPr>
                                <w:t>Business Management and Economics have essay type elements to them as well as an investigative project.</w:t>
                              </w:r>
                            </w:p>
                            <w:p w14:paraId="6E6CD29F" w14:textId="77777777" w:rsidR="00154FB9" w:rsidRDefault="00154FB9" w:rsidP="00B225A4">
                              <w:pPr>
                                <w:spacing w:after="120" w:line="240" w:lineRule="auto"/>
                                <w:rPr>
                                  <w:rFonts w:eastAsiaTheme="majorEastAsia" w:cstheme="minorHAnsi"/>
                                  <w:sz w:val="24"/>
                                  <w:szCs w:val="24"/>
                                </w:rPr>
                              </w:pPr>
                            </w:p>
                            <w:p w14:paraId="5FD92049" w14:textId="4402CEBD" w:rsidR="00154FB9" w:rsidRDefault="00154FB9" w:rsidP="002E2A5B">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3AC20C9D" wp14:editId="02EEF225">
                                    <wp:extent cx="370114" cy="370114"/>
                                    <wp:effectExtent l="0" t="0" r="0" b="0"/>
                                    <wp:docPr id="21" name="Graphic 21" descr="Cloud Compu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Cloud Computing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380611" cy="380611"/>
                                            </a:xfrm>
                                            <a:prstGeom prst="rect">
                                              <a:avLst/>
                                            </a:prstGeom>
                                          </pic:spPr>
                                        </pic:pic>
                                      </a:graphicData>
                                    </a:graphic>
                                  </wp:inline>
                                </w:drawing>
                              </w:r>
                              <w:r>
                                <w:rPr>
                                  <w:rFonts w:eastAsiaTheme="majorEastAsia" w:cstheme="minorHAnsi"/>
                                  <w:sz w:val="24"/>
                                  <w:szCs w:val="24"/>
                                </w:rPr>
                                <w:t>Admin &amp; IT and Computing Science have more practical computer-based elements.</w:t>
                              </w:r>
                            </w:p>
                            <w:p w14:paraId="27B87A8B" w14:textId="77777777" w:rsidR="00154FB9" w:rsidRDefault="00154FB9" w:rsidP="002E2A5B">
                              <w:pPr>
                                <w:spacing w:after="0" w:line="360" w:lineRule="auto"/>
                                <w:rPr>
                                  <w:rFonts w:eastAsiaTheme="majorEastAsia" w:cstheme="minorHAnsi"/>
                                  <w:sz w:val="24"/>
                                  <w:szCs w:val="24"/>
                                </w:rPr>
                              </w:pPr>
                            </w:p>
                            <w:p w14:paraId="6B420128" w14:textId="77777777" w:rsidR="00154FB9" w:rsidRDefault="00154FB9" w:rsidP="002E2A5B">
                              <w:pPr>
                                <w:spacing w:after="0" w:line="360" w:lineRule="auto"/>
                                <w:rPr>
                                  <w:rFonts w:eastAsiaTheme="majorEastAsia" w:cstheme="minorHAnsi"/>
                                  <w:sz w:val="24"/>
                                  <w:szCs w:val="24"/>
                                </w:rPr>
                              </w:pPr>
                              <w:r>
                                <w:rPr>
                                  <w:rFonts w:eastAsiaTheme="majorEastAsia" w:cstheme="minorHAnsi"/>
                                  <w:sz w:val="24"/>
                                  <w:szCs w:val="24"/>
                                </w:rPr>
                                <w:t>Cyber Security and Computer Games Development are National Progression Awards and are 100% internal assessment.</w:t>
                              </w:r>
                            </w:p>
                            <w:p w14:paraId="1F16EDB6" w14:textId="77777777" w:rsidR="00154FB9" w:rsidRDefault="00154FB9" w:rsidP="00F93ED3">
                              <w:pPr>
                                <w:spacing w:after="120" w:line="240" w:lineRule="auto"/>
                                <w:rPr>
                                  <w:rFonts w:eastAsiaTheme="majorEastAsia" w:cstheme="minorHAnsi"/>
                                  <w:sz w:val="24"/>
                                  <w:szCs w:val="24"/>
                                </w:rPr>
                              </w:pPr>
                            </w:p>
                            <w:p w14:paraId="4DAA0EEC" w14:textId="77777777" w:rsidR="00154FB9" w:rsidRDefault="00154FB9" w:rsidP="00F93ED3">
                              <w:pPr>
                                <w:spacing w:after="120" w:line="240" w:lineRule="auto"/>
                                <w:rPr>
                                  <w:rFonts w:eastAsiaTheme="majorEastAsia" w:cstheme="minorHAnsi"/>
                                  <w:sz w:val="24"/>
                                  <w:szCs w:val="24"/>
                                </w:rPr>
                              </w:pPr>
                            </w:p>
                            <w:p w14:paraId="100B493B" w14:textId="77777777" w:rsidR="00154FB9" w:rsidRDefault="00154FB9" w:rsidP="00F93ED3">
                              <w:pPr>
                                <w:spacing w:after="120" w:line="240" w:lineRule="auto"/>
                                <w:rPr>
                                  <w:rFonts w:eastAsiaTheme="majorEastAsia" w:cstheme="minorHAnsi"/>
                                  <w:sz w:val="24"/>
                                  <w:szCs w:val="24"/>
                                </w:rPr>
                              </w:pPr>
                            </w:p>
                            <w:p w14:paraId="1C051994" w14:textId="77777777" w:rsidR="00154FB9" w:rsidRDefault="00154FB9" w:rsidP="00F93ED3">
                              <w:pPr>
                                <w:spacing w:after="120" w:line="240" w:lineRule="auto"/>
                                <w:rPr>
                                  <w:rFonts w:eastAsiaTheme="majorEastAsia" w:cstheme="minorHAnsi"/>
                                  <w:sz w:val="24"/>
                                  <w:szCs w:val="24"/>
                                </w:rPr>
                              </w:pPr>
                            </w:p>
                            <w:p w14:paraId="0AB2FEA3" w14:textId="77777777" w:rsidR="00154FB9" w:rsidRPr="001C159C" w:rsidRDefault="00154FB9" w:rsidP="00F93ED3">
                              <w:pPr>
                                <w:spacing w:after="120" w:line="240" w:lineRule="auto"/>
                                <w:rPr>
                                  <w:rFonts w:eastAsiaTheme="majorEastAsia" w:cstheme="minorHAnsi"/>
                                  <w:sz w:val="24"/>
                                  <w:szCs w:val="24"/>
                                </w:rPr>
                              </w:pPr>
                            </w:p>
                            <w:p w14:paraId="0FDF6BB7" w14:textId="77777777" w:rsidR="00154FB9" w:rsidRDefault="00154FB9" w:rsidP="00F93ED3">
                              <w:pPr>
                                <w:rPr>
                                  <w:color w:val="44546A" w:themeColor="text2"/>
                                </w:rPr>
                              </w:pPr>
                            </w:p>
                          </w:txbxContent>
                        </wps:txbx>
                        <wps:bodyPr rot="0" vert="horz" wrap="square" lIns="182880" tIns="457200" rIns="182880" bIns="73152" anchor="t" anchorCtr="0" upright="1">
                          <a:noAutofit/>
                        </wps:bodyPr>
                      </wps:wsp>
                      <wps:wsp>
                        <wps:cNvPr id="289" name="Rectangle 289"/>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899186"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90" name="Rectangle 290"/>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C0B9EC"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7786BDCC" id="Group 287" o:spid="_x0000_s1222" style="position:absolute;margin-left:387pt;margin-top:0;width:194.95pt;height:702.35pt;z-index:251658248;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">
                <v:rect id="AutoShape 14" o:spid="_x0000_s122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" fillcolor="white [3212]" strokecolor="#747070 [1614]" strokeweight="1.25pt">
                  <v:textbox inset="14.4pt,36pt,14.4pt,5.76pt">
                    <w:txbxContent>
                      <w:p w14:paraId="32513C2D" w14:textId="537AB557"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Technologies</w:t>
                        </w:r>
                      </w:p>
                      <w:p w14:paraId="37ABA310" w14:textId="77777777" w:rsidR="00154FB9" w:rsidRPr="002E2A5B" w:rsidRDefault="00154FB9" w:rsidP="002E2A5B">
                        <w:pPr>
                          <w:spacing w:after="0" w:line="360" w:lineRule="auto"/>
                          <w:rPr>
                            <w:rFonts w:eastAsiaTheme="majorEastAsia" w:cstheme="minorHAnsi"/>
                            <w:sz w:val="24"/>
                            <w:szCs w:val="24"/>
                          </w:rPr>
                        </w:pPr>
                        <w:r w:rsidRPr="002E2A5B">
                          <w:rPr>
                            <w:rFonts w:eastAsiaTheme="majorEastAsia" w:cstheme="minorHAnsi"/>
                            <w:sz w:val="24"/>
                            <w:szCs w:val="24"/>
                          </w:rPr>
                          <w:t>Which subject or subjects do we offer?</w:t>
                        </w:r>
                      </w:p>
                      <w:p w14:paraId="4E9B61D2"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Admin &amp; IT</w:t>
                        </w:r>
                      </w:p>
                      <w:p w14:paraId="3A049A4B"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Business Management</w:t>
                        </w:r>
                      </w:p>
                      <w:p w14:paraId="5DA00364"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Computer Games Development</w:t>
                        </w:r>
                      </w:p>
                      <w:p w14:paraId="5EAEEC7E"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Computing Science</w:t>
                        </w:r>
                      </w:p>
                      <w:p w14:paraId="77B37D74"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Cyber Security</w:t>
                        </w:r>
                      </w:p>
                      <w:p w14:paraId="3BE0C99F" w14:textId="77777777" w:rsidR="00154FB9" w:rsidRPr="002E2A5B" w:rsidRDefault="00154FB9" w:rsidP="00232577">
                        <w:pPr>
                          <w:pStyle w:val="ListParagraph"/>
                          <w:numPr>
                            <w:ilvl w:val="0"/>
                            <w:numId w:val="60"/>
                          </w:numPr>
                          <w:spacing w:after="0" w:line="360" w:lineRule="auto"/>
                          <w:rPr>
                            <w:rFonts w:eastAsiaTheme="majorEastAsia" w:cstheme="minorHAnsi"/>
                            <w:sz w:val="24"/>
                            <w:szCs w:val="24"/>
                          </w:rPr>
                        </w:pPr>
                        <w:r w:rsidRPr="002E2A5B">
                          <w:rPr>
                            <w:rFonts w:eastAsiaTheme="majorEastAsia" w:cstheme="minorHAnsi"/>
                            <w:sz w:val="24"/>
                            <w:szCs w:val="24"/>
                          </w:rPr>
                          <w:t>Economics</w:t>
                        </w:r>
                      </w:p>
                      <w:p w14:paraId="3337600E" w14:textId="30C69518" w:rsidR="00154FB9" w:rsidRPr="002E2A5B" w:rsidRDefault="00154FB9" w:rsidP="002E2A5B">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4D527908" wp14:editId="4ECF14F0">
                              <wp:extent cx="413658" cy="413658"/>
                              <wp:effectExtent l="0" t="0" r="5715" b="5715"/>
                              <wp:docPr id="13" name="Graphic 13" descr="Lo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Loan with solid fill"/>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417008" cy="417008"/>
                                      </a:xfrm>
                                      <a:prstGeom prst="rect">
                                        <a:avLst/>
                                      </a:prstGeom>
                                    </pic:spPr>
                                  </pic:pic>
                                </a:graphicData>
                              </a:graphic>
                            </wp:inline>
                          </w:drawing>
                        </w:r>
                        <w:r w:rsidRPr="002E2A5B">
                          <w:rPr>
                            <w:rFonts w:eastAsiaTheme="majorEastAsia" w:cstheme="minorHAnsi"/>
                            <w:sz w:val="24"/>
                            <w:szCs w:val="24"/>
                          </w:rPr>
                          <w:t>Business Management and Economics have essay type elements to them as well as an investigative project.</w:t>
                        </w:r>
                      </w:p>
                      <w:p w14:paraId="6E6CD29F" w14:textId="77777777" w:rsidR="00154FB9" w:rsidRDefault="00154FB9" w:rsidP="00B225A4">
                        <w:pPr>
                          <w:spacing w:after="120" w:line="240" w:lineRule="auto"/>
                          <w:rPr>
                            <w:rFonts w:eastAsiaTheme="majorEastAsia" w:cstheme="minorHAnsi"/>
                            <w:sz w:val="24"/>
                            <w:szCs w:val="24"/>
                          </w:rPr>
                        </w:pPr>
                      </w:p>
                      <w:p w14:paraId="5FD92049" w14:textId="4402CEBD" w:rsidR="00154FB9" w:rsidRDefault="00154FB9" w:rsidP="002E2A5B">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3AC20C9D" wp14:editId="02EEF225">
                              <wp:extent cx="370114" cy="370114"/>
                              <wp:effectExtent l="0" t="0" r="0" b="0"/>
                              <wp:docPr id="21" name="Graphic 21" descr="Cloud Compu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Cloud Computing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380611" cy="380611"/>
                                      </a:xfrm>
                                      <a:prstGeom prst="rect">
                                        <a:avLst/>
                                      </a:prstGeom>
                                    </pic:spPr>
                                  </pic:pic>
                                </a:graphicData>
                              </a:graphic>
                            </wp:inline>
                          </w:drawing>
                        </w:r>
                        <w:r>
                          <w:rPr>
                            <w:rFonts w:eastAsiaTheme="majorEastAsia" w:cstheme="minorHAnsi"/>
                            <w:sz w:val="24"/>
                            <w:szCs w:val="24"/>
                          </w:rPr>
                          <w:t>Admin &amp; IT and Computing Science have more practical computer-based elements.</w:t>
                        </w:r>
                      </w:p>
                      <w:p w14:paraId="27B87A8B" w14:textId="77777777" w:rsidR="00154FB9" w:rsidRDefault="00154FB9" w:rsidP="002E2A5B">
                        <w:pPr>
                          <w:spacing w:after="0" w:line="360" w:lineRule="auto"/>
                          <w:rPr>
                            <w:rFonts w:eastAsiaTheme="majorEastAsia" w:cstheme="minorHAnsi"/>
                            <w:sz w:val="24"/>
                            <w:szCs w:val="24"/>
                          </w:rPr>
                        </w:pPr>
                      </w:p>
                      <w:p w14:paraId="6B420128" w14:textId="77777777" w:rsidR="00154FB9" w:rsidRDefault="00154FB9" w:rsidP="002E2A5B">
                        <w:pPr>
                          <w:spacing w:after="0" w:line="360" w:lineRule="auto"/>
                          <w:rPr>
                            <w:rFonts w:eastAsiaTheme="majorEastAsia" w:cstheme="minorHAnsi"/>
                            <w:sz w:val="24"/>
                            <w:szCs w:val="24"/>
                          </w:rPr>
                        </w:pPr>
                        <w:r>
                          <w:rPr>
                            <w:rFonts w:eastAsiaTheme="majorEastAsia" w:cstheme="minorHAnsi"/>
                            <w:sz w:val="24"/>
                            <w:szCs w:val="24"/>
                          </w:rPr>
                          <w:t>Cyber Security and Computer Games Development are National Progression Awards and are 100% internal assessment.</w:t>
                        </w:r>
                      </w:p>
                      <w:p w14:paraId="1F16EDB6" w14:textId="77777777" w:rsidR="00154FB9" w:rsidRDefault="00154FB9" w:rsidP="00F93ED3">
                        <w:pPr>
                          <w:spacing w:after="120" w:line="240" w:lineRule="auto"/>
                          <w:rPr>
                            <w:rFonts w:eastAsiaTheme="majorEastAsia" w:cstheme="minorHAnsi"/>
                            <w:sz w:val="24"/>
                            <w:szCs w:val="24"/>
                          </w:rPr>
                        </w:pPr>
                      </w:p>
                      <w:p w14:paraId="4DAA0EEC" w14:textId="77777777" w:rsidR="00154FB9" w:rsidRDefault="00154FB9" w:rsidP="00F93ED3">
                        <w:pPr>
                          <w:spacing w:after="120" w:line="240" w:lineRule="auto"/>
                          <w:rPr>
                            <w:rFonts w:eastAsiaTheme="majorEastAsia" w:cstheme="minorHAnsi"/>
                            <w:sz w:val="24"/>
                            <w:szCs w:val="24"/>
                          </w:rPr>
                        </w:pPr>
                      </w:p>
                      <w:p w14:paraId="100B493B" w14:textId="77777777" w:rsidR="00154FB9" w:rsidRDefault="00154FB9" w:rsidP="00F93ED3">
                        <w:pPr>
                          <w:spacing w:after="120" w:line="240" w:lineRule="auto"/>
                          <w:rPr>
                            <w:rFonts w:eastAsiaTheme="majorEastAsia" w:cstheme="minorHAnsi"/>
                            <w:sz w:val="24"/>
                            <w:szCs w:val="24"/>
                          </w:rPr>
                        </w:pPr>
                      </w:p>
                      <w:p w14:paraId="1C051994" w14:textId="77777777" w:rsidR="00154FB9" w:rsidRDefault="00154FB9" w:rsidP="00F93ED3">
                        <w:pPr>
                          <w:spacing w:after="120" w:line="240" w:lineRule="auto"/>
                          <w:rPr>
                            <w:rFonts w:eastAsiaTheme="majorEastAsia" w:cstheme="minorHAnsi"/>
                            <w:sz w:val="24"/>
                            <w:szCs w:val="24"/>
                          </w:rPr>
                        </w:pPr>
                      </w:p>
                      <w:p w14:paraId="0AB2FEA3" w14:textId="77777777" w:rsidR="00154FB9" w:rsidRPr="001C159C" w:rsidRDefault="00154FB9" w:rsidP="00F93ED3">
                        <w:pPr>
                          <w:spacing w:after="120" w:line="240" w:lineRule="auto"/>
                          <w:rPr>
                            <w:rFonts w:eastAsiaTheme="majorEastAsia" w:cstheme="minorHAnsi"/>
                            <w:sz w:val="24"/>
                            <w:szCs w:val="24"/>
                          </w:rPr>
                        </w:pPr>
                      </w:p>
                      <w:p w14:paraId="0FDF6BB7" w14:textId="77777777" w:rsidR="00154FB9" w:rsidRDefault="00154FB9" w:rsidP="00F93ED3">
                        <w:pPr>
                          <w:rPr>
                            <w:color w:val="44546A" w:themeColor="text2"/>
                          </w:rPr>
                        </w:pPr>
                      </w:p>
                    </w:txbxContent>
                  </v:textbox>
                </v:rect>
                <v:rect id="Rectangle 289" o:spid="_x0000_s122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" fillcolor="#8eaadb [1940]" stroked="f" strokeweight="1pt">
                  <v:textbox inset="14.4pt,14.4pt,14.4pt,28.8pt">
                    <w:txbxContent>
                      <w:p w14:paraId="2A899186" w14:textId="77777777" w:rsidR="00154FB9" w:rsidRDefault="00154FB9" w:rsidP="00F93ED3">
                        <w:pPr>
                          <w:spacing w:before="240"/>
                          <w:rPr>
                            <w:color w:val="FFFFFF" w:themeColor="background1"/>
                          </w:rPr>
                        </w:pPr>
                      </w:p>
                    </w:txbxContent>
                  </v:textbox>
                </v:rect>
                <v:rect id="Rectangle 290" o:spid="_x0000_s122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" fillcolor="#4472c4 [3204]" stroked="f" strokeweight="1pt">
                  <v:textbox inset="14.4pt,14.4pt,14.4pt,28.8pt">
                    <w:txbxContent>
                      <w:p w14:paraId="7AC0B9EC" w14:textId="77777777" w:rsidR="00154FB9" w:rsidRDefault="00154FB9" w:rsidP="00F93ED3">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8"/>
          <w:szCs w:val="28"/>
        </w:rPr>
        <w:t>Faculty of Technology: Business, Computing &amp; Economics</w:t>
      </w:r>
      <w:bookmarkEnd w:id="137"/>
    </w:p>
    <w:p w14:paraId="7557191D" w14:textId="77777777" w:rsidR="00F93ED3" w:rsidRPr="000E2F92" w:rsidRDefault="00F93ED3" w:rsidP="000E2F92">
      <w:pPr>
        <w:spacing w:after="0" w:line="360" w:lineRule="auto"/>
        <w:rPr>
          <w:noProof/>
          <w:sz w:val="24"/>
          <w:szCs w:val="24"/>
        </w:rPr>
      </w:pPr>
    </w:p>
    <w:p w14:paraId="409E2741" w14:textId="77777777" w:rsidR="00F60306" w:rsidRPr="00B225A4" w:rsidRDefault="00F60306" w:rsidP="00F60306">
      <w:pPr>
        <w:spacing w:after="0" w:line="360" w:lineRule="auto"/>
        <w:jc w:val="both"/>
        <w:rPr>
          <w:sz w:val="24"/>
          <w:szCs w:val="24"/>
        </w:rPr>
      </w:pPr>
      <w:r w:rsidRPr="00B225A4">
        <w:rPr>
          <w:sz w:val="24"/>
          <w:szCs w:val="24"/>
        </w:rPr>
        <w:t>Within a nurturing environment our Faculty will inspire all to achieve their potential as confident, considerate contributors in an evolving global community.</w:t>
      </w:r>
    </w:p>
    <w:p w14:paraId="0E54CD2C" w14:textId="77777777" w:rsidR="00F60306" w:rsidRPr="00B225A4" w:rsidRDefault="00F60306" w:rsidP="00F60306">
      <w:pPr>
        <w:spacing w:after="0" w:line="360" w:lineRule="auto"/>
        <w:jc w:val="both"/>
        <w:rPr>
          <w:sz w:val="24"/>
          <w:szCs w:val="24"/>
        </w:rPr>
      </w:pPr>
      <w:r w:rsidRPr="00B225A4">
        <w:rPr>
          <w:sz w:val="24"/>
          <w:szCs w:val="24"/>
        </w:rPr>
        <w:t>This is reflected in our commitment to provide dynamic, stimulating and challenging technological experiences.</w:t>
      </w:r>
    </w:p>
    <w:p w14:paraId="664FBB51" w14:textId="77777777" w:rsidR="00F60306" w:rsidRPr="00B225A4" w:rsidRDefault="00F60306" w:rsidP="00F60306">
      <w:pPr>
        <w:spacing w:after="0" w:line="360" w:lineRule="auto"/>
        <w:jc w:val="both"/>
        <w:rPr>
          <w:sz w:val="24"/>
          <w:szCs w:val="24"/>
        </w:rPr>
      </w:pPr>
    </w:p>
    <w:p w14:paraId="1BD20452" w14:textId="77777777" w:rsidR="00F60306" w:rsidRDefault="00F60306" w:rsidP="00F60306">
      <w:pPr>
        <w:spacing w:after="0" w:line="360" w:lineRule="auto"/>
        <w:jc w:val="both"/>
        <w:rPr>
          <w:sz w:val="24"/>
          <w:szCs w:val="24"/>
        </w:rPr>
      </w:pPr>
      <w:r w:rsidRPr="00B225A4">
        <w:rPr>
          <w:sz w:val="24"/>
          <w:szCs w:val="24"/>
        </w:rPr>
        <w:t>Within the Faculty are two distinct subject areas. Business covers the subjects Administration &amp; IT, Business Management and Economics. Computing covers Computing Science, Computer Games Development and Cyber Security</w:t>
      </w:r>
      <w:r>
        <w:rPr>
          <w:sz w:val="24"/>
          <w:szCs w:val="24"/>
        </w:rPr>
        <w:t>.</w:t>
      </w:r>
    </w:p>
    <w:p w14:paraId="4D7CAB54" w14:textId="6613E74A" w:rsidR="00B077CF" w:rsidRDefault="00B077CF" w:rsidP="00B225A4">
      <w:pPr>
        <w:spacing w:after="0" w:line="360" w:lineRule="auto"/>
        <w:jc w:val="both"/>
        <w:rPr>
          <w:sz w:val="24"/>
          <w:szCs w:val="24"/>
        </w:rPr>
      </w:pPr>
    </w:p>
    <w:p w14:paraId="249CF68C" w14:textId="77777777" w:rsidR="00B077CF" w:rsidRDefault="00B077CF" w:rsidP="00B225A4">
      <w:pPr>
        <w:spacing w:after="0" w:line="360" w:lineRule="auto"/>
        <w:jc w:val="both"/>
        <w:rPr>
          <w:sz w:val="24"/>
          <w:szCs w:val="24"/>
        </w:rPr>
      </w:pPr>
    </w:p>
    <w:p w14:paraId="3358225B" w14:textId="0EB95F4E" w:rsidR="00B077CF" w:rsidRPr="00B225A4" w:rsidRDefault="00F60306" w:rsidP="00B225A4">
      <w:pPr>
        <w:spacing w:after="0" w:line="360" w:lineRule="auto"/>
        <w:jc w:val="both"/>
        <w:rPr>
          <w:sz w:val="24"/>
          <w:szCs w:val="24"/>
        </w:rPr>
      </w:pPr>
      <w:r>
        <w:rPr>
          <w:noProof/>
        </w:rPr>
        <w:drawing>
          <wp:inline distT="0" distB="0" distL="0" distR="0" wp14:anchorId="7889E04A" wp14:editId="5C6E767C">
            <wp:extent cx="4081850" cy="2275115"/>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08081" cy="2289736"/>
                    </a:xfrm>
                    <a:prstGeom prst="rect">
                      <a:avLst/>
                    </a:prstGeom>
                    <a:noFill/>
                    <a:ln>
                      <a:noFill/>
                    </a:ln>
                  </pic:spPr>
                </pic:pic>
              </a:graphicData>
            </a:graphic>
          </wp:inline>
        </w:drawing>
      </w:r>
    </w:p>
    <w:p w14:paraId="39884863" w14:textId="77777777" w:rsidR="00F93ED3" w:rsidRPr="000E2F92" w:rsidRDefault="00F93ED3" w:rsidP="000E2F92">
      <w:pPr>
        <w:spacing w:after="0" w:line="360" w:lineRule="auto"/>
        <w:rPr>
          <w:sz w:val="24"/>
          <w:szCs w:val="24"/>
        </w:rPr>
      </w:pPr>
    </w:p>
    <w:p w14:paraId="3C4DC718" w14:textId="77777777" w:rsidR="00F93ED3" w:rsidRPr="000E2F92" w:rsidRDefault="00F93ED3" w:rsidP="000E2F92">
      <w:pPr>
        <w:spacing w:after="0" w:line="360" w:lineRule="auto"/>
        <w:rPr>
          <w:sz w:val="24"/>
          <w:szCs w:val="24"/>
        </w:rPr>
      </w:pPr>
    </w:p>
    <w:p w14:paraId="0EDBC85A" w14:textId="77777777" w:rsidR="00F93ED3" w:rsidRPr="000E2F92" w:rsidRDefault="00F93ED3" w:rsidP="000E2F92">
      <w:pPr>
        <w:spacing w:after="0" w:line="360" w:lineRule="auto"/>
        <w:rPr>
          <w:rFonts w:eastAsiaTheme="majorEastAsia" w:cstheme="minorHAnsi"/>
          <w:b/>
          <w:bCs/>
          <w:color w:val="1F3763" w:themeColor="accent1" w:themeShade="7F"/>
          <w:sz w:val="24"/>
          <w:szCs w:val="24"/>
        </w:rPr>
      </w:pPr>
      <w:r w:rsidRPr="000E2F92">
        <w:rPr>
          <w:rFonts w:cstheme="minorHAnsi"/>
          <w:b/>
          <w:bCs/>
          <w:sz w:val="24"/>
          <w:szCs w:val="24"/>
        </w:rPr>
        <w:br w:type="page"/>
      </w:r>
    </w:p>
    <w:p w14:paraId="20A1D600" w14:textId="5343282D" w:rsidR="00F93ED3" w:rsidRPr="00BF4DC9" w:rsidRDefault="00F93ED3" w:rsidP="383D2722">
      <w:pPr>
        <w:pStyle w:val="Heading3"/>
        <w:rPr>
          <w:rFonts w:asciiTheme="minorHAnsi" w:hAnsiTheme="minorHAnsi" w:cstheme="minorBidi"/>
          <w:b/>
          <w:bCs/>
          <w:color w:val="auto"/>
          <w:sz w:val="26"/>
          <w:szCs w:val="26"/>
        </w:rPr>
      </w:pPr>
      <w:bookmarkStart w:id="138" w:name="_Toc123901961"/>
      <w:r w:rsidRPr="00BF4DC9">
        <w:rPr>
          <w:rFonts w:asciiTheme="minorHAnsi" w:hAnsiTheme="minorHAnsi" w:cstheme="minorHAnsi"/>
          <w:b/>
          <w:bCs/>
          <w:noProof/>
          <w:color w:val="auto"/>
          <w:sz w:val="26"/>
          <w:szCs w:val="26"/>
        </w:rPr>
        <mc:AlternateContent>
          <mc:Choice Requires="wpg">
            <w:drawing>
              <wp:anchor distT="0" distB="0" distL="114300" distR="114300" simplePos="0" relativeHeight="251658249" behindDoc="0" locked="0" layoutInCell="1" allowOverlap="1" wp14:anchorId="46F1FD8D" wp14:editId="0BCBDFA6">
                <wp:simplePos x="0" y="0"/>
                <wp:positionH relativeFrom="page">
                  <wp:posOffset>4914900</wp:posOffset>
                </wp:positionH>
                <wp:positionV relativeFrom="margin">
                  <wp:align>top</wp:align>
                </wp:positionV>
                <wp:extent cx="2475865" cy="8900795"/>
                <wp:effectExtent l="0" t="0" r="19050" b="14605"/>
                <wp:wrapSquare wrapText="bothSides"/>
                <wp:docPr id="291" name="Group 291"/>
                <wp:cNvGraphicFramePr/>
                <a:graphic xmlns:a="http://schemas.openxmlformats.org/drawingml/2006/main">
                  <a:graphicData uri="http://schemas.microsoft.com/office/word/2010/wordprocessingGroup">
                    <wpg:wgp>
                      <wpg:cNvGrpSpPr/>
                      <wpg:grpSpPr>
                        <a:xfrm>
                          <a:off x="0" y="0"/>
                          <a:ext cx="2475865" cy="8900795"/>
                          <a:chOff x="0" y="0"/>
                          <a:chExt cx="2475865" cy="9555480"/>
                        </a:xfrm>
                      </wpg:grpSpPr>
                      <wps:wsp>
                        <wps:cNvPr id="29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587CE9B2" w14:textId="6903A46E"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Administration &amp; Business</w:t>
                              </w:r>
                            </w:p>
                            <w:p w14:paraId="4B1E2E6D" w14:textId="2FFE4A0E"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96BBF32" wp14:editId="3EBBAD5D">
                                    <wp:extent cx="587829" cy="587829"/>
                                    <wp:effectExtent l="0" t="0" r="3175" b="0"/>
                                    <wp:docPr id="200" name="Graphic 200" descr="Board Of Dir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boardofdirectors.svg"/>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589342" cy="589342"/>
                                            </a:xfrm>
                                            <a:prstGeom prst="rect">
                                              <a:avLst/>
                                            </a:prstGeom>
                                          </pic:spPr>
                                        </pic:pic>
                                      </a:graphicData>
                                    </a:graphic>
                                  </wp:inline>
                                </w:drawing>
                              </w:r>
                              <w:r>
                                <w:rPr>
                                  <w:rFonts w:eastAsiaTheme="majorEastAsia" w:cstheme="minorHAnsi"/>
                                  <w:sz w:val="24"/>
                                  <w:szCs w:val="24"/>
                                </w:rPr>
                                <w:t xml:space="preserve"> </w:t>
                              </w:r>
                            </w:p>
                            <w:p w14:paraId="5FE7E07D" w14:textId="77777777" w:rsidR="00154FB9" w:rsidRDefault="00154FB9" w:rsidP="00F93ED3">
                              <w:pPr>
                                <w:spacing w:after="120" w:line="240" w:lineRule="auto"/>
                                <w:rPr>
                                  <w:rFonts w:eastAsiaTheme="majorEastAsia" w:cstheme="minorHAnsi"/>
                                  <w:sz w:val="24"/>
                                  <w:szCs w:val="24"/>
                                </w:rPr>
                              </w:pPr>
                            </w:p>
                            <w:p w14:paraId="47B41507" w14:textId="7830B7A6"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734DEC2" wp14:editId="4252A92B">
                                    <wp:extent cx="397329" cy="397329"/>
                                    <wp:effectExtent l="0" t="0" r="3175" b="0"/>
                                    <wp:docPr id="29" name="Graphic 29"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Work from home desk with solid fill"/>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401357" cy="401357"/>
                                            </a:xfrm>
                                            <a:prstGeom prst="rect">
                                              <a:avLst/>
                                            </a:prstGeom>
                                          </pic:spPr>
                                        </pic:pic>
                                      </a:graphicData>
                                    </a:graphic>
                                  </wp:inline>
                                </w:drawing>
                              </w:r>
                              <w:r>
                                <w:rPr>
                                  <w:rFonts w:eastAsiaTheme="majorEastAsia" w:cstheme="minorHAnsi"/>
                                  <w:sz w:val="24"/>
                                  <w:szCs w:val="24"/>
                                </w:rPr>
                                <w:t xml:space="preserve"> Find out how to complete office tasks (administration)</w:t>
                              </w:r>
                            </w:p>
                            <w:p w14:paraId="6A7F28C8" w14:textId="77777777" w:rsidR="00154FB9" w:rsidRDefault="00154FB9" w:rsidP="00F93ED3">
                              <w:pPr>
                                <w:spacing w:after="120" w:line="240" w:lineRule="auto"/>
                                <w:rPr>
                                  <w:rFonts w:eastAsiaTheme="majorEastAsia" w:cstheme="minorHAnsi"/>
                                  <w:sz w:val="24"/>
                                  <w:szCs w:val="24"/>
                                </w:rPr>
                              </w:pPr>
                            </w:p>
                            <w:p w14:paraId="2B4C5DDE" w14:textId="76C7ED2C"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6EE2B11C" wp14:editId="4E6FDF9A">
                                    <wp:extent cx="451757" cy="451757"/>
                                    <wp:effectExtent l="0" t="0" r="5715" b="0"/>
                                    <wp:docPr id="31" name="Graphic 31"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Target Audience with solid fill"/>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454047" cy="454047"/>
                                            </a:xfrm>
                                            <a:prstGeom prst="rect">
                                              <a:avLst/>
                                            </a:prstGeom>
                                          </pic:spPr>
                                        </pic:pic>
                                      </a:graphicData>
                                    </a:graphic>
                                  </wp:inline>
                                </w:drawing>
                              </w:r>
                              <w:r>
                                <w:rPr>
                                  <w:rFonts w:eastAsiaTheme="majorEastAsia" w:cstheme="minorHAnsi"/>
                                  <w:sz w:val="24"/>
                                  <w:szCs w:val="24"/>
                                </w:rPr>
                                <w:t>Explore different types of marketing.</w:t>
                              </w:r>
                            </w:p>
                            <w:p w14:paraId="11D8957F" w14:textId="3CEBEC7F" w:rsidR="00154FB9" w:rsidRDefault="00154FB9" w:rsidP="00F93ED3">
                              <w:pPr>
                                <w:spacing w:after="120" w:line="240" w:lineRule="auto"/>
                                <w:rPr>
                                  <w:rFonts w:eastAsiaTheme="majorEastAsia" w:cstheme="minorHAnsi"/>
                                  <w:sz w:val="24"/>
                                  <w:szCs w:val="24"/>
                                </w:rPr>
                              </w:pPr>
                            </w:p>
                            <w:p w14:paraId="41DCA94A" w14:textId="2EABBBD0"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E205D06" wp14:editId="2C39562D">
                                    <wp:extent cx="582386" cy="582386"/>
                                    <wp:effectExtent l="0" t="0" r="0" b="8255"/>
                                    <wp:docPr id="37" name="Graphic 37" descr="Customer revie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Customer review with solid fill"/>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583563" cy="583563"/>
                                            </a:xfrm>
                                            <a:prstGeom prst="rect">
                                              <a:avLst/>
                                            </a:prstGeom>
                                          </pic:spPr>
                                        </pic:pic>
                                      </a:graphicData>
                                    </a:graphic>
                                  </wp:inline>
                                </w:drawing>
                              </w:r>
                              <w:r>
                                <w:rPr>
                                  <w:rFonts w:eastAsiaTheme="majorEastAsia" w:cstheme="minorHAnsi"/>
                                  <w:sz w:val="24"/>
                                  <w:szCs w:val="24"/>
                                </w:rPr>
                                <w:t>Find out what makes a business successful.</w:t>
                              </w:r>
                            </w:p>
                            <w:p w14:paraId="0D50EEA3" w14:textId="7BC0805F"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309BC91" wp14:editId="6DEB3806">
                                    <wp:extent cx="598715" cy="598715"/>
                                    <wp:effectExtent l="0" t="0" r="0" b="0"/>
                                    <wp:docPr id="38" name="Graphic 38"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Bar graph with upward trend with solid fill"/>
                                            <pic:cNvPicPr/>
                                          </pic:nvPicPr>
                                          <pic:blipFill>
                                            <a:blip r:embed="rId143">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600777" cy="600777"/>
                                            </a:xfrm>
                                            <a:prstGeom prst="rect">
                                              <a:avLst/>
                                            </a:prstGeom>
                                          </pic:spPr>
                                        </pic:pic>
                                      </a:graphicData>
                                    </a:graphic>
                                  </wp:inline>
                                </w:drawing>
                              </w:r>
                            </w:p>
                            <w:p w14:paraId="2BB9E5FE" w14:textId="77777777" w:rsidR="00154FB9" w:rsidRDefault="00154FB9" w:rsidP="00F93ED3">
                              <w:pPr>
                                <w:spacing w:after="120" w:line="240" w:lineRule="auto"/>
                                <w:rPr>
                                  <w:rFonts w:eastAsiaTheme="majorEastAsia" w:cstheme="minorHAnsi"/>
                                  <w:sz w:val="24"/>
                                  <w:szCs w:val="24"/>
                                </w:rPr>
                              </w:pPr>
                            </w:p>
                            <w:p w14:paraId="15B8FAAC" w14:textId="77777777" w:rsidR="00154FB9" w:rsidRDefault="00154FB9" w:rsidP="00F93ED3">
                              <w:pPr>
                                <w:spacing w:after="120" w:line="240" w:lineRule="auto"/>
                                <w:rPr>
                                  <w:rFonts w:eastAsiaTheme="majorEastAsia" w:cstheme="minorHAnsi"/>
                                  <w:sz w:val="24"/>
                                  <w:szCs w:val="24"/>
                                </w:rPr>
                              </w:pPr>
                            </w:p>
                            <w:p w14:paraId="74755134" w14:textId="77777777" w:rsidR="00154FB9" w:rsidRDefault="00154FB9" w:rsidP="00F93ED3">
                              <w:pPr>
                                <w:spacing w:after="120" w:line="240" w:lineRule="auto"/>
                                <w:rPr>
                                  <w:rFonts w:eastAsiaTheme="majorEastAsia" w:cstheme="minorHAnsi"/>
                                  <w:sz w:val="24"/>
                                  <w:szCs w:val="24"/>
                                </w:rPr>
                              </w:pPr>
                            </w:p>
                            <w:p w14:paraId="53B924FC" w14:textId="77777777" w:rsidR="00154FB9" w:rsidRDefault="00154FB9" w:rsidP="00F93ED3">
                              <w:pPr>
                                <w:spacing w:after="120" w:line="240" w:lineRule="auto"/>
                                <w:rPr>
                                  <w:rFonts w:eastAsiaTheme="majorEastAsia" w:cstheme="minorHAnsi"/>
                                  <w:sz w:val="24"/>
                                  <w:szCs w:val="24"/>
                                </w:rPr>
                              </w:pPr>
                            </w:p>
                            <w:p w14:paraId="00CCC35F" w14:textId="77777777" w:rsidR="00154FB9" w:rsidRPr="001C159C" w:rsidRDefault="00154FB9" w:rsidP="00F93ED3">
                              <w:pPr>
                                <w:spacing w:after="120" w:line="240" w:lineRule="auto"/>
                                <w:rPr>
                                  <w:rFonts w:eastAsiaTheme="majorEastAsia" w:cstheme="minorHAnsi"/>
                                  <w:sz w:val="24"/>
                                  <w:szCs w:val="24"/>
                                </w:rPr>
                              </w:pPr>
                            </w:p>
                            <w:p w14:paraId="4A6FD599" w14:textId="77777777" w:rsidR="00154FB9" w:rsidRDefault="00154FB9" w:rsidP="00F93ED3">
                              <w:pPr>
                                <w:rPr>
                                  <w:color w:val="44546A" w:themeColor="text2"/>
                                </w:rPr>
                              </w:pPr>
                            </w:p>
                          </w:txbxContent>
                        </wps:txbx>
                        <wps:bodyPr rot="0" vert="horz" wrap="square" lIns="182880" tIns="457200" rIns="182880" bIns="73152" anchor="t" anchorCtr="0" upright="1">
                          <a:noAutofit/>
                        </wps:bodyPr>
                      </wps:wsp>
                      <wps:wsp>
                        <wps:cNvPr id="293" name="Rectangle 293"/>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5EE479"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94" name="Rectangle 29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CB27FD"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46F1FD8D" id="Group 291" o:spid="_x0000_s1226" style="position:absolute;margin-left:387pt;margin-top:0;width:194.95pt;height:700.85pt;z-index:251658249;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">
                <v:rect id="AutoShape 14" o:spid="_x0000_s122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" fillcolor="white [3212]" strokecolor="#747070 [1614]" strokeweight="1.25pt">
                  <v:textbox inset="14.4pt,36pt,14.4pt,5.76pt">
                    <w:txbxContent>
                      <w:p w14:paraId="587CE9B2" w14:textId="6903A46E"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Administration &amp; Business</w:t>
                        </w:r>
                      </w:p>
                      <w:p w14:paraId="4B1E2E6D" w14:textId="2FFE4A0E"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96BBF32" wp14:editId="3EBBAD5D">
                              <wp:extent cx="587829" cy="587829"/>
                              <wp:effectExtent l="0" t="0" r="3175" b="0"/>
                              <wp:docPr id="200" name="Graphic 200" descr="Board Of Dir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boardofdirectors.svg"/>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589342" cy="589342"/>
                                      </a:xfrm>
                                      <a:prstGeom prst="rect">
                                        <a:avLst/>
                                      </a:prstGeom>
                                    </pic:spPr>
                                  </pic:pic>
                                </a:graphicData>
                              </a:graphic>
                            </wp:inline>
                          </w:drawing>
                        </w:r>
                        <w:r>
                          <w:rPr>
                            <w:rFonts w:eastAsiaTheme="majorEastAsia" w:cstheme="minorHAnsi"/>
                            <w:sz w:val="24"/>
                            <w:szCs w:val="24"/>
                          </w:rPr>
                          <w:t xml:space="preserve"> </w:t>
                        </w:r>
                      </w:p>
                      <w:p w14:paraId="5FE7E07D" w14:textId="77777777" w:rsidR="00154FB9" w:rsidRDefault="00154FB9" w:rsidP="00F93ED3">
                        <w:pPr>
                          <w:spacing w:after="120" w:line="240" w:lineRule="auto"/>
                          <w:rPr>
                            <w:rFonts w:eastAsiaTheme="majorEastAsia" w:cstheme="minorHAnsi"/>
                            <w:sz w:val="24"/>
                            <w:szCs w:val="24"/>
                          </w:rPr>
                        </w:pPr>
                      </w:p>
                      <w:p w14:paraId="47B41507" w14:textId="7830B7A6"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734DEC2" wp14:editId="4252A92B">
                              <wp:extent cx="397329" cy="397329"/>
                              <wp:effectExtent l="0" t="0" r="3175" b="0"/>
                              <wp:docPr id="29" name="Graphic 29" descr="Work from home des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Work from home desk with solid fill"/>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401357" cy="401357"/>
                                      </a:xfrm>
                                      <a:prstGeom prst="rect">
                                        <a:avLst/>
                                      </a:prstGeom>
                                    </pic:spPr>
                                  </pic:pic>
                                </a:graphicData>
                              </a:graphic>
                            </wp:inline>
                          </w:drawing>
                        </w:r>
                        <w:r>
                          <w:rPr>
                            <w:rFonts w:eastAsiaTheme="majorEastAsia" w:cstheme="minorHAnsi"/>
                            <w:sz w:val="24"/>
                            <w:szCs w:val="24"/>
                          </w:rPr>
                          <w:t xml:space="preserve"> Find out how to complete office tasks (administration)</w:t>
                        </w:r>
                      </w:p>
                      <w:p w14:paraId="6A7F28C8" w14:textId="77777777" w:rsidR="00154FB9" w:rsidRDefault="00154FB9" w:rsidP="00F93ED3">
                        <w:pPr>
                          <w:spacing w:after="120" w:line="240" w:lineRule="auto"/>
                          <w:rPr>
                            <w:rFonts w:eastAsiaTheme="majorEastAsia" w:cstheme="minorHAnsi"/>
                            <w:sz w:val="24"/>
                            <w:szCs w:val="24"/>
                          </w:rPr>
                        </w:pPr>
                      </w:p>
                      <w:p w14:paraId="2B4C5DDE" w14:textId="76C7ED2C"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6EE2B11C" wp14:editId="4E6FDF9A">
                              <wp:extent cx="451757" cy="451757"/>
                              <wp:effectExtent l="0" t="0" r="5715" b="0"/>
                              <wp:docPr id="31" name="Graphic 31" descr="Target Audien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phic 31" descr="Target Audience with solid fill"/>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454047" cy="454047"/>
                                      </a:xfrm>
                                      <a:prstGeom prst="rect">
                                        <a:avLst/>
                                      </a:prstGeom>
                                    </pic:spPr>
                                  </pic:pic>
                                </a:graphicData>
                              </a:graphic>
                            </wp:inline>
                          </w:drawing>
                        </w:r>
                        <w:r>
                          <w:rPr>
                            <w:rFonts w:eastAsiaTheme="majorEastAsia" w:cstheme="minorHAnsi"/>
                            <w:sz w:val="24"/>
                            <w:szCs w:val="24"/>
                          </w:rPr>
                          <w:t>Explore different types of marketing.</w:t>
                        </w:r>
                      </w:p>
                      <w:p w14:paraId="11D8957F" w14:textId="3CEBEC7F" w:rsidR="00154FB9" w:rsidRDefault="00154FB9" w:rsidP="00F93ED3">
                        <w:pPr>
                          <w:spacing w:after="120" w:line="240" w:lineRule="auto"/>
                          <w:rPr>
                            <w:rFonts w:eastAsiaTheme="majorEastAsia" w:cstheme="minorHAnsi"/>
                            <w:sz w:val="24"/>
                            <w:szCs w:val="24"/>
                          </w:rPr>
                        </w:pPr>
                      </w:p>
                      <w:p w14:paraId="41DCA94A" w14:textId="2EABBBD0"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E205D06" wp14:editId="2C39562D">
                              <wp:extent cx="582386" cy="582386"/>
                              <wp:effectExtent l="0" t="0" r="0" b="8255"/>
                              <wp:docPr id="37" name="Graphic 37" descr="Customer revie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descr="Customer review with solid fill"/>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583563" cy="583563"/>
                                      </a:xfrm>
                                      <a:prstGeom prst="rect">
                                        <a:avLst/>
                                      </a:prstGeom>
                                    </pic:spPr>
                                  </pic:pic>
                                </a:graphicData>
                              </a:graphic>
                            </wp:inline>
                          </w:drawing>
                        </w:r>
                        <w:r>
                          <w:rPr>
                            <w:rFonts w:eastAsiaTheme="majorEastAsia" w:cstheme="minorHAnsi"/>
                            <w:sz w:val="24"/>
                            <w:szCs w:val="24"/>
                          </w:rPr>
                          <w:t>Find out what makes a business successful.</w:t>
                        </w:r>
                      </w:p>
                      <w:p w14:paraId="0D50EEA3" w14:textId="7BC0805F" w:rsidR="00154FB9" w:rsidRDefault="00154FB9" w:rsidP="00F93ED3">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309BC91" wp14:editId="6DEB3806">
                              <wp:extent cx="598715" cy="598715"/>
                              <wp:effectExtent l="0" t="0" r="0" b="0"/>
                              <wp:docPr id="38" name="Graphic 38"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Bar graph with upward trend with solid fill"/>
                                      <pic:cNvPicPr/>
                                    </pic:nvPicPr>
                                    <pic:blipFill>
                                      <a:blip r:embed="rId143">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600777" cy="600777"/>
                                      </a:xfrm>
                                      <a:prstGeom prst="rect">
                                        <a:avLst/>
                                      </a:prstGeom>
                                    </pic:spPr>
                                  </pic:pic>
                                </a:graphicData>
                              </a:graphic>
                            </wp:inline>
                          </w:drawing>
                        </w:r>
                      </w:p>
                      <w:p w14:paraId="2BB9E5FE" w14:textId="77777777" w:rsidR="00154FB9" w:rsidRDefault="00154FB9" w:rsidP="00F93ED3">
                        <w:pPr>
                          <w:spacing w:after="120" w:line="240" w:lineRule="auto"/>
                          <w:rPr>
                            <w:rFonts w:eastAsiaTheme="majorEastAsia" w:cstheme="minorHAnsi"/>
                            <w:sz w:val="24"/>
                            <w:szCs w:val="24"/>
                          </w:rPr>
                        </w:pPr>
                      </w:p>
                      <w:p w14:paraId="15B8FAAC" w14:textId="77777777" w:rsidR="00154FB9" w:rsidRDefault="00154FB9" w:rsidP="00F93ED3">
                        <w:pPr>
                          <w:spacing w:after="120" w:line="240" w:lineRule="auto"/>
                          <w:rPr>
                            <w:rFonts w:eastAsiaTheme="majorEastAsia" w:cstheme="minorHAnsi"/>
                            <w:sz w:val="24"/>
                            <w:szCs w:val="24"/>
                          </w:rPr>
                        </w:pPr>
                      </w:p>
                      <w:p w14:paraId="74755134" w14:textId="77777777" w:rsidR="00154FB9" w:rsidRDefault="00154FB9" w:rsidP="00F93ED3">
                        <w:pPr>
                          <w:spacing w:after="120" w:line="240" w:lineRule="auto"/>
                          <w:rPr>
                            <w:rFonts w:eastAsiaTheme="majorEastAsia" w:cstheme="minorHAnsi"/>
                            <w:sz w:val="24"/>
                            <w:szCs w:val="24"/>
                          </w:rPr>
                        </w:pPr>
                      </w:p>
                      <w:p w14:paraId="53B924FC" w14:textId="77777777" w:rsidR="00154FB9" w:rsidRDefault="00154FB9" w:rsidP="00F93ED3">
                        <w:pPr>
                          <w:spacing w:after="120" w:line="240" w:lineRule="auto"/>
                          <w:rPr>
                            <w:rFonts w:eastAsiaTheme="majorEastAsia" w:cstheme="minorHAnsi"/>
                            <w:sz w:val="24"/>
                            <w:szCs w:val="24"/>
                          </w:rPr>
                        </w:pPr>
                      </w:p>
                      <w:p w14:paraId="00CCC35F" w14:textId="77777777" w:rsidR="00154FB9" w:rsidRPr="001C159C" w:rsidRDefault="00154FB9" w:rsidP="00F93ED3">
                        <w:pPr>
                          <w:spacing w:after="120" w:line="240" w:lineRule="auto"/>
                          <w:rPr>
                            <w:rFonts w:eastAsiaTheme="majorEastAsia" w:cstheme="minorHAnsi"/>
                            <w:sz w:val="24"/>
                            <w:szCs w:val="24"/>
                          </w:rPr>
                        </w:pPr>
                      </w:p>
                      <w:p w14:paraId="4A6FD599" w14:textId="77777777" w:rsidR="00154FB9" w:rsidRDefault="00154FB9" w:rsidP="00F93ED3">
                        <w:pPr>
                          <w:rPr>
                            <w:color w:val="44546A" w:themeColor="text2"/>
                          </w:rPr>
                        </w:pPr>
                      </w:p>
                    </w:txbxContent>
                  </v:textbox>
                </v:rect>
                <v:rect id="Rectangle 293" o:spid="_x0000_s122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" fillcolor="#8eaadb [1940]" stroked="f" strokeweight="1pt">
                  <v:textbox inset="14.4pt,14.4pt,14.4pt,28.8pt">
                    <w:txbxContent>
                      <w:p w14:paraId="695EE479" w14:textId="77777777" w:rsidR="00154FB9" w:rsidRDefault="00154FB9" w:rsidP="00F93ED3">
                        <w:pPr>
                          <w:spacing w:before="240"/>
                          <w:rPr>
                            <w:color w:val="FFFFFF" w:themeColor="background1"/>
                          </w:rPr>
                        </w:pPr>
                      </w:p>
                    </w:txbxContent>
                  </v:textbox>
                </v:rect>
                <v:rect id="Rectangle 294" o:spid="_x0000_s122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" fillcolor="#4472c4 [3204]" stroked="f" strokeweight="1pt">
                  <v:textbox inset="14.4pt,14.4pt,14.4pt,28.8pt">
                    <w:txbxContent>
                      <w:p w14:paraId="76CB27FD" w14:textId="77777777" w:rsidR="00154FB9" w:rsidRDefault="00154FB9" w:rsidP="00F93ED3">
                        <w:pPr>
                          <w:spacing w:before="240"/>
                          <w:rPr>
                            <w:color w:val="FFFFFF" w:themeColor="background1"/>
                          </w:rPr>
                        </w:pPr>
                      </w:p>
                    </w:txbxContent>
                  </v:textbox>
                </v:rect>
                <w10:wrap type="square" anchorx="page" anchory="margin"/>
              </v:group>
            </w:pict>
          </mc:Fallback>
        </mc:AlternateContent>
      </w:r>
      <w:r w:rsidR="00D803C8" w:rsidRPr="383D2722">
        <w:rPr>
          <w:rFonts w:asciiTheme="minorHAnsi" w:hAnsiTheme="minorHAnsi" w:cstheme="minorBidi"/>
          <w:b/>
          <w:bCs/>
          <w:color w:val="auto"/>
          <w:sz w:val="26"/>
          <w:szCs w:val="26"/>
        </w:rPr>
        <w:t>Administration</w:t>
      </w:r>
      <w:r w:rsidR="00B225A4" w:rsidRPr="383D2722">
        <w:rPr>
          <w:rFonts w:asciiTheme="minorHAnsi" w:hAnsiTheme="minorHAnsi" w:cstheme="minorBidi"/>
          <w:b/>
          <w:bCs/>
          <w:color w:val="auto"/>
          <w:sz w:val="26"/>
          <w:szCs w:val="26"/>
        </w:rPr>
        <w:t xml:space="preserve"> National 5</w:t>
      </w:r>
      <w:bookmarkEnd w:id="138"/>
    </w:p>
    <w:p w14:paraId="03078BD6" w14:textId="77777777" w:rsidR="00B225A4" w:rsidRDefault="00B225A4" w:rsidP="00B225A4">
      <w:pPr>
        <w:tabs>
          <w:tab w:val="num" w:pos="1440"/>
        </w:tabs>
        <w:spacing w:after="0" w:line="360" w:lineRule="auto"/>
        <w:ind w:right="-650"/>
        <w:jc w:val="both"/>
        <w:rPr>
          <w:b/>
          <w:sz w:val="24"/>
          <w:szCs w:val="24"/>
        </w:rPr>
      </w:pPr>
    </w:p>
    <w:p w14:paraId="755D4C4C" w14:textId="27BC6F53" w:rsidR="00B225A4" w:rsidRPr="00B225A4" w:rsidRDefault="00B225A4" w:rsidP="00B225A4">
      <w:pPr>
        <w:tabs>
          <w:tab w:val="num" w:pos="1440"/>
        </w:tabs>
        <w:spacing w:after="0" w:line="360" w:lineRule="auto"/>
        <w:ind w:right="-650"/>
        <w:jc w:val="both"/>
        <w:rPr>
          <w:b/>
          <w:sz w:val="24"/>
          <w:szCs w:val="24"/>
        </w:rPr>
      </w:pPr>
      <w:r w:rsidRPr="00B225A4">
        <w:rPr>
          <w:b/>
          <w:sz w:val="24"/>
          <w:szCs w:val="24"/>
        </w:rPr>
        <w:t xml:space="preserve">Content </w:t>
      </w:r>
    </w:p>
    <w:p w14:paraId="34B40C6A" w14:textId="77777777" w:rsidR="0076498C" w:rsidRPr="00B225A4" w:rsidRDefault="0076498C" w:rsidP="0076498C">
      <w:pPr>
        <w:spacing w:after="0" w:line="360" w:lineRule="auto"/>
        <w:jc w:val="both"/>
        <w:rPr>
          <w:sz w:val="24"/>
          <w:szCs w:val="24"/>
        </w:rPr>
      </w:pPr>
      <w:r w:rsidRPr="00B225A4">
        <w:rPr>
          <w:sz w:val="24"/>
          <w:szCs w:val="24"/>
        </w:rPr>
        <w:t>This course will help you develop practical skills which you can take into the world of work.  In particular, you will use a variety of software packages that are routinely used in today’s business environment.  The knowledge of how to use ICT efficiently and effectively is an essential requirement in almost all forms of employment – when you ask for an appointment at the hairdressers or the price of a tyre, someone will access a computer to tell you the answer!  You will also look at key business areas such as customer care, health and safety, and security of people, property and information.</w:t>
      </w:r>
    </w:p>
    <w:p w14:paraId="4B6773B5" w14:textId="77777777" w:rsidR="00B225A4" w:rsidRPr="00B225A4" w:rsidRDefault="00B225A4" w:rsidP="00B225A4">
      <w:pPr>
        <w:spacing w:after="0" w:line="360" w:lineRule="auto"/>
        <w:jc w:val="both"/>
        <w:rPr>
          <w:b/>
          <w:sz w:val="24"/>
          <w:szCs w:val="24"/>
        </w:rPr>
      </w:pPr>
    </w:p>
    <w:p w14:paraId="12354EA7" w14:textId="77777777" w:rsidR="0076498C" w:rsidRPr="00B225A4" w:rsidRDefault="0076498C" w:rsidP="0076498C">
      <w:pPr>
        <w:spacing w:after="0" w:line="360" w:lineRule="auto"/>
        <w:jc w:val="both"/>
        <w:rPr>
          <w:b/>
          <w:sz w:val="24"/>
          <w:szCs w:val="24"/>
        </w:rPr>
      </w:pPr>
      <w:r w:rsidRPr="00B225A4">
        <w:rPr>
          <w:b/>
          <w:sz w:val="24"/>
          <w:szCs w:val="24"/>
        </w:rPr>
        <w:t>Structure</w:t>
      </w:r>
    </w:p>
    <w:p w14:paraId="22170E33" w14:textId="77777777" w:rsidR="0076498C" w:rsidRPr="00B225A4" w:rsidRDefault="0076498C" w:rsidP="0076498C">
      <w:pPr>
        <w:tabs>
          <w:tab w:val="num" w:pos="1440"/>
        </w:tabs>
        <w:spacing w:after="0" w:line="360" w:lineRule="auto"/>
        <w:ind w:right="-650"/>
        <w:jc w:val="both"/>
        <w:rPr>
          <w:sz w:val="24"/>
          <w:szCs w:val="24"/>
        </w:rPr>
      </w:pPr>
      <w:r w:rsidRPr="00B225A4">
        <w:rPr>
          <w:sz w:val="24"/>
          <w:szCs w:val="24"/>
        </w:rPr>
        <w:t xml:space="preserve">The course consists of </w:t>
      </w:r>
      <w:r w:rsidRPr="00B225A4">
        <w:rPr>
          <w:b/>
          <w:sz w:val="24"/>
          <w:szCs w:val="24"/>
        </w:rPr>
        <w:t>two</w:t>
      </w:r>
      <w:r w:rsidRPr="00B225A4">
        <w:rPr>
          <w:sz w:val="24"/>
          <w:szCs w:val="24"/>
        </w:rPr>
        <w:t xml:space="preserve"> areas of study:</w:t>
      </w:r>
    </w:p>
    <w:p w14:paraId="69887079" w14:textId="77777777" w:rsidR="0076498C" w:rsidRPr="00B225A4" w:rsidRDefault="0076498C" w:rsidP="00232577">
      <w:pPr>
        <w:pStyle w:val="ListParagraph"/>
        <w:numPr>
          <w:ilvl w:val="0"/>
          <w:numId w:val="61"/>
        </w:numPr>
        <w:tabs>
          <w:tab w:val="num" w:pos="1440"/>
        </w:tabs>
        <w:spacing w:after="0" w:line="360" w:lineRule="auto"/>
        <w:ind w:right="-650"/>
        <w:jc w:val="both"/>
        <w:rPr>
          <w:rFonts w:ascii="Calibri" w:hAnsi="Calibri" w:cs="Calibri"/>
          <w:color w:val="000000"/>
          <w:sz w:val="24"/>
          <w:szCs w:val="24"/>
          <w:shd w:val="clear" w:color="auto" w:fill="FFFFFF"/>
        </w:rPr>
      </w:pPr>
      <w:r w:rsidRPr="00B225A4">
        <w:rPr>
          <w:b/>
          <w:sz w:val="24"/>
          <w:szCs w:val="24"/>
        </w:rPr>
        <w:t>Theory</w:t>
      </w:r>
      <w:r w:rsidRPr="00B225A4">
        <w:rPr>
          <w:sz w:val="24"/>
          <w:szCs w:val="24"/>
        </w:rPr>
        <w:t xml:space="preserve"> – You will be </w:t>
      </w:r>
      <w:r w:rsidRPr="00B225A4">
        <w:rPr>
          <w:rFonts w:ascii="Calibri" w:hAnsi="Calibri" w:cs="Calibri"/>
          <w:color w:val="000000"/>
          <w:sz w:val="24"/>
          <w:szCs w:val="24"/>
          <w:shd w:val="clear" w:color="auto" w:fill="FFFFFF"/>
        </w:rPr>
        <w:t>introduced to the responsibilities of organisations, the skills/qualities and tasks (duties) of the administrative support function, and the impact of these in the workplace.</w:t>
      </w:r>
    </w:p>
    <w:p w14:paraId="324FC9C5" w14:textId="77777777" w:rsidR="0076498C" w:rsidRPr="00B225A4" w:rsidRDefault="0076498C" w:rsidP="00232577">
      <w:pPr>
        <w:pStyle w:val="ListParagraph"/>
        <w:numPr>
          <w:ilvl w:val="0"/>
          <w:numId w:val="61"/>
        </w:numPr>
        <w:tabs>
          <w:tab w:val="num" w:pos="1440"/>
        </w:tabs>
        <w:spacing w:after="0" w:line="360" w:lineRule="auto"/>
        <w:ind w:right="-650"/>
        <w:jc w:val="both"/>
        <w:rPr>
          <w:rFonts w:ascii="Calibri" w:hAnsi="Calibri" w:cs="Calibri"/>
          <w:color w:val="000000"/>
          <w:sz w:val="24"/>
          <w:szCs w:val="24"/>
          <w:shd w:val="clear" w:color="auto" w:fill="FFFFFF"/>
        </w:rPr>
      </w:pPr>
      <w:r w:rsidRPr="00B225A4">
        <w:rPr>
          <w:b/>
          <w:sz w:val="24"/>
          <w:szCs w:val="24"/>
        </w:rPr>
        <w:t>IT applications</w:t>
      </w:r>
      <w:r w:rsidRPr="00B225A4">
        <w:rPr>
          <w:sz w:val="24"/>
          <w:szCs w:val="24"/>
        </w:rPr>
        <w:t xml:space="preserve"> – </w:t>
      </w:r>
      <w:r w:rsidRPr="00B225A4">
        <w:rPr>
          <w:rFonts w:ascii="Calibri" w:hAnsi="Calibri" w:cs="Calibri"/>
          <w:color w:val="000000"/>
          <w:sz w:val="24"/>
          <w:szCs w:val="24"/>
          <w:shd w:val="clear" w:color="auto" w:fill="FFFFFF"/>
        </w:rPr>
        <w:t>You will develop skills in IT, problem-solving, organising, and managing information. You will select IT applications to create and edit business documents, gather and share information, and develop skills to communicate information.</w:t>
      </w:r>
    </w:p>
    <w:p w14:paraId="39FC4F0D" w14:textId="77777777" w:rsidR="0076498C" w:rsidRPr="00B225A4" w:rsidRDefault="0076498C" w:rsidP="0076498C">
      <w:pPr>
        <w:tabs>
          <w:tab w:val="num" w:pos="1440"/>
        </w:tabs>
        <w:spacing w:after="0" w:line="360" w:lineRule="auto"/>
        <w:ind w:right="-650"/>
        <w:jc w:val="both"/>
        <w:rPr>
          <w:sz w:val="24"/>
          <w:szCs w:val="24"/>
        </w:rPr>
      </w:pPr>
      <w:r w:rsidRPr="00B225A4">
        <w:rPr>
          <w:sz w:val="24"/>
          <w:szCs w:val="24"/>
        </w:rPr>
        <w:t xml:space="preserve">The course assessment has </w:t>
      </w:r>
      <w:r w:rsidRPr="00B225A4">
        <w:rPr>
          <w:b/>
          <w:sz w:val="24"/>
          <w:szCs w:val="24"/>
        </w:rPr>
        <w:t>two</w:t>
      </w:r>
      <w:r w:rsidRPr="00B225A4">
        <w:rPr>
          <w:sz w:val="24"/>
          <w:szCs w:val="24"/>
        </w:rPr>
        <w:t xml:space="preserve"> components – a question paper worth 50 marks and an assignment worth 70 marks.  Both of these assessments will be sat using technology.</w:t>
      </w:r>
    </w:p>
    <w:p w14:paraId="456FC728" w14:textId="77777777" w:rsidR="00B225A4" w:rsidRPr="00B225A4" w:rsidRDefault="00B225A4" w:rsidP="00B225A4">
      <w:pPr>
        <w:tabs>
          <w:tab w:val="num" w:pos="1440"/>
        </w:tabs>
        <w:spacing w:after="0" w:line="360" w:lineRule="auto"/>
        <w:ind w:right="-650"/>
        <w:jc w:val="both"/>
        <w:rPr>
          <w:b/>
          <w:sz w:val="24"/>
          <w:szCs w:val="24"/>
        </w:rPr>
      </w:pPr>
    </w:p>
    <w:p w14:paraId="5EB5FBB6" w14:textId="77777777" w:rsidR="00B225A4" w:rsidRDefault="00B225A4" w:rsidP="00B225A4">
      <w:pPr>
        <w:tabs>
          <w:tab w:val="num" w:pos="1440"/>
        </w:tabs>
        <w:spacing w:after="0" w:line="360" w:lineRule="auto"/>
        <w:ind w:right="-650"/>
        <w:jc w:val="both"/>
        <w:rPr>
          <w:b/>
          <w:sz w:val="24"/>
          <w:szCs w:val="24"/>
        </w:rPr>
      </w:pPr>
    </w:p>
    <w:p w14:paraId="69E33AEC" w14:textId="77777777" w:rsidR="00B225A4" w:rsidRDefault="00B225A4" w:rsidP="00B225A4">
      <w:pPr>
        <w:tabs>
          <w:tab w:val="num" w:pos="1440"/>
        </w:tabs>
        <w:spacing w:after="0" w:line="360" w:lineRule="auto"/>
        <w:ind w:right="-650"/>
        <w:jc w:val="both"/>
        <w:rPr>
          <w:b/>
          <w:sz w:val="24"/>
          <w:szCs w:val="24"/>
        </w:rPr>
      </w:pPr>
    </w:p>
    <w:p w14:paraId="54104444" w14:textId="77777777" w:rsidR="00B225A4" w:rsidRDefault="00B225A4" w:rsidP="00B225A4">
      <w:pPr>
        <w:tabs>
          <w:tab w:val="num" w:pos="1440"/>
        </w:tabs>
        <w:spacing w:after="0" w:line="360" w:lineRule="auto"/>
        <w:ind w:right="-650"/>
        <w:jc w:val="both"/>
        <w:rPr>
          <w:b/>
          <w:sz w:val="24"/>
          <w:szCs w:val="24"/>
        </w:rPr>
      </w:pPr>
    </w:p>
    <w:p w14:paraId="6C382D7C" w14:textId="4D586B11" w:rsidR="00B225A4" w:rsidRPr="00B225A4" w:rsidRDefault="00B225A4" w:rsidP="00B225A4">
      <w:pPr>
        <w:tabs>
          <w:tab w:val="num" w:pos="1440"/>
        </w:tabs>
        <w:spacing w:after="0" w:line="360" w:lineRule="auto"/>
        <w:ind w:right="-650"/>
        <w:jc w:val="both"/>
        <w:rPr>
          <w:b/>
          <w:sz w:val="24"/>
          <w:szCs w:val="24"/>
        </w:rPr>
      </w:pPr>
      <w:r w:rsidRPr="00B225A4">
        <w:rPr>
          <w:b/>
          <w:sz w:val="24"/>
          <w:szCs w:val="24"/>
        </w:rPr>
        <w:t>Homework</w:t>
      </w:r>
    </w:p>
    <w:p w14:paraId="53120E8D" w14:textId="77777777" w:rsidR="0076498C" w:rsidRPr="00B225A4" w:rsidRDefault="0076498C" w:rsidP="0076498C">
      <w:pPr>
        <w:spacing w:after="0" w:line="360" w:lineRule="auto"/>
        <w:jc w:val="both"/>
        <w:rPr>
          <w:sz w:val="24"/>
          <w:szCs w:val="24"/>
        </w:rPr>
      </w:pPr>
      <w:r w:rsidRPr="00B225A4">
        <w:rPr>
          <w:sz w:val="24"/>
          <w:szCs w:val="24"/>
        </w:rPr>
        <w:t xml:space="preserve">Regular homework will be set to reinforce the theoretical elements of the course.  Students will also be expected to review class work at home and to complete unfinished tasks where appropriate.  </w:t>
      </w:r>
    </w:p>
    <w:p w14:paraId="76C51627" w14:textId="77777777" w:rsidR="0076498C" w:rsidRPr="00B225A4" w:rsidRDefault="0076498C" w:rsidP="0076498C">
      <w:pPr>
        <w:spacing w:after="0" w:line="360" w:lineRule="auto"/>
        <w:jc w:val="both"/>
        <w:rPr>
          <w:sz w:val="24"/>
          <w:szCs w:val="24"/>
        </w:rPr>
      </w:pPr>
    </w:p>
    <w:p w14:paraId="01EFDBB2" w14:textId="77777777" w:rsidR="0076498C" w:rsidRPr="00B225A4" w:rsidRDefault="0076498C" w:rsidP="0076498C">
      <w:pPr>
        <w:spacing w:after="0" w:line="360" w:lineRule="auto"/>
        <w:ind w:right="-650"/>
        <w:jc w:val="both"/>
        <w:rPr>
          <w:b/>
          <w:sz w:val="24"/>
          <w:szCs w:val="24"/>
        </w:rPr>
      </w:pPr>
      <w:r w:rsidRPr="00B225A4">
        <w:rPr>
          <w:b/>
          <w:sz w:val="24"/>
          <w:szCs w:val="24"/>
        </w:rPr>
        <w:t>Progression</w:t>
      </w:r>
    </w:p>
    <w:p w14:paraId="69CBE326" w14:textId="77777777" w:rsidR="0076498C" w:rsidRPr="00B225A4" w:rsidRDefault="0076498C" w:rsidP="0076498C">
      <w:pPr>
        <w:spacing w:after="0" w:line="360" w:lineRule="auto"/>
        <w:ind w:right="-56"/>
        <w:jc w:val="both"/>
        <w:rPr>
          <w:sz w:val="24"/>
          <w:szCs w:val="24"/>
        </w:rPr>
      </w:pPr>
      <w:r w:rsidRPr="00B225A4">
        <w:rPr>
          <w:sz w:val="24"/>
          <w:szCs w:val="24"/>
        </w:rPr>
        <w:t>Higher Administration and IT will be available in S5 and S6.</w:t>
      </w:r>
    </w:p>
    <w:p w14:paraId="4DD61E72" w14:textId="77777777" w:rsidR="0076498C" w:rsidRPr="00B225A4" w:rsidRDefault="0076498C" w:rsidP="0076498C">
      <w:pPr>
        <w:spacing w:after="0" w:line="360" w:lineRule="auto"/>
        <w:ind w:right="-56"/>
        <w:jc w:val="both"/>
        <w:rPr>
          <w:sz w:val="24"/>
          <w:szCs w:val="24"/>
        </w:rPr>
      </w:pPr>
    </w:p>
    <w:p w14:paraId="2A5ACCA3" w14:textId="77777777" w:rsidR="0076498C" w:rsidRPr="00B225A4" w:rsidRDefault="0076498C" w:rsidP="0076498C">
      <w:pPr>
        <w:spacing w:after="0" w:line="360" w:lineRule="auto"/>
        <w:ind w:right="-56"/>
        <w:jc w:val="both"/>
        <w:rPr>
          <w:b/>
          <w:sz w:val="24"/>
          <w:szCs w:val="24"/>
        </w:rPr>
      </w:pPr>
      <w:r w:rsidRPr="00B225A4">
        <w:rPr>
          <w:b/>
          <w:sz w:val="24"/>
          <w:szCs w:val="24"/>
        </w:rPr>
        <w:t>Career Pathways</w:t>
      </w:r>
    </w:p>
    <w:p w14:paraId="78695F28" w14:textId="77777777" w:rsidR="0076498C" w:rsidRPr="00B225A4" w:rsidRDefault="0076498C" w:rsidP="0076498C">
      <w:pPr>
        <w:spacing w:after="0" w:line="360" w:lineRule="auto"/>
        <w:ind w:right="-56"/>
        <w:jc w:val="both"/>
        <w:rPr>
          <w:sz w:val="24"/>
          <w:szCs w:val="24"/>
        </w:rPr>
      </w:pPr>
      <w:r w:rsidRPr="00B225A4">
        <w:rPr>
          <w:sz w:val="24"/>
          <w:szCs w:val="24"/>
        </w:rPr>
        <w:t>Administration and IT cuts across all sectors of the economy and offers wide-ranging employment opportunities</w:t>
      </w:r>
      <w:r>
        <w:rPr>
          <w:sz w:val="24"/>
          <w:szCs w:val="24"/>
        </w:rPr>
        <w:t xml:space="preserve">. </w:t>
      </w:r>
      <w:r w:rsidRPr="00B225A4">
        <w:rPr>
          <w:sz w:val="24"/>
          <w:szCs w:val="24"/>
        </w:rPr>
        <w:t xml:space="preserve"> It develops essential life skills that will support you no matter what your career goals.</w:t>
      </w:r>
      <w:r>
        <w:rPr>
          <w:sz w:val="24"/>
          <w:szCs w:val="24"/>
        </w:rPr>
        <w:t xml:space="preserve"> </w:t>
      </w:r>
    </w:p>
    <w:p w14:paraId="4FBC073E" w14:textId="3FFFA0F8" w:rsidR="00EC15C3" w:rsidRPr="00B225A4" w:rsidRDefault="00EC15C3" w:rsidP="00B225A4">
      <w:pPr>
        <w:spacing w:after="0" w:line="360" w:lineRule="auto"/>
        <w:ind w:right="-56"/>
        <w:jc w:val="both"/>
        <w:rPr>
          <w:sz w:val="24"/>
          <w:szCs w:val="24"/>
        </w:rPr>
      </w:pPr>
      <w:r>
        <w:rPr>
          <w:sz w:val="24"/>
          <w:szCs w:val="24"/>
        </w:rPr>
        <w:t xml:space="preserve"> </w:t>
      </w:r>
    </w:p>
    <w:tbl>
      <w:tblPr>
        <w:tblStyle w:val="TableGrid"/>
        <w:tblW w:w="6462" w:type="dxa"/>
        <w:tblLook w:val="04A0" w:firstRow="1" w:lastRow="0" w:firstColumn="1" w:lastColumn="0" w:noHBand="0" w:noVBand="1"/>
      </w:tblPr>
      <w:tblGrid>
        <w:gridCol w:w="2154"/>
        <w:gridCol w:w="2154"/>
        <w:gridCol w:w="2154"/>
      </w:tblGrid>
      <w:tr w:rsidR="00EC15C3" w14:paraId="20ADC64D" w14:textId="77777777" w:rsidTr="00EC15C3">
        <w:trPr>
          <w:trHeight w:val="361"/>
        </w:trPr>
        <w:tc>
          <w:tcPr>
            <w:tcW w:w="2154" w:type="dxa"/>
            <w:vAlign w:val="center"/>
          </w:tcPr>
          <w:p w14:paraId="76F16501" w14:textId="438693C5"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Banking</w:t>
            </w:r>
          </w:p>
        </w:tc>
        <w:tc>
          <w:tcPr>
            <w:tcW w:w="2154" w:type="dxa"/>
            <w:vAlign w:val="center"/>
          </w:tcPr>
          <w:p w14:paraId="25BCC1D7" w14:textId="1E6E9838"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Travel &amp;Tourism</w:t>
            </w:r>
          </w:p>
        </w:tc>
        <w:tc>
          <w:tcPr>
            <w:tcW w:w="2154" w:type="dxa"/>
            <w:vAlign w:val="center"/>
          </w:tcPr>
          <w:p w14:paraId="55650CED" w14:textId="533743A3"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 xml:space="preserve">Event </w:t>
            </w:r>
            <w:proofErr w:type="spellStart"/>
            <w:r>
              <w:rPr>
                <w:rFonts w:asciiTheme="minorHAnsi" w:hAnsiTheme="minorHAnsi" w:cstheme="minorHAnsi"/>
                <w:sz w:val="24"/>
              </w:rPr>
              <w:t>Mgmt</w:t>
            </w:r>
            <w:proofErr w:type="spellEnd"/>
          </w:p>
        </w:tc>
      </w:tr>
      <w:tr w:rsidR="00EC15C3" w14:paraId="2FA37B85" w14:textId="77777777" w:rsidTr="00EC15C3">
        <w:trPr>
          <w:trHeight w:val="354"/>
        </w:trPr>
        <w:tc>
          <w:tcPr>
            <w:tcW w:w="2154" w:type="dxa"/>
            <w:vAlign w:val="center"/>
          </w:tcPr>
          <w:p w14:paraId="459D4885" w14:textId="2E9D483D"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Local Govt</w:t>
            </w:r>
          </w:p>
        </w:tc>
        <w:tc>
          <w:tcPr>
            <w:tcW w:w="2154" w:type="dxa"/>
            <w:vAlign w:val="center"/>
          </w:tcPr>
          <w:p w14:paraId="3DF3FA45" w14:textId="6311F008"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Civil Service</w:t>
            </w:r>
          </w:p>
        </w:tc>
        <w:tc>
          <w:tcPr>
            <w:tcW w:w="2154" w:type="dxa"/>
            <w:vAlign w:val="center"/>
          </w:tcPr>
          <w:p w14:paraId="53D50EBE" w14:textId="51B76223"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Property</w:t>
            </w:r>
          </w:p>
        </w:tc>
      </w:tr>
      <w:tr w:rsidR="00EC15C3" w14:paraId="787F5100" w14:textId="77777777" w:rsidTr="00EC15C3">
        <w:trPr>
          <w:trHeight w:val="361"/>
        </w:trPr>
        <w:tc>
          <w:tcPr>
            <w:tcW w:w="2154" w:type="dxa"/>
            <w:vAlign w:val="center"/>
          </w:tcPr>
          <w:p w14:paraId="2DC677C2" w14:textId="030F95B4"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Legal Services</w:t>
            </w:r>
          </w:p>
        </w:tc>
        <w:tc>
          <w:tcPr>
            <w:tcW w:w="2154" w:type="dxa"/>
            <w:vAlign w:val="center"/>
          </w:tcPr>
          <w:p w14:paraId="31ED0A2B" w14:textId="381AB65D"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Admin Assistant</w:t>
            </w:r>
          </w:p>
        </w:tc>
        <w:tc>
          <w:tcPr>
            <w:tcW w:w="2154" w:type="dxa"/>
            <w:vAlign w:val="center"/>
          </w:tcPr>
          <w:p w14:paraId="6DABF267" w14:textId="6B7EDDCB"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 xml:space="preserve">Office </w:t>
            </w:r>
            <w:proofErr w:type="spellStart"/>
            <w:r>
              <w:rPr>
                <w:rFonts w:asciiTheme="minorHAnsi" w:hAnsiTheme="minorHAnsi" w:cstheme="minorHAnsi"/>
                <w:sz w:val="24"/>
              </w:rPr>
              <w:t>Mgmt</w:t>
            </w:r>
            <w:proofErr w:type="spellEnd"/>
          </w:p>
        </w:tc>
      </w:tr>
    </w:tbl>
    <w:p w14:paraId="790DEFE7" w14:textId="52692BA6" w:rsidR="00BF7656" w:rsidRDefault="00BF7656" w:rsidP="00B225A4">
      <w:pPr>
        <w:rPr>
          <w:noProof/>
        </w:rPr>
      </w:pPr>
    </w:p>
    <w:p w14:paraId="4C717FBD" w14:textId="77777777" w:rsidR="00B225A4" w:rsidRDefault="00B225A4" w:rsidP="00416C51">
      <w:pPr>
        <w:pStyle w:val="Heading3"/>
        <w:spacing w:before="0" w:line="360" w:lineRule="auto"/>
        <w:rPr>
          <w:rFonts w:asciiTheme="minorHAnsi" w:hAnsiTheme="minorHAnsi" w:cstheme="minorHAnsi"/>
          <w:b/>
          <w:bCs/>
          <w:noProof/>
          <w:color w:val="auto"/>
          <w:sz w:val="26"/>
          <w:szCs w:val="26"/>
        </w:rPr>
      </w:pPr>
      <w:r>
        <w:rPr>
          <w:rFonts w:asciiTheme="minorHAnsi" w:hAnsiTheme="minorHAnsi" w:cstheme="minorHAnsi"/>
          <w:b/>
          <w:bCs/>
          <w:noProof/>
          <w:color w:val="auto"/>
          <w:sz w:val="26"/>
          <w:szCs w:val="26"/>
        </w:rPr>
        <w:br w:type="page"/>
      </w:r>
    </w:p>
    <w:p w14:paraId="294B52D8" w14:textId="77777777" w:rsidR="00B225A4" w:rsidRDefault="00B225A4" w:rsidP="383D2722">
      <w:pPr>
        <w:pStyle w:val="Heading3"/>
        <w:spacing w:before="0" w:line="360" w:lineRule="auto"/>
        <w:rPr>
          <w:rFonts w:asciiTheme="minorHAnsi" w:hAnsiTheme="minorHAnsi" w:cstheme="minorBidi"/>
          <w:b/>
          <w:bCs/>
          <w:noProof/>
          <w:color w:val="auto"/>
          <w:sz w:val="26"/>
          <w:szCs w:val="26"/>
        </w:rPr>
      </w:pPr>
      <w:bookmarkStart w:id="139" w:name="_Toc123901962"/>
      <w:r w:rsidRPr="383D2722">
        <w:rPr>
          <w:rFonts w:asciiTheme="minorHAnsi" w:hAnsiTheme="minorHAnsi" w:cstheme="minorBidi"/>
          <w:b/>
          <w:bCs/>
          <w:noProof/>
          <w:color w:val="auto"/>
          <w:sz w:val="26"/>
          <w:szCs w:val="26"/>
        </w:rPr>
        <w:t>Administration &amp; IT Higher</w:t>
      </w:r>
      <w:bookmarkEnd w:id="139"/>
    </w:p>
    <w:p w14:paraId="6FD0F0CB" w14:textId="77777777" w:rsidR="00B225A4" w:rsidRPr="00B225A4" w:rsidRDefault="00B225A4" w:rsidP="00B225A4">
      <w:pPr>
        <w:spacing w:after="0" w:line="360" w:lineRule="auto"/>
        <w:jc w:val="both"/>
        <w:rPr>
          <w:b/>
          <w:sz w:val="24"/>
          <w:szCs w:val="24"/>
        </w:rPr>
      </w:pPr>
      <w:r w:rsidRPr="00B225A4">
        <w:rPr>
          <w:b/>
          <w:sz w:val="24"/>
          <w:szCs w:val="24"/>
        </w:rPr>
        <w:t>Content</w:t>
      </w:r>
    </w:p>
    <w:p w14:paraId="60B12CF0" w14:textId="77777777" w:rsidR="0076498C" w:rsidRPr="00B225A4" w:rsidRDefault="0076498C" w:rsidP="0076498C">
      <w:pPr>
        <w:spacing w:after="0" w:line="360" w:lineRule="auto"/>
        <w:jc w:val="both"/>
        <w:rPr>
          <w:sz w:val="24"/>
          <w:szCs w:val="24"/>
        </w:rPr>
      </w:pPr>
      <w:r w:rsidRPr="00B225A4">
        <w:rPr>
          <w:sz w:val="24"/>
          <w:szCs w:val="24"/>
        </w:rPr>
        <w:t>This course is designed to help you understand and take part in the business and information environment.  You will gain skills in managing information, organising, planning, problem solving and decision making.  These are essential skills if you intend to have a career in business administration,</w:t>
      </w:r>
      <w:r>
        <w:rPr>
          <w:sz w:val="24"/>
          <w:szCs w:val="24"/>
        </w:rPr>
        <w:t xml:space="preserve"> </w:t>
      </w:r>
      <w:r w:rsidRPr="00B225A4">
        <w:rPr>
          <w:sz w:val="24"/>
          <w:szCs w:val="24"/>
        </w:rPr>
        <w:t>but are also useful in developing individual personal effectiveness whatever career pathway you are planning.</w:t>
      </w:r>
    </w:p>
    <w:p w14:paraId="0815CD54" w14:textId="77777777" w:rsidR="0076498C" w:rsidRPr="00B225A4" w:rsidRDefault="0076498C" w:rsidP="0076498C">
      <w:pPr>
        <w:spacing w:after="0" w:line="360" w:lineRule="auto"/>
        <w:jc w:val="both"/>
        <w:rPr>
          <w:b/>
          <w:sz w:val="24"/>
          <w:szCs w:val="24"/>
        </w:rPr>
      </w:pPr>
    </w:p>
    <w:p w14:paraId="4772D6B3" w14:textId="77777777" w:rsidR="0076498C" w:rsidRPr="00B225A4" w:rsidRDefault="0076498C" w:rsidP="0076498C">
      <w:pPr>
        <w:spacing w:after="0" w:line="360" w:lineRule="auto"/>
        <w:jc w:val="both"/>
        <w:rPr>
          <w:b/>
          <w:sz w:val="24"/>
          <w:szCs w:val="24"/>
        </w:rPr>
      </w:pPr>
      <w:r w:rsidRPr="00B225A4">
        <w:rPr>
          <w:b/>
          <w:sz w:val="24"/>
          <w:szCs w:val="24"/>
        </w:rPr>
        <w:t>Entrance Requirement</w:t>
      </w:r>
    </w:p>
    <w:p w14:paraId="1BA359EF" w14:textId="77777777" w:rsidR="0076498C" w:rsidRPr="00B225A4" w:rsidRDefault="0076498C" w:rsidP="0076498C">
      <w:pPr>
        <w:pStyle w:val="BodyText2"/>
        <w:spacing w:after="0" w:line="360" w:lineRule="auto"/>
        <w:ind w:right="22"/>
        <w:jc w:val="both"/>
        <w:rPr>
          <w:rFonts w:cs="Arial"/>
          <w:noProof/>
          <w:sz w:val="24"/>
          <w:szCs w:val="24"/>
        </w:rPr>
      </w:pPr>
      <w:r w:rsidRPr="00B225A4">
        <w:rPr>
          <w:sz w:val="24"/>
          <w:szCs w:val="24"/>
        </w:rPr>
        <w:t xml:space="preserve">Recommended </w:t>
      </w:r>
      <w:r w:rsidRPr="00B225A4">
        <w:rPr>
          <w:rFonts w:cs="Arial"/>
          <w:noProof/>
          <w:sz w:val="24"/>
          <w:szCs w:val="24"/>
        </w:rPr>
        <w:t>National 5 Administration &amp; IT.</w:t>
      </w:r>
    </w:p>
    <w:p w14:paraId="4B6694F5" w14:textId="77777777" w:rsidR="00B225A4" w:rsidRPr="00B225A4" w:rsidRDefault="00B225A4" w:rsidP="00B225A4">
      <w:pPr>
        <w:pStyle w:val="BodyText2"/>
        <w:spacing w:after="0" w:line="360" w:lineRule="auto"/>
        <w:ind w:right="22"/>
        <w:jc w:val="both"/>
        <w:rPr>
          <w:b/>
          <w:sz w:val="24"/>
          <w:szCs w:val="24"/>
        </w:rPr>
      </w:pPr>
    </w:p>
    <w:p w14:paraId="385CCFA2" w14:textId="77777777" w:rsidR="0076498C" w:rsidRPr="00B225A4" w:rsidRDefault="0076498C" w:rsidP="0076498C">
      <w:pPr>
        <w:pStyle w:val="BodyText2"/>
        <w:spacing w:after="0" w:line="360" w:lineRule="auto"/>
        <w:ind w:right="22"/>
        <w:jc w:val="both"/>
        <w:rPr>
          <w:rFonts w:cs="Arial"/>
          <w:noProof/>
          <w:sz w:val="24"/>
          <w:szCs w:val="24"/>
        </w:rPr>
      </w:pPr>
      <w:r w:rsidRPr="00B225A4">
        <w:rPr>
          <w:b/>
          <w:sz w:val="24"/>
          <w:szCs w:val="24"/>
        </w:rPr>
        <w:t>Structure</w:t>
      </w:r>
    </w:p>
    <w:p w14:paraId="5B964680" w14:textId="77777777" w:rsidR="0076498C" w:rsidRPr="00B225A4" w:rsidRDefault="0076498C" w:rsidP="0076498C">
      <w:pPr>
        <w:spacing w:after="0" w:line="360" w:lineRule="auto"/>
        <w:jc w:val="both"/>
        <w:rPr>
          <w:sz w:val="24"/>
          <w:szCs w:val="24"/>
        </w:rPr>
      </w:pPr>
      <w:r w:rsidRPr="00B225A4">
        <w:rPr>
          <w:sz w:val="24"/>
          <w:szCs w:val="24"/>
        </w:rPr>
        <w:t>The course consists of 3 units</w:t>
      </w:r>
    </w:p>
    <w:p w14:paraId="2F1B95BC" w14:textId="77777777" w:rsidR="0076498C" w:rsidRPr="00B225A4" w:rsidRDefault="0076498C" w:rsidP="00232577">
      <w:pPr>
        <w:numPr>
          <w:ilvl w:val="0"/>
          <w:numId w:val="63"/>
        </w:numPr>
        <w:spacing w:after="0" w:line="360" w:lineRule="auto"/>
        <w:jc w:val="both"/>
        <w:rPr>
          <w:sz w:val="24"/>
          <w:szCs w:val="24"/>
        </w:rPr>
      </w:pPr>
      <w:r w:rsidRPr="00B225A4">
        <w:rPr>
          <w:b/>
          <w:sz w:val="24"/>
          <w:szCs w:val="24"/>
        </w:rPr>
        <w:t>Administrative Theory and Practice</w:t>
      </w:r>
      <w:r w:rsidRPr="00B225A4">
        <w:rPr>
          <w:sz w:val="24"/>
          <w:szCs w:val="24"/>
        </w:rPr>
        <w:t xml:space="preserve"> – you will </w:t>
      </w:r>
      <w:r w:rsidRPr="00B225A4">
        <w:rPr>
          <w:rFonts w:ascii="Calibri" w:hAnsi="Calibri" w:cs="Calibri"/>
          <w:color w:val="000000"/>
          <w:sz w:val="24"/>
          <w:szCs w:val="24"/>
          <w:shd w:val="clear" w:color="auto" w:fill="FFFFFF"/>
        </w:rPr>
        <w:t>learn about the factors contributing to an efficient administrative function: time and task management, effective teams, complying with workplace legislation, the impact of digital technologies, and customer care.</w:t>
      </w:r>
    </w:p>
    <w:p w14:paraId="504C2317" w14:textId="77777777" w:rsidR="0076498C" w:rsidRPr="00B225A4" w:rsidRDefault="0076498C" w:rsidP="00232577">
      <w:pPr>
        <w:numPr>
          <w:ilvl w:val="0"/>
          <w:numId w:val="63"/>
        </w:numPr>
        <w:spacing w:after="0" w:line="360" w:lineRule="auto"/>
        <w:jc w:val="both"/>
        <w:rPr>
          <w:sz w:val="24"/>
          <w:szCs w:val="24"/>
        </w:rPr>
      </w:pPr>
      <w:r w:rsidRPr="00B225A4">
        <w:rPr>
          <w:b/>
          <w:sz w:val="24"/>
          <w:szCs w:val="24"/>
        </w:rPr>
        <w:t>IT Solutions for Administrators</w:t>
      </w:r>
      <w:r w:rsidRPr="00B225A4">
        <w:rPr>
          <w:sz w:val="24"/>
          <w:szCs w:val="24"/>
        </w:rPr>
        <w:t xml:space="preserve"> – you </w:t>
      </w:r>
      <w:r w:rsidRPr="00B225A4">
        <w:rPr>
          <w:rFonts w:ascii="Calibri" w:hAnsi="Calibri" w:cs="Calibri"/>
          <w:color w:val="000000"/>
          <w:sz w:val="24"/>
          <w:szCs w:val="24"/>
          <w:shd w:val="clear" w:color="auto" w:fill="FFFFFF"/>
        </w:rPr>
        <w:t>will learn how to organise and manage information using digital technology in administrative contexts. You will create and edit complex business documents using software application functions to analyse, process and manage information.</w:t>
      </w:r>
    </w:p>
    <w:p w14:paraId="13EB0260" w14:textId="77777777" w:rsidR="0076498C" w:rsidRPr="00B225A4" w:rsidRDefault="0076498C" w:rsidP="00232577">
      <w:pPr>
        <w:numPr>
          <w:ilvl w:val="0"/>
          <w:numId w:val="63"/>
        </w:numPr>
        <w:spacing w:after="0" w:line="360" w:lineRule="auto"/>
        <w:jc w:val="both"/>
        <w:rPr>
          <w:sz w:val="24"/>
          <w:szCs w:val="24"/>
        </w:rPr>
      </w:pPr>
      <w:r w:rsidRPr="00B225A4">
        <w:rPr>
          <w:b/>
          <w:sz w:val="24"/>
          <w:szCs w:val="24"/>
        </w:rPr>
        <w:t>Communication in Administration</w:t>
      </w:r>
      <w:r w:rsidRPr="00B225A4">
        <w:rPr>
          <w:sz w:val="24"/>
          <w:szCs w:val="24"/>
        </w:rPr>
        <w:t xml:space="preserve"> – you will </w:t>
      </w:r>
      <w:r w:rsidRPr="00B225A4">
        <w:rPr>
          <w:rFonts w:ascii="Calibri" w:hAnsi="Calibri" w:cs="Calibri"/>
          <w:color w:val="000000"/>
          <w:sz w:val="24"/>
          <w:szCs w:val="24"/>
          <w:shd w:val="clear" w:color="auto" w:fill="FFFFFF"/>
        </w:rPr>
        <w:t>learn about barriers to communication and ways of overcoming them to ensure effective communication, and how to maintain the security and confidentiality of information.  You will develop advanced IT skills, for research and communicating complex information to others.</w:t>
      </w:r>
    </w:p>
    <w:p w14:paraId="39C6C842" w14:textId="77777777" w:rsidR="0076498C" w:rsidRPr="00B225A4" w:rsidRDefault="0076498C" w:rsidP="0076498C">
      <w:pPr>
        <w:spacing w:after="0" w:line="360" w:lineRule="auto"/>
        <w:jc w:val="both"/>
        <w:rPr>
          <w:sz w:val="24"/>
          <w:szCs w:val="24"/>
        </w:rPr>
      </w:pPr>
      <w:r w:rsidRPr="00B225A4">
        <w:rPr>
          <w:sz w:val="24"/>
          <w:szCs w:val="24"/>
        </w:rPr>
        <w:t xml:space="preserve">The course assessment has </w:t>
      </w:r>
      <w:r w:rsidRPr="00B225A4">
        <w:rPr>
          <w:b/>
          <w:sz w:val="24"/>
          <w:szCs w:val="24"/>
        </w:rPr>
        <w:t>two</w:t>
      </w:r>
      <w:r w:rsidRPr="00B225A4">
        <w:rPr>
          <w:sz w:val="24"/>
          <w:szCs w:val="24"/>
        </w:rPr>
        <w:t xml:space="preserve"> components – a written question paper worth 50 marks and a practical assignment worth 70 marks.  </w:t>
      </w:r>
    </w:p>
    <w:p w14:paraId="23D8FEA7" w14:textId="77777777" w:rsidR="00B225A4" w:rsidRPr="00B225A4" w:rsidRDefault="00B225A4" w:rsidP="00B225A4">
      <w:pPr>
        <w:spacing w:after="0" w:line="360" w:lineRule="auto"/>
        <w:jc w:val="both"/>
        <w:rPr>
          <w:sz w:val="24"/>
          <w:szCs w:val="24"/>
        </w:rPr>
      </w:pPr>
    </w:p>
    <w:p w14:paraId="56AE0F6E" w14:textId="77777777" w:rsidR="00B225A4" w:rsidRPr="00B225A4" w:rsidRDefault="00B225A4" w:rsidP="00B225A4">
      <w:pPr>
        <w:spacing w:after="0" w:line="360" w:lineRule="auto"/>
        <w:jc w:val="both"/>
        <w:rPr>
          <w:b/>
          <w:sz w:val="24"/>
          <w:szCs w:val="24"/>
        </w:rPr>
      </w:pPr>
      <w:r w:rsidRPr="00B225A4">
        <w:rPr>
          <w:b/>
          <w:sz w:val="24"/>
          <w:szCs w:val="24"/>
        </w:rPr>
        <w:t>Homework</w:t>
      </w:r>
    </w:p>
    <w:p w14:paraId="6E92C2BA" w14:textId="77777777" w:rsidR="00B225A4" w:rsidRPr="00B225A4" w:rsidRDefault="00B225A4" w:rsidP="00B225A4">
      <w:pPr>
        <w:spacing w:after="0" w:line="360" w:lineRule="auto"/>
        <w:jc w:val="both"/>
        <w:rPr>
          <w:sz w:val="24"/>
          <w:szCs w:val="24"/>
        </w:rPr>
      </w:pPr>
      <w:r w:rsidRPr="00B225A4">
        <w:rPr>
          <w:sz w:val="24"/>
          <w:szCs w:val="24"/>
        </w:rPr>
        <w:t xml:space="preserve">Regular homework will be set to reinforce the theoretical elements of the course.  Students will also be expected to review class work at home and to complete unfinished tasks where appropriate.  </w:t>
      </w:r>
    </w:p>
    <w:p w14:paraId="0F455CA0" w14:textId="77777777" w:rsidR="00B225A4" w:rsidRPr="00B225A4" w:rsidRDefault="00B225A4" w:rsidP="00B225A4">
      <w:pPr>
        <w:spacing w:after="0" w:line="360" w:lineRule="auto"/>
        <w:jc w:val="both"/>
        <w:rPr>
          <w:sz w:val="24"/>
          <w:szCs w:val="24"/>
        </w:rPr>
      </w:pPr>
    </w:p>
    <w:p w14:paraId="72FF0DC2" w14:textId="77777777" w:rsidR="00B225A4" w:rsidRPr="00B225A4" w:rsidRDefault="00B225A4" w:rsidP="00B225A4">
      <w:pPr>
        <w:spacing w:after="0" w:line="360" w:lineRule="auto"/>
        <w:jc w:val="both"/>
        <w:rPr>
          <w:b/>
          <w:sz w:val="24"/>
          <w:szCs w:val="24"/>
        </w:rPr>
      </w:pPr>
      <w:r w:rsidRPr="00B225A4">
        <w:rPr>
          <w:b/>
          <w:sz w:val="24"/>
          <w:szCs w:val="24"/>
        </w:rPr>
        <w:t>Progression</w:t>
      </w:r>
    </w:p>
    <w:p w14:paraId="5B1EC6AC" w14:textId="77777777" w:rsidR="0076498C" w:rsidRPr="00B225A4" w:rsidRDefault="0076498C" w:rsidP="0076498C">
      <w:pPr>
        <w:spacing w:after="0" w:line="360" w:lineRule="auto"/>
        <w:jc w:val="both"/>
        <w:rPr>
          <w:sz w:val="24"/>
          <w:szCs w:val="24"/>
        </w:rPr>
      </w:pPr>
      <w:r w:rsidRPr="00B225A4">
        <w:rPr>
          <w:sz w:val="24"/>
          <w:szCs w:val="24"/>
        </w:rPr>
        <w:t>This course may provide progression to other qualifications in Administration and IT or related areas, to further study, employment and/or training.</w:t>
      </w:r>
    </w:p>
    <w:p w14:paraId="46B88EB3" w14:textId="77777777" w:rsidR="0076498C" w:rsidRPr="00B225A4" w:rsidRDefault="0076498C" w:rsidP="0076498C">
      <w:pPr>
        <w:spacing w:after="0" w:line="360" w:lineRule="auto"/>
        <w:jc w:val="both"/>
        <w:rPr>
          <w:b/>
          <w:sz w:val="24"/>
          <w:szCs w:val="24"/>
        </w:rPr>
      </w:pPr>
    </w:p>
    <w:p w14:paraId="3147372E" w14:textId="77777777" w:rsidR="0076498C" w:rsidRPr="00B225A4" w:rsidRDefault="0076498C" w:rsidP="0076498C">
      <w:pPr>
        <w:spacing w:after="0" w:line="360" w:lineRule="auto"/>
        <w:jc w:val="both"/>
        <w:rPr>
          <w:b/>
          <w:sz w:val="24"/>
          <w:szCs w:val="24"/>
        </w:rPr>
      </w:pPr>
      <w:r w:rsidRPr="00B225A4">
        <w:rPr>
          <w:b/>
          <w:sz w:val="24"/>
          <w:szCs w:val="24"/>
        </w:rPr>
        <w:t>Career Pathways</w:t>
      </w:r>
    </w:p>
    <w:p w14:paraId="141CA480" w14:textId="77777777" w:rsidR="0076498C" w:rsidRPr="00B225A4" w:rsidRDefault="0076498C" w:rsidP="0076498C">
      <w:pPr>
        <w:spacing w:after="0" w:line="360" w:lineRule="auto"/>
        <w:jc w:val="both"/>
        <w:rPr>
          <w:sz w:val="24"/>
          <w:szCs w:val="24"/>
        </w:rPr>
      </w:pPr>
      <w:r w:rsidRPr="00B225A4">
        <w:rPr>
          <w:sz w:val="24"/>
          <w:szCs w:val="24"/>
        </w:rPr>
        <w:t>A qualification in Administration and IT can help you build a career in a number of different industries, such as marketing, human resources, customer care, social work, event management etc.  There are more than a million people now employed in public administration, in addition to many others working for private companies.  Most businesses need people who have IT skills so this means that your choice of career path will be vast and varied.</w:t>
      </w:r>
    </w:p>
    <w:p w14:paraId="32101522" w14:textId="393E623B" w:rsidR="00B225A4" w:rsidRDefault="00B225A4" w:rsidP="00416C51">
      <w:pPr>
        <w:pStyle w:val="Heading3"/>
        <w:spacing w:before="0" w:line="360" w:lineRule="auto"/>
        <w:rPr>
          <w:rFonts w:asciiTheme="minorHAnsi" w:hAnsiTheme="minorHAnsi" w:cstheme="minorHAnsi"/>
          <w:b/>
          <w:bCs/>
          <w:noProof/>
          <w:color w:val="auto"/>
          <w:sz w:val="26"/>
          <w:szCs w:val="26"/>
        </w:rPr>
      </w:pPr>
      <w:r>
        <w:rPr>
          <w:rFonts w:asciiTheme="minorHAnsi" w:hAnsiTheme="minorHAnsi" w:cstheme="minorHAnsi"/>
          <w:b/>
          <w:bCs/>
          <w:noProof/>
          <w:color w:val="auto"/>
          <w:sz w:val="26"/>
          <w:szCs w:val="26"/>
        </w:rPr>
        <w:br w:type="page"/>
      </w:r>
    </w:p>
    <w:p w14:paraId="5443D174" w14:textId="5462D72B" w:rsidR="00F93ED3" w:rsidRPr="00BF4DC9" w:rsidRDefault="00D803C8" w:rsidP="383D2722">
      <w:pPr>
        <w:pStyle w:val="Heading3"/>
        <w:spacing w:before="0" w:line="360" w:lineRule="auto"/>
        <w:rPr>
          <w:rFonts w:asciiTheme="minorHAnsi" w:hAnsiTheme="minorHAnsi" w:cstheme="minorBidi"/>
          <w:b/>
          <w:bCs/>
          <w:noProof/>
          <w:color w:val="auto"/>
          <w:sz w:val="26"/>
          <w:szCs w:val="26"/>
        </w:rPr>
      </w:pPr>
      <w:bookmarkStart w:id="140" w:name="_Toc123901963"/>
      <w:r w:rsidRPr="383D2722">
        <w:rPr>
          <w:rFonts w:asciiTheme="minorHAnsi" w:hAnsiTheme="minorHAnsi" w:cstheme="minorBidi"/>
          <w:b/>
          <w:bCs/>
          <w:noProof/>
          <w:color w:val="auto"/>
          <w:sz w:val="26"/>
          <w:szCs w:val="26"/>
        </w:rPr>
        <w:t>Business Management</w:t>
      </w:r>
      <w:r w:rsidR="00F93ED3" w:rsidRPr="383D2722">
        <w:rPr>
          <w:rFonts w:asciiTheme="minorHAnsi" w:hAnsiTheme="minorHAnsi" w:cstheme="minorBidi"/>
          <w:b/>
          <w:bCs/>
          <w:noProof/>
          <w:color w:val="auto"/>
          <w:sz w:val="26"/>
          <w:szCs w:val="26"/>
        </w:rPr>
        <w:t xml:space="preserve"> </w:t>
      </w:r>
      <w:r w:rsidRPr="383D2722">
        <w:rPr>
          <w:rFonts w:asciiTheme="minorHAnsi" w:hAnsiTheme="minorHAnsi" w:cstheme="minorBidi"/>
          <w:b/>
          <w:bCs/>
          <w:noProof/>
          <w:color w:val="auto"/>
          <w:sz w:val="26"/>
          <w:szCs w:val="26"/>
        </w:rPr>
        <w:t>–</w:t>
      </w:r>
      <w:r w:rsidR="00F93ED3" w:rsidRPr="383D2722">
        <w:rPr>
          <w:rFonts w:asciiTheme="minorHAnsi" w:hAnsiTheme="minorHAnsi" w:cstheme="minorBidi"/>
          <w:b/>
          <w:bCs/>
          <w:noProof/>
          <w:color w:val="auto"/>
          <w:sz w:val="26"/>
          <w:szCs w:val="26"/>
        </w:rPr>
        <w:t xml:space="preserve"> </w:t>
      </w:r>
      <w:r w:rsidRPr="383D2722">
        <w:rPr>
          <w:rFonts w:asciiTheme="minorHAnsi" w:hAnsiTheme="minorHAnsi" w:cstheme="minorBidi"/>
          <w:b/>
          <w:bCs/>
          <w:noProof/>
          <w:color w:val="auto"/>
          <w:sz w:val="26"/>
          <w:szCs w:val="26"/>
        </w:rPr>
        <w:t>National 5</w:t>
      </w:r>
      <w:bookmarkEnd w:id="140"/>
    </w:p>
    <w:p w14:paraId="63BD67B8" w14:textId="77777777" w:rsidR="00B225A4" w:rsidRPr="00B225A4" w:rsidRDefault="00B225A4" w:rsidP="00B225A4">
      <w:pPr>
        <w:tabs>
          <w:tab w:val="num" w:pos="1440"/>
        </w:tabs>
        <w:spacing w:after="0" w:line="360" w:lineRule="auto"/>
        <w:ind w:right="-56"/>
        <w:jc w:val="both"/>
        <w:rPr>
          <w:b/>
          <w:color w:val="000000"/>
          <w:sz w:val="24"/>
          <w:szCs w:val="24"/>
          <w:lang w:val="en-US"/>
        </w:rPr>
      </w:pPr>
      <w:r w:rsidRPr="00B225A4">
        <w:rPr>
          <w:b/>
          <w:color w:val="000000"/>
          <w:sz w:val="24"/>
          <w:szCs w:val="24"/>
          <w:lang w:val="en-US"/>
        </w:rPr>
        <w:t>Content</w:t>
      </w:r>
    </w:p>
    <w:p w14:paraId="3ED6000A" w14:textId="77777777" w:rsidR="0076498C" w:rsidRPr="00B225A4" w:rsidRDefault="0076498C" w:rsidP="0076498C">
      <w:pPr>
        <w:tabs>
          <w:tab w:val="num" w:pos="1440"/>
        </w:tabs>
        <w:spacing w:after="0" w:line="360" w:lineRule="auto"/>
        <w:ind w:right="-56"/>
        <w:jc w:val="both"/>
        <w:rPr>
          <w:sz w:val="24"/>
          <w:szCs w:val="24"/>
        </w:rPr>
      </w:pPr>
      <w:r w:rsidRPr="00B225A4">
        <w:rPr>
          <w:color w:val="000000"/>
          <w:sz w:val="24"/>
          <w:szCs w:val="24"/>
          <w:lang w:val="en-US"/>
        </w:rPr>
        <w:t xml:space="preserve">Study of this subject aims to develop an understanding and awareness of the role of business, its operation and management.  </w:t>
      </w:r>
      <w:r w:rsidRPr="00B225A4">
        <w:rPr>
          <w:sz w:val="24"/>
          <w:szCs w:val="24"/>
        </w:rPr>
        <w:t xml:space="preserve">Business Management focuses on the development of your entrepreneurial, problem-solving, decision-making and IT skills, all of which are essential in enhancing your employment opportunities. </w:t>
      </w:r>
    </w:p>
    <w:p w14:paraId="32CC5CEB" w14:textId="77777777" w:rsidR="0076498C" w:rsidRPr="00B225A4" w:rsidRDefault="0076498C" w:rsidP="0076498C">
      <w:pPr>
        <w:tabs>
          <w:tab w:val="num" w:pos="1440"/>
        </w:tabs>
        <w:spacing w:after="0" w:line="360" w:lineRule="auto"/>
        <w:ind w:right="-650"/>
        <w:jc w:val="both"/>
        <w:rPr>
          <w:sz w:val="24"/>
          <w:szCs w:val="24"/>
        </w:rPr>
      </w:pPr>
    </w:p>
    <w:p w14:paraId="651582AE" w14:textId="77777777" w:rsidR="0076498C" w:rsidRPr="00B225A4" w:rsidRDefault="0076498C" w:rsidP="0076498C">
      <w:pPr>
        <w:tabs>
          <w:tab w:val="num" w:pos="1440"/>
        </w:tabs>
        <w:spacing w:after="0" w:line="360" w:lineRule="auto"/>
        <w:ind w:right="-56"/>
        <w:jc w:val="both"/>
        <w:rPr>
          <w:sz w:val="24"/>
          <w:szCs w:val="24"/>
        </w:rPr>
      </w:pPr>
      <w:r w:rsidRPr="00B225A4">
        <w:rPr>
          <w:sz w:val="24"/>
          <w:szCs w:val="24"/>
        </w:rPr>
        <w:t>By studying Business Management, you will have the opportunity to participate in different group/individual activities, enterprise and team-building activities, as well as use IT to manage business information.  These activities will help you examine the nature/importance of business, the purpose of business, how businesses acquire/manage resources and how individuals contribute to business.  The aim of this course is the development of your skills and knowledge in allowing you to understand and contribute to today’s business and information environment.</w:t>
      </w:r>
    </w:p>
    <w:p w14:paraId="054328DA" w14:textId="77777777" w:rsidR="0076498C" w:rsidRPr="00B225A4" w:rsidRDefault="0076498C" w:rsidP="0076498C">
      <w:pPr>
        <w:tabs>
          <w:tab w:val="num" w:pos="1440"/>
        </w:tabs>
        <w:spacing w:after="0" w:line="360" w:lineRule="auto"/>
        <w:ind w:right="-56"/>
        <w:jc w:val="both"/>
        <w:rPr>
          <w:sz w:val="24"/>
          <w:szCs w:val="24"/>
        </w:rPr>
      </w:pPr>
    </w:p>
    <w:p w14:paraId="7C82EC4A" w14:textId="77777777" w:rsidR="0076498C" w:rsidRPr="00B225A4" w:rsidRDefault="0076498C" w:rsidP="0076498C">
      <w:pPr>
        <w:tabs>
          <w:tab w:val="num" w:pos="1440"/>
        </w:tabs>
        <w:spacing w:after="0" w:line="360" w:lineRule="auto"/>
        <w:ind w:right="-650"/>
        <w:jc w:val="both"/>
        <w:rPr>
          <w:b/>
          <w:sz w:val="24"/>
          <w:szCs w:val="24"/>
        </w:rPr>
      </w:pPr>
      <w:r w:rsidRPr="00B225A4">
        <w:rPr>
          <w:b/>
          <w:sz w:val="24"/>
          <w:szCs w:val="24"/>
        </w:rPr>
        <w:t>Structure</w:t>
      </w:r>
    </w:p>
    <w:p w14:paraId="45AFBC75" w14:textId="77777777" w:rsidR="0076498C" w:rsidRPr="00B225A4" w:rsidRDefault="0076498C" w:rsidP="00232577">
      <w:pPr>
        <w:pStyle w:val="ListParagraph"/>
        <w:numPr>
          <w:ilvl w:val="0"/>
          <w:numId w:val="62"/>
        </w:numPr>
        <w:spacing w:after="0" w:line="360" w:lineRule="auto"/>
        <w:ind w:right="-56"/>
        <w:jc w:val="both"/>
        <w:rPr>
          <w:sz w:val="24"/>
          <w:szCs w:val="24"/>
        </w:rPr>
      </w:pPr>
      <w:r w:rsidRPr="00B225A4">
        <w:rPr>
          <w:b/>
          <w:sz w:val="24"/>
          <w:szCs w:val="24"/>
        </w:rPr>
        <w:t xml:space="preserve">Understanding Business: </w:t>
      </w:r>
      <w:r w:rsidRPr="00B225A4">
        <w:rPr>
          <w:sz w:val="24"/>
          <w:szCs w:val="24"/>
        </w:rPr>
        <w:t xml:space="preserve"> the way in which businesses operate, different types of business and the effects of external influences on business</w:t>
      </w:r>
    </w:p>
    <w:p w14:paraId="01DDABCD" w14:textId="77777777" w:rsidR="0076498C" w:rsidRPr="00B225A4" w:rsidRDefault="0076498C" w:rsidP="00232577">
      <w:pPr>
        <w:pStyle w:val="ListParagraph"/>
        <w:numPr>
          <w:ilvl w:val="0"/>
          <w:numId w:val="62"/>
        </w:numPr>
        <w:spacing w:after="0" w:line="360" w:lineRule="auto"/>
        <w:ind w:right="-56"/>
        <w:jc w:val="both"/>
        <w:rPr>
          <w:sz w:val="24"/>
          <w:szCs w:val="24"/>
        </w:rPr>
      </w:pPr>
      <w:r w:rsidRPr="00B225A4">
        <w:rPr>
          <w:b/>
          <w:sz w:val="24"/>
          <w:szCs w:val="24"/>
        </w:rPr>
        <w:t xml:space="preserve">Managing People and Finance:  </w:t>
      </w:r>
      <w:r w:rsidRPr="00B225A4">
        <w:rPr>
          <w:sz w:val="24"/>
          <w:szCs w:val="24"/>
        </w:rPr>
        <w:t>the role of finance in a business and the use of financial information; recruitment and selection, training &amp; employee development</w:t>
      </w:r>
    </w:p>
    <w:p w14:paraId="30147C0A" w14:textId="77777777" w:rsidR="0076498C" w:rsidRPr="00B225A4" w:rsidRDefault="0076498C" w:rsidP="00232577">
      <w:pPr>
        <w:pStyle w:val="ListParagraph"/>
        <w:numPr>
          <w:ilvl w:val="0"/>
          <w:numId w:val="62"/>
        </w:numPr>
        <w:spacing w:after="0" w:line="360" w:lineRule="auto"/>
        <w:ind w:right="-56"/>
        <w:jc w:val="both"/>
        <w:rPr>
          <w:sz w:val="24"/>
          <w:szCs w:val="24"/>
        </w:rPr>
      </w:pPr>
      <w:r w:rsidRPr="00B225A4">
        <w:rPr>
          <w:b/>
          <w:sz w:val="24"/>
          <w:szCs w:val="24"/>
        </w:rPr>
        <w:t xml:space="preserve">Management of Marketing and Operations: </w:t>
      </w:r>
      <w:r w:rsidRPr="00B225A4">
        <w:rPr>
          <w:sz w:val="24"/>
          <w:szCs w:val="24"/>
        </w:rPr>
        <w:t xml:space="preserve"> the importance of Marketing, Market Research, Advertising, methods of production and the management of quality.</w:t>
      </w:r>
    </w:p>
    <w:p w14:paraId="1CE757B1" w14:textId="77777777" w:rsidR="0076498C" w:rsidRPr="00B225A4" w:rsidRDefault="0076498C" w:rsidP="0076498C">
      <w:pPr>
        <w:spacing w:after="0" w:line="360" w:lineRule="auto"/>
        <w:ind w:right="-56"/>
        <w:jc w:val="both"/>
        <w:rPr>
          <w:sz w:val="24"/>
          <w:szCs w:val="24"/>
        </w:rPr>
      </w:pPr>
      <w:r w:rsidRPr="00B225A4">
        <w:rPr>
          <w:sz w:val="24"/>
          <w:szCs w:val="24"/>
        </w:rPr>
        <w:t xml:space="preserve">The course assessment has </w:t>
      </w:r>
      <w:r w:rsidRPr="00B225A4">
        <w:rPr>
          <w:b/>
          <w:sz w:val="24"/>
          <w:szCs w:val="24"/>
        </w:rPr>
        <w:t>two</w:t>
      </w:r>
      <w:r w:rsidRPr="00B225A4">
        <w:rPr>
          <w:sz w:val="24"/>
          <w:szCs w:val="24"/>
        </w:rPr>
        <w:t xml:space="preserve"> components – a question paper worth 90 marks and an assignment worth 30 marks.  </w:t>
      </w:r>
    </w:p>
    <w:p w14:paraId="4FE73FDB" w14:textId="77777777" w:rsidR="00B225A4" w:rsidRPr="00B225A4" w:rsidRDefault="00B225A4" w:rsidP="00B225A4">
      <w:pPr>
        <w:spacing w:after="0" w:line="360" w:lineRule="auto"/>
        <w:ind w:right="-650"/>
        <w:jc w:val="both"/>
        <w:rPr>
          <w:b/>
          <w:sz w:val="24"/>
          <w:szCs w:val="24"/>
        </w:rPr>
      </w:pPr>
    </w:p>
    <w:p w14:paraId="75899224" w14:textId="77777777" w:rsidR="00B225A4" w:rsidRPr="00B225A4" w:rsidRDefault="00B225A4" w:rsidP="00B225A4">
      <w:pPr>
        <w:spacing w:after="0" w:line="360" w:lineRule="auto"/>
        <w:ind w:right="-650"/>
        <w:jc w:val="both"/>
        <w:rPr>
          <w:b/>
          <w:sz w:val="24"/>
          <w:szCs w:val="24"/>
        </w:rPr>
      </w:pPr>
      <w:r w:rsidRPr="00B225A4">
        <w:rPr>
          <w:b/>
          <w:sz w:val="24"/>
          <w:szCs w:val="24"/>
        </w:rPr>
        <w:t>Homework</w:t>
      </w:r>
    </w:p>
    <w:p w14:paraId="70F1D317" w14:textId="77777777" w:rsidR="0076498C" w:rsidRPr="00B225A4" w:rsidRDefault="0076498C" w:rsidP="0076498C">
      <w:pPr>
        <w:spacing w:after="0" w:line="360" w:lineRule="auto"/>
        <w:ind w:right="-650"/>
        <w:jc w:val="both"/>
        <w:rPr>
          <w:sz w:val="24"/>
          <w:szCs w:val="24"/>
        </w:rPr>
      </w:pPr>
      <w:r w:rsidRPr="00B225A4">
        <w:rPr>
          <w:sz w:val="24"/>
          <w:szCs w:val="24"/>
        </w:rPr>
        <w:t>You will often have to research business concepts for homework.  This could mean watching the news and being prepared to present back to the class or creating a presentation on a current business issue.  Formal homework will be issued to prepare you for assessments.</w:t>
      </w:r>
    </w:p>
    <w:p w14:paraId="72D1577D" w14:textId="77777777" w:rsidR="00B225A4" w:rsidRPr="00B225A4" w:rsidRDefault="00B225A4" w:rsidP="00B225A4">
      <w:pPr>
        <w:spacing w:after="0" w:line="360" w:lineRule="auto"/>
        <w:ind w:right="-650"/>
        <w:jc w:val="both"/>
        <w:rPr>
          <w:sz w:val="24"/>
          <w:szCs w:val="24"/>
        </w:rPr>
      </w:pPr>
    </w:p>
    <w:p w14:paraId="61FA1878" w14:textId="77777777" w:rsidR="00B225A4" w:rsidRDefault="00B225A4" w:rsidP="00B225A4">
      <w:pPr>
        <w:spacing w:after="0" w:line="360" w:lineRule="auto"/>
        <w:ind w:right="-650"/>
        <w:jc w:val="both"/>
        <w:rPr>
          <w:b/>
          <w:sz w:val="24"/>
          <w:szCs w:val="24"/>
        </w:rPr>
      </w:pPr>
    </w:p>
    <w:p w14:paraId="040BF598" w14:textId="77777777" w:rsidR="00B225A4" w:rsidRDefault="00B225A4" w:rsidP="00B225A4">
      <w:pPr>
        <w:spacing w:after="0" w:line="360" w:lineRule="auto"/>
        <w:ind w:right="-650"/>
        <w:jc w:val="both"/>
        <w:rPr>
          <w:b/>
          <w:sz w:val="24"/>
          <w:szCs w:val="24"/>
        </w:rPr>
      </w:pPr>
    </w:p>
    <w:p w14:paraId="64165DBB" w14:textId="52899AFE" w:rsidR="00B225A4" w:rsidRPr="00B225A4" w:rsidRDefault="00B225A4" w:rsidP="00B225A4">
      <w:pPr>
        <w:spacing w:after="0" w:line="360" w:lineRule="auto"/>
        <w:ind w:right="-650"/>
        <w:jc w:val="both"/>
        <w:rPr>
          <w:b/>
          <w:sz w:val="24"/>
          <w:szCs w:val="24"/>
        </w:rPr>
      </w:pPr>
      <w:r w:rsidRPr="00B225A4">
        <w:rPr>
          <w:b/>
          <w:sz w:val="24"/>
          <w:szCs w:val="24"/>
        </w:rPr>
        <w:t>Progression</w:t>
      </w:r>
    </w:p>
    <w:p w14:paraId="20F67BAA" w14:textId="77777777" w:rsidR="0076498C" w:rsidRPr="00B225A4" w:rsidRDefault="0076498C" w:rsidP="0076498C">
      <w:pPr>
        <w:spacing w:after="0" w:line="360" w:lineRule="auto"/>
        <w:ind w:right="-56"/>
        <w:jc w:val="both"/>
        <w:rPr>
          <w:sz w:val="24"/>
          <w:szCs w:val="24"/>
        </w:rPr>
      </w:pPr>
      <w:r w:rsidRPr="00B225A4">
        <w:rPr>
          <w:sz w:val="24"/>
          <w:szCs w:val="24"/>
        </w:rPr>
        <w:t>Pupils may opt to continue their studies in Business Management into S5, where they will undertake either National 5 or Higher courses.  Advanced Higher Business will then be offered in S6.</w:t>
      </w:r>
    </w:p>
    <w:p w14:paraId="2AF2E886" w14:textId="77777777" w:rsidR="0076498C" w:rsidRPr="00B225A4" w:rsidRDefault="0076498C" w:rsidP="0076498C">
      <w:pPr>
        <w:spacing w:after="0" w:line="360" w:lineRule="auto"/>
        <w:ind w:right="-56"/>
        <w:jc w:val="both"/>
        <w:rPr>
          <w:sz w:val="24"/>
          <w:szCs w:val="24"/>
        </w:rPr>
      </w:pPr>
    </w:p>
    <w:p w14:paraId="43CF2642" w14:textId="77777777" w:rsidR="0076498C" w:rsidRPr="00B225A4" w:rsidRDefault="0076498C" w:rsidP="0076498C">
      <w:pPr>
        <w:tabs>
          <w:tab w:val="num" w:pos="1440"/>
        </w:tabs>
        <w:spacing w:after="0" w:line="360" w:lineRule="auto"/>
        <w:ind w:right="-650"/>
        <w:jc w:val="both"/>
        <w:rPr>
          <w:b/>
          <w:sz w:val="24"/>
          <w:szCs w:val="24"/>
        </w:rPr>
      </w:pPr>
      <w:r w:rsidRPr="00B225A4">
        <w:rPr>
          <w:b/>
          <w:sz w:val="24"/>
          <w:szCs w:val="24"/>
        </w:rPr>
        <w:t>Career Pathways</w:t>
      </w:r>
    </w:p>
    <w:p w14:paraId="7CFB9A0C" w14:textId="77777777" w:rsidR="0076498C" w:rsidRDefault="0076498C" w:rsidP="0076498C">
      <w:pPr>
        <w:tabs>
          <w:tab w:val="num" w:pos="1440"/>
        </w:tabs>
        <w:spacing w:after="0" w:line="360" w:lineRule="auto"/>
        <w:ind w:right="-56"/>
        <w:jc w:val="both"/>
        <w:rPr>
          <w:sz w:val="24"/>
          <w:szCs w:val="24"/>
        </w:rPr>
      </w:pPr>
      <w:r w:rsidRPr="00B225A4">
        <w:rPr>
          <w:sz w:val="24"/>
          <w:szCs w:val="24"/>
        </w:rPr>
        <w:t>Business Management leads into different careers such as setting up your own business, human resources, financial management, engineering, events management and many more. Business Management helps develop the skills beneficial within further or higher education (most courses have a core business element included).  The combination of practical and theoretical aspects and ICT-based learning will enable pupils to apply their skills and knowledge to real-life business contexts.</w:t>
      </w:r>
    </w:p>
    <w:p w14:paraId="181201E0" w14:textId="77777777" w:rsidR="00EC15C3" w:rsidRPr="00EC15C3" w:rsidRDefault="00EC15C3" w:rsidP="00EC15C3">
      <w:pPr>
        <w:tabs>
          <w:tab w:val="num" w:pos="1440"/>
        </w:tabs>
        <w:spacing w:after="0" w:line="360" w:lineRule="auto"/>
        <w:ind w:right="-56"/>
        <w:jc w:val="both"/>
        <w:rPr>
          <w:sz w:val="24"/>
          <w:szCs w:val="24"/>
        </w:rPr>
      </w:pPr>
    </w:p>
    <w:tbl>
      <w:tblPr>
        <w:tblStyle w:val="TableGrid"/>
        <w:tblW w:w="6462" w:type="dxa"/>
        <w:tblLook w:val="04A0" w:firstRow="1" w:lastRow="0" w:firstColumn="1" w:lastColumn="0" w:noHBand="0" w:noVBand="1"/>
      </w:tblPr>
      <w:tblGrid>
        <w:gridCol w:w="2154"/>
        <w:gridCol w:w="2154"/>
        <w:gridCol w:w="2154"/>
      </w:tblGrid>
      <w:tr w:rsidR="00EC15C3" w14:paraId="39AF2D9B" w14:textId="77777777" w:rsidTr="00EC15C3">
        <w:trPr>
          <w:trHeight w:val="361"/>
        </w:trPr>
        <w:tc>
          <w:tcPr>
            <w:tcW w:w="2154" w:type="dxa"/>
            <w:vAlign w:val="center"/>
          </w:tcPr>
          <w:p w14:paraId="23FDFD1D" w14:textId="77777777"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Banking</w:t>
            </w:r>
          </w:p>
        </w:tc>
        <w:tc>
          <w:tcPr>
            <w:tcW w:w="2154" w:type="dxa"/>
            <w:vAlign w:val="center"/>
          </w:tcPr>
          <w:p w14:paraId="61E412E8" w14:textId="305F85EC"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Human Resources</w:t>
            </w:r>
          </w:p>
        </w:tc>
        <w:tc>
          <w:tcPr>
            <w:tcW w:w="2154" w:type="dxa"/>
            <w:vAlign w:val="center"/>
          </w:tcPr>
          <w:p w14:paraId="05B6322A" w14:textId="25CD35A5"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 xml:space="preserve">Financial </w:t>
            </w:r>
            <w:proofErr w:type="spellStart"/>
            <w:r>
              <w:rPr>
                <w:rFonts w:asciiTheme="minorHAnsi" w:hAnsiTheme="minorHAnsi" w:cstheme="minorHAnsi"/>
                <w:sz w:val="24"/>
              </w:rPr>
              <w:t>Mgmt</w:t>
            </w:r>
            <w:proofErr w:type="spellEnd"/>
          </w:p>
        </w:tc>
      </w:tr>
      <w:tr w:rsidR="00EC15C3" w14:paraId="760EE32A" w14:textId="77777777" w:rsidTr="00EC15C3">
        <w:trPr>
          <w:trHeight w:val="354"/>
        </w:trPr>
        <w:tc>
          <w:tcPr>
            <w:tcW w:w="2154" w:type="dxa"/>
            <w:vAlign w:val="center"/>
          </w:tcPr>
          <w:p w14:paraId="10755D91" w14:textId="202C2429"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Entrep</w:t>
            </w:r>
            <w:r w:rsidR="00C44D80">
              <w:rPr>
                <w:rFonts w:asciiTheme="minorHAnsi" w:hAnsiTheme="minorHAnsi" w:cstheme="minorHAnsi"/>
                <w:sz w:val="24"/>
              </w:rPr>
              <w:t>r</w:t>
            </w:r>
            <w:r>
              <w:rPr>
                <w:rFonts w:asciiTheme="minorHAnsi" w:hAnsiTheme="minorHAnsi" w:cstheme="minorHAnsi"/>
                <w:sz w:val="24"/>
              </w:rPr>
              <w:t>eneur</w:t>
            </w:r>
          </w:p>
        </w:tc>
        <w:tc>
          <w:tcPr>
            <w:tcW w:w="2154" w:type="dxa"/>
            <w:vAlign w:val="center"/>
          </w:tcPr>
          <w:p w14:paraId="01933761" w14:textId="77777777"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Civil Service</w:t>
            </w:r>
          </w:p>
        </w:tc>
        <w:tc>
          <w:tcPr>
            <w:tcW w:w="2154" w:type="dxa"/>
            <w:vAlign w:val="center"/>
          </w:tcPr>
          <w:p w14:paraId="07C04475" w14:textId="77777777"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Property</w:t>
            </w:r>
          </w:p>
        </w:tc>
      </w:tr>
      <w:tr w:rsidR="00EC15C3" w14:paraId="7C30117A" w14:textId="77777777" w:rsidTr="00EC15C3">
        <w:trPr>
          <w:trHeight w:val="361"/>
        </w:trPr>
        <w:tc>
          <w:tcPr>
            <w:tcW w:w="2154" w:type="dxa"/>
            <w:vAlign w:val="center"/>
          </w:tcPr>
          <w:p w14:paraId="342DC379" w14:textId="522E2E39"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Charity Sector</w:t>
            </w:r>
          </w:p>
        </w:tc>
        <w:tc>
          <w:tcPr>
            <w:tcW w:w="2154" w:type="dxa"/>
            <w:vAlign w:val="center"/>
          </w:tcPr>
          <w:p w14:paraId="5AB0C8E7" w14:textId="77777777"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Admin Assistant</w:t>
            </w:r>
          </w:p>
        </w:tc>
        <w:tc>
          <w:tcPr>
            <w:tcW w:w="2154" w:type="dxa"/>
            <w:vAlign w:val="center"/>
          </w:tcPr>
          <w:p w14:paraId="4B183EDA" w14:textId="72BC5437" w:rsidR="00EC15C3" w:rsidRDefault="00EC15C3" w:rsidP="00EC15C3">
            <w:pPr>
              <w:pStyle w:val="explaindarkred"/>
              <w:spacing w:before="0" w:beforeAutospacing="0" w:after="160" w:afterAutospacing="0" w:line="259" w:lineRule="auto"/>
              <w:jc w:val="center"/>
              <w:rPr>
                <w:rFonts w:asciiTheme="minorHAnsi" w:hAnsiTheme="minorHAnsi" w:cstheme="minorHAnsi"/>
                <w:sz w:val="24"/>
              </w:rPr>
            </w:pPr>
            <w:r>
              <w:rPr>
                <w:rFonts w:asciiTheme="minorHAnsi" w:hAnsiTheme="minorHAnsi" w:cstheme="minorHAnsi"/>
                <w:sz w:val="24"/>
              </w:rPr>
              <w:t xml:space="preserve">Events </w:t>
            </w:r>
            <w:proofErr w:type="spellStart"/>
            <w:r>
              <w:rPr>
                <w:rFonts w:asciiTheme="minorHAnsi" w:hAnsiTheme="minorHAnsi" w:cstheme="minorHAnsi"/>
                <w:sz w:val="24"/>
              </w:rPr>
              <w:t>Mgmt</w:t>
            </w:r>
            <w:proofErr w:type="spellEnd"/>
          </w:p>
        </w:tc>
      </w:tr>
    </w:tbl>
    <w:p w14:paraId="65E9DE01" w14:textId="76957E3A" w:rsidR="00BF7656" w:rsidRDefault="00BF7656" w:rsidP="000E2F92">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5C7CD85F" w14:textId="58D7B28E" w:rsidR="00F93ED3" w:rsidRPr="00BF4DC9" w:rsidRDefault="00D803C8" w:rsidP="383D2722">
      <w:pPr>
        <w:pStyle w:val="Heading3"/>
        <w:spacing w:before="0" w:line="360" w:lineRule="auto"/>
        <w:rPr>
          <w:rFonts w:asciiTheme="minorHAnsi" w:hAnsiTheme="minorHAnsi" w:cstheme="minorBidi"/>
          <w:b/>
          <w:bCs/>
          <w:noProof/>
          <w:color w:val="auto"/>
          <w:sz w:val="26"/>
          <w:szCs w:val="26"/>
        </w:rPr>
      </w:pPr>
      <w:bookmarkStart w:id="141" w:name="_Toc123901964"/>
      <w:r w:rsidRPr="383D2722">
        <w:rPr>
          <w:rFonts w:asciiTheme="minorHAnsi" w:hAnsiTheme="minorHAnsi" w:cstheme="minorBidi"/>
          <w:b/>
          <w:bCs/>
          <w:noProof/>
          <w:color w:val="auto"/>
          <w:sz w:val="26"/>
          <w:szCs w:val="26"/>
        </w:rPr>
        <w:t>Business Management</w:t>
      </w:r>
      <w:r w:rsidR="00F93ED3" w:rsidRPr="383D2722">
        <w:rPr>
          <w:rFonts w:asciiTheme="minorHAnsi" w:hAnsiTheme="minorHAnsi" w:cstheme="minorBidi"/>
          <w:b/>
          <w:bCs/>
          <w:noProof/>
          <w:color w:val="auto"/>
          <w:sz w:val="26"/>
          <w:szCs w:val="26"/>
        </w:rPr>
        <w:t xml:space="preserve"> –Higher</w:t>
      </w:r>
      <w:bookmarkEnd w:id="141"/>
    </w:p>
    <w:p w14:paraId="4ED21BE7" w14:textId="77777777" w:rsidR="00B225A4" w:rsidRDefault="00B225A4" w:rsidP="00B225A4">
      <w:pPr>
        <w:tabs>
          <w:tab w:val="left" w:pos="0"/>
          <w:tab w:val="right" w:pos="10080"/>
        </w:tabs>
        <w:spacing w:after="0" w:line="360" w:lineRule="auto"/>
        <w:jc w:val="both"/>
        <w:rPr>
          <w:b/>
          <w:sz w:val="24"/>
          <w:szCs w:val="24"/>
        </w:rPr>
      </w:pPr>
    </w:p>
    <w:p w14:paraId="45A19179" w14:textId="1E30BD12" w:rsidR="00B225A4" w:rsidRPr="00B225A4" w:rsidRDefault="00B225A4" w:rsidP="00B225A4">
      <w:pPr>
        <w:tabs>
          <w:tab w:val="left" w:pos="0"/>
          <w:tab w:val="right" w:pos="10080"/>
        </w:tabs>
        <w:spacing w:after="0" w:line="360" w:lineRule="auto"/>
        <w:jc w:val="both"/>
        <w:rPr>
          <w:b/>
          <w:sz w:val="24"/>
          <w:szCs w:val="24"/>
        </w:rPr>
      </w:pPr>
      <w:r w:rsidRPr="00B225A4">
        <w:rPr>
          <w:b/>
          <w:sz w:val="24"/>
          <w:szCs w:val="24"/>
        </w:rPr>
        <w:t>Content</w:t>
      </w:r>
    </w:p>
    <w:p w14:paraId="212EF8E9" w14:textId="77777777" w:rsidR="0076498C" w:rsidRPr="00B225A4" w:rsidRDefault="0076498C" w:rsidP="0076498C">
      <w:pPr>
        <w:pStyle w:val="NormalWeb"/>
        <w:spacing w:before="0" w:beforeAutospacing="0" w:after="0" w:afterAutospacing="0" w:line="360" w:lineRule="auto"/>
        <w:rPr>
          <w:rFonts w:ascii="Calibri" w:hAnsi="Calibri" w:cs="Calibri"/>
          <w:color w:val="000000"/>
        </w:rPr>
      </w:pPr>
      <w:r w:rsidRPr="00B225A4">
        <w:rPr>
          <w:rFonts w:ascii="Calibri" w:hAnsi="Calibri" w:cs="Calibri"/>
          <w:color w:val="000000"/>
        </w:rPr>
        <w:t>We all rely on businesses to create wealth, prosperity, jobs and choices. Studying Business Management gives you the opportunity to develop important skills such as problem solving, communication, planning and organising. You will learn through real-life business contexts how organisations operate.</w:t>
      </w:r>
    </w:p>
    <w:p w14:paraId="220FC33C" w14:textId="77777777" w:rsidR="0076498C" w:rsidRPr="00B225A4" w:rsidRDefault="0076498C" w:rsidP="0076498C">
      <w:pPr>
        <w:pStyle w:val="NormalWeb"/>
        <w:spacing w:before="0" w:beforeAutospacing="0" w:after="0" w:afterAutospacing="0" w:line="360" w:lineRule="auto"/>
        <w:rPr>
          <w:rFonts w:ascii="Calibri" w:hAnsi="Calibri" w:cs="Calibri"/>
          <w:color w:val="000000"/>
        </w:rPr>
      </w:pPr>
      <w:r w:rsidRPr="00B225A4">
        <w:rPr>
          <w:rFonts w:ascii="Calibri" w:hAnsi="Calibri" w:cs="Calibri"/>
          <w:color w:val="000000"/>
        </w:rPr>
        <w:t>These skills are valuable in a wide range of career sectors but are particularly useful if you are interested in entering the world of business — whether as a manager, employee or self-employed person.</w:t>
      </w:r>
    </w:p>
    <w:p w14:paraId="51C19E4D" w14:textId="77777777" w:rsidR="0076498C" w:rsidRPr="00B225A4" w:rsidRDefault="0076498C" w:rsidP="0076498C">
      <w:pPr>
        <w:pStyle w:val="NormalWeb"/>
        <w:spacing w:before="0" w:beforeAutospacing="0" w:after="0" w:afterAutospacing="0" w:line="360" w:lineRule="auto"/>
        <w:rPr>
          <w:rFonts w:asciiTheme="minorHAnsi" w:hAnsiTheme="minorHAnsi" w:cstheme="minorHAnsi"/>
          <w:b/>
        </w:rPr>
      </w:pPr>
    </w:p>
    <w:p w14:paraId="0BE2D115" w14:textId="77777777" w:rsidR="0076498C" w:rsidRPr="00B225A4" w:rsidRDefault="0076498C" w:rsidP="0076498C">
      <w:pPr>
        <w:pStyle w:val="NormalWeb"/>
        <w:spacing w:before="0" w:beforeAutospacing="0" w:after="0" w:afterAutospacing="0" w:line="360" w:lineRule="auto"/>
        <w:rPr>
          <w:rFonts w:asciiTheme="minorHAnsi" w:hAnsiTheme="minorHAnsi" w:cstheme="minorHAnsi"/>
          <w:b/>
        </w:rPr>
      </w:pPr>
      <w:r w:rsidRPr="00B225A4">
        <w:rPr>
          <w:rFonts w:asciiTheme="minorHAnsi" w:hAnsiTheme="minorHAnsi" w:cstheme="minorHAnsi"/>
          <w:b/>
        </w:rPr>
        <w:t>Entrance Requirement</w:t>
      </w:r>
    </w:p>
    <w:p w14:paraId="177BD5B1"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sz w:val="24"/>
          <w:szCs w:val="24"/>
        </w:rPr>
        <w:t>S5   Nat 5 pass in Business Management.</w:t>
      </w:r>
    </w:p>
    <w:p w14:paraId="04C1B096" w14:textId="77777777" w:rsidR="0076498C" w:rsidRPr="00B225A4" w:rsidRDefault="0076498C" w:rsidP="0076498C">
      <w:pPr>
        <w:tabs>
          <w:tab w:val="left" w:pos="0"/>
          <w:tab w:val="right" w:pos="10080"/>
        </w:tabs>
        <w:spacing w:after="0" w:line="360" w:lineRule="auto"/>
        <w:jc w:val="both"/>
        <w:rPr>
          <w:rFonts w:cstheme="minorHAnsi"/>
          <w:b/>
          <w:sz w:val="24"/>
          <w:szCs w:val="24"/>
        </w:rPr>
      </w:pPr>
      <w:r w:rsidRPr="00B225A4">
        <w:rPr>
          <w:rFonts w:cstheme="minorHAnsi"/>
          <w:sz w:val="24"/>
          <w:szCs w:val="24"/>
        </w:rPr>
        <w:t>S6   Highly suitable for those students who have already gained</w:t>
      </w:r>
      <w:r w:rsidRPr="00B225A4">
        <w:rPr>
          <w:rFonts w:cstheme="minorHAnsi"/>
          <w:b/>
          <w:sz w:val="24"/>
          <w:szCs w:val="24"/>
        </w:rPr>
        <w:t xml:space="preserve"> 2 or more passes at </w:t>
      </w:r>
    </w:p>
    <w:p w14:paraId="15A01055"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b/>
          <w:sz w:val="24"/>
          <w:szCs w:val="24"/>
        </w:rPr>
        <w:t xml:space="preserve">       Higher Grade, including English, </w:t>
      </w:r>
      <w:r w:rsidRPr="00B225A4">
        <w:rPr>
          <w:rFonts w:cstheme="minorHAnsi"/>
          <w:sz w:val="24"/>
          <w:szCs w:val="24"/>
        </w:rPr>
        <w:t>and who have an interest in Business and Enterprise.</w:t>
      </w:r>
    </w:p>
    <w:p w14:paraId="389F5C4E" w14:textId="77777777" w:rsidR="0076498C" w:rsidRPr="00B225A4" w:rsidRDefault="0076498C" w:rsidP="0076498C">
      <w:pPr>
        <w:tabs>
          <w:tab w:val="left" w:pos="0"/>
          <w:tab w:val="right" w:pos="10080"/>
        </w:tabs>
        <w:spacing w:after="0" w:line="360" w:lineRule="auto"/>
        <w:jc w:val="both"/>
        <w:rPr>
          <w:rFonts w:cstheme="minorHAnsi"/>
          <w:b/>
          <w:sz w:val="24"/>
          <w:szCs w:val="24"/>
        </w:rPr>
      </w:pPr>
    </w:p>
    <w:p w14:paraId="54A4E47E" w14:textId="77777777" w:rsidR="0076498C" w:rsidRPr="00B225A4" w:rsidRDefault="0076498C" w:rsidP="0076498C">
      <w:pPr>
        <w:tabs>
          <w:tab w:val="left" w:pos="0"/>
          <w:tab w:val="right" w:pos="10080"/>
        </w:tabs>
        <w:spacing w:after="0" w:line="360" w:lineRule="auto"/>
        <w:jc w:val="both"/>
        <w:rPr>
          <w:rFonts w:cstheme="minorHAnsi"/>
          <w:b/>
          <w:sz w:val="24"/>
          <w:szCs w:val="24"/>
        </w:rPr>
      </w:pPr>
      <w:r w:rsidRPr="00B225A4">
        <w:rPr>
          <w:rFonts w:cstheme="minorHAnsi"/>
          <w:b/>
          <w:sz w:val="24"/>
          <w:szCs w:val="24"/>
        </w:rPr>
        <w:t>Structure</w:t>
      </w:r>
    </w:p>
    <w:p w14:paraId="54DE8C8A"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sz w:val="24"/>
          <w:szCs w:val="24"/>
        </w:rPr>
        <w:t>The course will involve a mixture of teacher input, case studies, practical management exercises, input from industrialists and visits to firms. The course comprises 3 units: Understanding Business, Marketing &amp; Operations and People &amp; Finance.</w:t>
      </w:r>
    </w:p>
    <w:p w14:paraId="78C27102" w14:textId="77777777" w:rsidR="0076498C" w:rsidRPr="00B225A4" w:rsidRDefault="0076498C" w:rsidP="0076498C">
      <w:pPr>
        <w:spacing w:after="0" w:line="360" w:lineRule="auto"/>
        <w:jc w:val="both"/>
        <w:rPr>
          <w:sz w:val="24"/>
          <w:szCs w:val="24"/>
        </w:rPr>
      </w:pPr>
      <w:r w:rsidRPr="00B225A4">
        <w:rPr>
          <w:sz w:val="24"/>
          <w:szCs w:val="24"/>
        </w:rPr>
        <w:t xml:space="preserve">The course assessment has </w:t>
      </w:r>
      <w:r w:rsidRPr="00B225A4">
        <w:rPr>
          <w:b/>
          <w:sz w:val="24"/>
          <w:szCs w:val="24"/>
        </w:rPr>
        <w:t>two</w:t>
      </w:r>
      <w:r w:rsidRPr="00B225A4">
        <w:rPr>
          <w:sz w:val="24"/>
          <w:szCs w:val="24"/>
        </w:rPr>
        <w:t xml:space="preserve"> components – a question paper worth 90 marks and a research assignment worth 30 marks.  </w:t>
      </w:r>
    </w:p>
    <w:p w14:paraId="567642A0" w14:textId="77777777" w:rsidR="0076498C" w:rsidRPr="00B225A4" w:rsidRDefault="0076498C" w:rsidP="0076498C">
      <w:pPr>
        <w:spacing w:after="0" w:line="360" w:lineRule="auto"/>
        <w:jc w:val="both"/>
        <w:rPr>
          <w:rFonts w:cstheme="minorHAnsi"/>
          <w:b/>
          <w:sz w:val="24"/>
          <w:szCs w:val="24"/>
        </w:rPr>
      </w:pPr>
    </w:p>
    <w:p w14:paraId="11E6D95B" w14:textId="77777777" w:rsidR="0076498C" w:rsidRPr="00B225A4" w:rsidRDefault="0076498C" w:rsidP="0076498C">
      <w:pPr>
        <w:spacing w:after="0" w:line="360" w:lineRule="auto"/>
        <w:jc w:val="both"/>
        <w:rPr>
          <w:rFonts w:cstheme="minorHAnsi"/>
          <w:b/>
          <w:sz w:val="24"/>
          <w:szCs w:val="24"/>
        </w:rPr>
      </w:pPr>
      <w:r w:rsidRPr="00B225A4">
        <w:rPr>
          <w:rFonts w:cstheme="minorHAnsi"/>
          <w:b/>
          <w:sz w:val="24"/>
          <w:szCs w:val="24"/>
        </w:rPr>
        <w:t>Homework</w:t>
      </w:r>
    </w:p>
    <w:p w14:paraId="602D3ABE" w14:textId="77777777" w:rsidR="0076498C" w:rsidRPr="00B225A4" w:rsidRDefault="0076498C" w:rsidP="0076498C">
      <w:pPr>
        <w:pStyle w:val="BodyText"/>
        <w:spacing w:line="360" w:lineRule="auto"/>
        <w:jc w:val="both"/>
        <w:rPr>
          <w:rFonts w:asciiTheme="minorHAnsi" w:hAnsiTheme="minorHAnsi" w:cstheme="minorHAnsi"/>
          <w:sz w:val="24"/>
        </w:rPr>
      </w:pPr>
      <w:r w:rsidRPr="00B225A4">
        <w:rPr>
          <w:rFonts w:asciiTheme="minorHAnsi" w:hAnsiTheme="minorHAnsi" w:cstheme="minorHAnsi"/>
          <w:sz w:val="24"/>
        </w:rPr>
        <w:t>You will be expected to produce homework on a regular basis.  This will consist of background reading, research, use of Scholar and set written work.  It is essential that you keep up-to-date with current business news.</w:t>
      </w:r>
    </w:p>
    <w:p w14:paraId="42337E30" w14:textId="77777777" w:rsidR="0076498C" w:rsidRPr="00B225A4" w:rsidRDefault="0076498C" w:rsidP="0076498C">
      <w:pPr>
        <w:pStyle w:val="BodyText"/>
        <w:spacing w:line="360" w:lineRule="auto"/>
        <w:jc w:val="both"/>
        <w:rPr>
          <w:rFonts w:asciiTheme="minorHAnsi" w:hAnsiTheme="minorHAnsi" w:cstheme="minorHAnsi"/>
          <w:sz w:val="24"/>
        </w:rPr>
      </w:pPr>
    </w:p>
    <w:p w14:paraId="4C7CD83F" w14:textId="77777777" w:rsidR="0076498C" w:rsidRPr="00B225A4" w:rsidRDefault="0076498C" w:rsidP="0076498C">
      <w:pPr>
        <w:pStyle w:val="BodyText"/>
        <w:spacing w:line="360" w:lineRule="auto"/>
        <w:jc w:val="both"/>
        <w:rPr>
          <w:rFonts w:asciiTheme="minorHAnsi" w:hAnsiTheme="minorHAnsi" w:cstheme="minorHAnsi"/>
          <w:b/>
          <w:sz w:val="24"/>
        </w:rPr>
      </w:pPr>
      <w:r w:rsidRPr="00B225A4">
        <w:rPr>
          <w:rFonts w:asciiTheme="minorHAnsi" w:hAnsiTheme="minorHAnsi" w:cstheme="minorHAnsi"/>
          <w:b/>
          <w:sz w:val="24"/>
        </w:rPr>
        <w:t>Progression</w:t>
      </w:r>
    </w:p>
    <w:p w14:paraId="20E3C074" w14:textId="77777777" w:rsidR="0076498C" w:rsidRPr="00B225A4" w:rsidRDefault="0076498C" w:rsidP="0076498C">
      <w:pPr>
        <w:pStyle w:val="BodyText"/>
        <w:spacing w:line="360" w:lineRule="auto"/>
        <w:jc w:val="both"/>
        <w:rPr>
          <w:rFonts w:asciiTheme="minorHAnsi" w:hAnsiTheme="minorHAnsi" w:cstheme="minorHAnsi"/>
          <w:sz w:val="24"/>
        </w:rPr>
      </w:pPr>
      <w:r w:rsidRPr="00B225A4">
        <w:rPr>
          <w:rFonts w:asciiTheme="minorHAnsi" w:hAnsiTheme="minorHAnsi" w:cstheme="minorHAnsi"/>
          <w:sz w:val="24"/>
        </w:rPr>
        <w:t>Advanced Higher Business Management, further and higher education courses in business or training or employment in the business sector.</w:t>
      </w:r>
    </w:p>
    <w:p w14:paraId="025D8CED" w14:textId="77777777" w:rsidR="00B225A4" w:rsidRPr="00B225A4" w:rsidRDefault="00B225A4" w:rsidP="00B225A4">
      <w:pPr>
        <w:pStyle w:val="BodyText"/>
        <w:spacing w:line="360" w:lineRule="auto"/>
        <w:jc w:val="both"/>
        <w:rPr>
          <w:rFonts w:asciiTheme="minorHAnsi" w:hAnsiTheme="minorHAnsi" w:cstheme="minorHAnsi"/>
          <w:b/>
          <w:sz w:val="24"/>
        </w:rPr>
      </w:pPr>
    </w:p>
    <w:p w14:paraId="59F41E70" w14:textId="77777777" w:rsidR="00B225A4" w:rsidRPr="00B225A4" w:rsidRDefault="00B225A4" w:rsidP="00B225A4">
      <w:pPr>
        <w:pStyle w:val="BodyText"/>
        <w:spacing w:line="360" w:lineRule="auto"/>
        <w:jc w:val="both"/>
        <w:rPr>
          <w:rFonts w:asciiTheme="minorHAnsi" w:hAnsiTheme="minorHAnsi" w:cstheme="minorHAnsi"/>
          <w:sz w:val="24"/>
        </w:rPr>
      </w:pPr>
      <w:r w:rsidRPr="00B225A4">
        <w:rPr>
          <w:rFonts w:asciiTheme="minorHAnsi" w:hAnsiTheme="minorHAnsi" w:cstheme="minorHAnsi"/>
          <w:b/>
          <w:sz w:val="24"/>
        </w:rPr>
        <w:t>Career Pathways</w:t>
      </w:r>
    </w:p>
    <w:p w14:paraId="191296F4" w14:textId="77777777" w:rsidR="0076498C" w:rsidRPr="00B225A4" w:rsidRDefault="0076498C" w:rsidP="0076498C">
      <w:pPr>
        <w:spacing w:after="0" w:line="360" w:lineRule="auto"/>
        <w:rPr>
          <w:sz w:val="24"/>
          <w:szCs w:val="24"/>
        </w:rPr>
      </w:pPr>
      <w:r w:rsidRPr="00B225A4">
        <w:rPr>
          <w:rFonts w:cstheme="minorHAnsi"/>
          <w:sz w:val="24"/>
          <w:szCs w:val="24"/>
        </w:rPr>
        <w:t xml:space="preserve">Management is required in many industries across all sectors </w:t>
      </w:r>
      <w:proofErr w:type="spellStart"/>
      <w:r w:rsidRPr="00B225A4">
        <w:rPr>
          <w:rFonts w:cstheme="minorHAnsi"/>
          <w:sz w:val="24"/>
          <w:szCs w:val="24"/>
        </w:rPr>
        <w:t>eg</w:t>
      </w:r>
      <w:proofErr w:type="spellEnd"/>
      <w:r w:rsidRPr="00B225A4">
        <w:rPr>
          <w:rFonts w:cstheme="minorHAnsi"/>
          <w:sz w:val="24"/>
          <w:szCs w:val="24"/>
        </w:rPr>
        <w:t xml:space="preserve"> finance, banking, hospitality and charities and this course helps to develop an understanding of what would be involved in any managerial position.</w:t>
      </w:r>
    </w:p>
    <w:p w14:paraId="73700F03" w14:textId="77777777" w:rsidR="00BF7656" w:rsidRDefault="00BF7656" w:rsidP="000E2F92">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738FB1A1" w14:textId="311E5357" w:rsidR="00D803C8" w:rsidRPr="00BF4DC9" w:rsidRDefault="00D803C8" w:rsidP="383D2722">
      <w:pPr>
        <w:pStyle w:val="Heading3"/>
        <w:spacing w:before="0" w:line="360" w:lineRule="auto"/>
        <w:rPr>
          <w:rFonts w:asciiTheme="minorHAnsi" w:hAnsiTheme="minorHAnsi" w:cstheme="minorBidi"/>
          <w:b/>
          <w:bCs/>
          <w:noProof/>
          <w:color w:val="auto"/>
          <w:sz w:val="26"/>
          <w:szCs w:val="26"/>
        </w:rPr>
      </w:pPr>
      <w:bookmarkStart w:id="142" w:name="_Toc123901965"/>
      <w:r w:rsidRPr="383D2722">
        <w:rPr>
          <w:rFonts w:asciiTheme="minorHAnsi" w:hAnsiTheme="minorHAnsi" w:cstheme="minorBidi"/>
          <w:b/>
          <w:bCs/>
          <w:noProof/>
          <w:color w:val="auto"/>
          <w:sz w:val="26"/>
          <w:szCs w:val="26"/>
        </w:rPr>
        <w:t>Business Management –Advanced Higher</w:t>
      </w:r>
      <w:bookmarkEnd w:id="142"/>
    </w:p>
    <w:p w14:paraId="3991F687" w14:textId="77777777" w:rsidR="00F82FF0" w:rsidRDefault="00F82FF0" w:rsidP="00B225A4">
      <w:pPr>
        <w:pStyle w:val="Default"/>
        <w:spacing w:line="360" w:lineRule="auto"/>
        <w:ind w:right="-188"/>
        <w:jc w:val="both"/>
        <w:rPr>
          <w:rFonts w:asciiTheme="minorHAnsi" w:hAnsiTheme="minorHAnsi" w:cstheme="minorHAnsi"/>
          <w:b/>
        </w:rPr>
      </w:pPr>
    </w:p>
    <w:p w14:paraId="206A9BE6" w14:textId="4849280B" w:rsidR="00B225A4" w:rsidRPr="00B225A4" w:rsidRDefault="00B225A4" w:rsidP="00B225A4">
      <w:pPr>
        <w:pStyle w:val="Default"/>
        <w:spacing w:line="360" w:lineRule="auto"/>
        <w:ind w:right="-188"/>
        <w:jc w:val="both"/>
        <w:rPr>
          <w:rFonts w:asciiTheme="minorHAnsi" w:hAnsiTheme="minorHAnsi" w:cstheme="minorHAnsi"/>
        </w:rPr>
      </w:pPr>
      <w:r w:rsidRPr="00B225A4">
        <w:rPr>
          <w:rFonts w:asciiTheme="minorHAnsi" w:hAnsiTheme="minorHAnsi" w:cstheme="minorHAnsi"/>
          <w:b/>
        </w:rPr>
        <w:t>Content</w:t>
      </w:r>
      <w:r w:rsidRPr="00B225A4">
        <w:rPr>
          <w:rFonts w:asciiTheme="minorHAnsi" w:hAnsiTheme="minorHAnsi" w:cstheme="minorHAnsi"/>
        </w:rPr>
        <w:t xml:space="preserve"> </w:t>
      </w:r>
    </w:p>
    <w:p w14:paraId="71860948" w14:textId="77777777" w:rsidR="0076498C" w:rsidRPr="00B225A4" w:rsidRDefault="0076498C" w:rsidP="0076498C">
      <w:pPr>
        <w:pStyle w:val="Default"/>
        <w:spacing w:line="360" w:lineRule="auto"/>
        <w:ind w:right="-188"/>
        <w:jc w:val="both"/>
        <w:rPr>
          <w:rFonts w:asciiTheme="minorHAnsi" w:hAnsiTheme="minorHAnsi" w:cstheme="minorHAnsi"/>
        </w:rPr>
      </w:pPr>
      <w:r w:rsidRPr="00B225A4">
        <w:rPr>
          <w:rFonts w:asciiTheme="minorHAnsi" w:hAnsiTheme="minorHAnsi" w:cstheme="minorHAnsi"/>
        </w:rPr>
        <w:t xml:space="preserve">A vibrant and innovative business culture is a vital component of Scotland’s economic success.  The purpose of this Course is to prepare learners to play an active part in this culture by equipping them with an understanding of the national and global nature of business. This will include the challenges posed by globalisation and the effect it has on Scotland’s businesses and environment, business and management theories, and principles of effective management used in different organisations. Learners will develop analytical and research skills by investigating real organisations in a range of contexts. </w:t>
      </w:r>
    </w:p>
    <w:p w14:paraId="3E1F14AE" w14:textId="77777777" w:rsidR="0076498C" w:rsidRPr="00B225A4" w:rsidRDefault="0076498C" w:rsidP="0076498C">
      <w:pPr>
        <w:tabs>
          <w:tab w:val="left" w:pos="0"/>
          <w:tab w:val="right" w:pos="10080"/>
        </w:tabs>
        <w:spacing w:after="0" w:line="360" w:lineRule="auto"/>
        <w:jc w:val="both"/>
        <w:rPr>
          <w:rFonts w:cstheme="minorHAnsi"/>
          <w:sz w:val="24"/>
          <w:szCs w:val="24"/>
        </w:rPr>
      </w:pPr>
    </w:p>
    <w:p w14:paraId="49692510" w14:textId="77777777" w:rsidR="0076498C" w:rsidRPr="00B225A4" w:rsidRDefault="0076498C" w:rsidP="0076498C">
      <w:pPr>
        <w:tabs>
          <w:tab w:val="left" w:pos="0"/>
          <w:tab w:val="right" w:pos="10080"/>
        </w:tabs>
        <w:spacing w:after="0" w:line="360" w:lineRule="auto"/>
        <w:jc w:val="both"/>
        <w:rPr>
          <w:rFonts w:cstheme="minorHAnsi"/>
          <w:b/>
          <w:sz w:val="24"/>
          <w:szCs w:val="24"/>
        </w:rPr>
      </w:pPr>
      <w:r w:rsidRPr="00B225A4">
        <w:rPr>
          <w:rFonts w:cstheme="minorHAnsi"/>
          <w:b/>
          <w:sz w:val="24"/>
          <w:szCs w:val="24"/>
        </w:rPr>
        <w:t>Entrance Requirement</w:t>
      </w:r>
    </w:p>
    <w:p w14:paraId="61BFA616"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sz w:val="24"/>
          <w:szCs w:val="24"/>
        </w:rPr>
        <w:t xml:space="preserve">S6 pupils only.   </w:t>
      </w:r>
      <w:r w:rsidRPr="00B225A4">
        <w:rPr>
          <w:sz w:val="24"/>
          <w:szCs w:val="24"/>
        </w:rPr>
        <w:t>Higher in Business Management at grade A-C.</w:t>
      </w:r>
    </w:p>
    <w:p w14:paraId="10537A94" w14:textId="77777777" w:rsidR="0076498C" w:rsidRPr="00B225A4" w:rsidRDefault="0076498C" w:rsidP="0076498C">
      <w:pPr>
        <w:tabs>
          <w:tab w:val="left" w:pos="0"/>
          <w:tab w:val="right" w:pos="10080"/>
        </w:tabs>
        <w:spacing w:after="0" w:line="360" w:lineRule="auto"/>
        <w:jc w:val="both"/>
        <w:rPr>
          <w:rFonts w:cstheme="minorHAnsi"/>
          <w:sz w:val="24"/>
          <w:szCs w:val="24"/>
        </w:rPr>
      </w:pPr>
    </w:p>
    <w:p w14:paraId="6D923869" w14:textId="77777777" w:rsidR="0076498C" w:rsidRPr="00B225A4" w:rsidRDefault="0076498C" w:rsidP="0076498C">
      <w:pPr>
        <w:tabs>
          <w:tab w:val="left" w:pos="0"/>
          <w:tab w:val="right" w:pos="10080"/>
        </w:tabs>
        <w:spacing w:after="0" w:line="360" w:lineRule="auto"/>
        <w:jc w:val="both"/>
        <w:rPr>
          <w:rFonts w:cstheme="minorHAnsi"/>
          <w:b/>
          <w:sz w:val="24"/>
          <w:szCs w:val="24"/>
        </w:rPr>
      </w:pPr>
      <w:r w:rsidRPr="00B225A4">
        <w:rPr>
          <w:rFonts w:cstheme="minorHAnsi"/>
          <w:b/>
          <w:sz w:val="24"/>
          <w:szCs w:val="24"/>
        </w:rPr>
        <w:t>Structure</w:t>
      </w:r>
    </w:p>
    <w:p w14:paraId="1D8AFA46" w14:textId="77777777" w:rsidR="0076498C" w:rsidRPr="00B225A4" w:rsidRDefault="0076498C" w:rsidP="0076498C">
      <w:pPr>
        <w:pStyle w:val="BodyText"/>
        <w:spacing w:line="360" w:lineRule="auto"/>
        <w:jc w:val="both"/>
        <w:rPr>
          <w:rFonts w:asciiTheme="minorHAnsi" w:hAnsiTheme="minorHAnsi" w:cstheme="minorHAnsi"/>
          <w:sz w:val="24"/>
        </w:rPr>
      </w:pPr>
      <w:r w:rsidRPr="00B225A4">
        <w:rPr>
          <w:rFonts w:asciiTheme="minorHAnsi" w:hAnsiTheme="minorHAnsi" w:cstheme="minorHAnsi"/>
          <w:sz w:val="24"/>
        </w:rPr>
        <w:t>The course comprises three units:</w:t>
      </w:r>
    </w:p>
    <w:p w14:paraId="77B01915" w14:textId="77777777" w:rsidR="0076498C" w:rsidRPr="00B225A4" w:rsidRDefault="0076498C" w:rsidP="00232577">
      <w:pPr>
        <w:pStyle w:val="ListParagraph"/>
        <w:numPr>
          <w:ilvl w:val="0"/>
          <w:numId w:val="64"/>
        </w:numPr>
        <w:tabs>
          <w:tab w:val="left" w:pos="0"/>
          <w:tab w:val="right" w:pos="10080"/>
        </w:tabs>
        <w:spacing w:after="0" w:line="360" w:lineRule="auto"/>
        <w:jc w:val="both"/>
        <w:rPr>
          <w:rFonts w:cstheme="minorHAnsi"/>
          <w:b/>
          <w:sz w:val="24"/>
          <w:szCs w:val="24"/>
        </w:rPr>
      </w:pPr>
      <w:r w:rsidRPr="00B225A4">
        <w:rPr>
          <w:rFonts w:cstheme="minorHAnsi"/>
          <w:b/>
          <w:sz w:val="24"/>
          <w:szCs w:val="24"/>
        </w:rPr>
        <w:t xml:space="preserve">External Business Environment </w:t>
      </w:r>
    </w:p>
    <w:p w14:paraId="39BF29AC" w14:textId="77777777" w:rsidR="0076498C" w:rsidRPr="00B225A4" w:rsidRDefault="0076498C" w:rsidP="0076498C">
      <w:pPr>
        <w:tabs>
          <w:tab w:val="left" w:pos="284"/>
          <w:tab w:val="right" w:pos="10080"/>
        </w:tabs>
        <w:spacing w:after="0" w:line="360" w:lineRule="auto"/>
        <w:ind w:left="709"/>
        <w:jc w:val="both"/>
        <w:rPr>
          <w:rFonts w:cstheme="minorHAnsi"/>
          <w:sz w:val="24"/>
          <w:szCs w:val="24"/>
        </w:rPr>
      </w:pPr>
      <w:r w:rsidRPr="00B225A4">
        <w:rPr>
          <w:rFonts w:cstheme="minorHAnsi"/>
          <w:sz w:val="24"/>
          <w:szCs w:val="24"/>
        </w:rPr>
        <w:t>Analyse the activities of multinational and global companies and assess the impact of external factors on a business</w:t>
      </w:r>
      <w:r w:rsidRPr="00B225A4">
        <w:rPr>
          <w:rFonts w:cstheme="minorHAnsi"/>
          <w:sz w:val="24"/>
          <w:szCs w:val="24"/>
        </w:rPr>
        <w:tab/>
      </w:r>
    </w:p>
    <w:p w14:paraId="75AE8CD0" w14:textId="77777777" w:rsidR="0076498C" w:rsidRPr="00B225A4" w:rsidRDefault="0076498C" w:rsidP="00232577">
      <w:pPr>
        <w:pStyle w:val="BodyText"/>
        <w:numPr>
          <w:ilvl w:val="0"/>
          <w:numId w:val="64"/>
        </w:numPr>
        <w:spacing w:line="360" w:lineRule="auto"/>
        <w:jc w:val="both"/>
        <w:rPr>
          <w:rFonts w:asciiTheme="minorHAnsi" w:hAnsiTheme="minorHAnsi" w:cstheme="minorHAnsi"/>
          <w:b/>
          <w:sz w:val="24"/>
        </w:rPr>
      </w:pPr>
      <w:r w:rsidRPr="00B225A4">
        <w:rPr>
          <w:rFonts w:asciiTheme="minorHAnsi" w:hAnsiTheme="minorHAnsi" w:cstheme="minorHAnsi"/>
          <w:b/>
          <w:sz w:val="24"/>
        </w:rPr>
        <w:t xml:space="preserve">Internal Business Environment </w:t>
      </w:r>
    </w:p>
    <w:p w14:paraId="445D05E4" w14:textId="77777777" w:rsidR="0076498C" w:rsidRPr="00B225A4" w:rsidRDefault="0076498C" w:rsidP="0076498C">
      <w:pPr>
        <w:pStyle w:val="BodyText"/>
        <w:tabs>
          <w:tab w:val="clear" w:pos="0"/>
          <w:tab w:val="left" w:pos="360"/>
        </w:tabs>
        <w:spacing w:line="360" w:lineRule="auto"/>
        <w:ind w:left="709"/>
        <w:jc w:val="both"/>
        <w:rPr>
          <w:rFonts w:asciiTheme="minorHAnsi" w:hAnsiTheme="minorHAnsi" w:cstheme="minorHAnsi"/>
          <w:sz w:val="24"/>
        </w:rPr>
      </w:pPr>
      <w:r w:rsidRPr="00B225A4">
        <w:rPr>
          <w:rFonts w:asciiTheme="minorHAnsi" w:hAnsiTheme="minorHAnsi" w:cstheme="minorHAnsi"/>
          <w:sz w:val="24"/>
        </w:rPr>
        <w:t>Evaluate and analyse approaches used by managers with teams and individuals and understand theories and practices adopted by managers to improve effectiveness</w:t>
      </w:r>
    </w:p>
    <w:p w14:paraId="3FB7DF42" w14:textId="77777777" w:rsidR="0076498C" w:rsidRPr="00B225A4" w:rsidRDefault="0076498C" w:rsidP="00232577">
      <w:pPr>
        <w:pStyle w:val="BodyText"/>
        <w:numPr>
          <w:ilvl w:val="0"/>
          <w:numId w:val="64"/>
        </w:numPr>
        <w:spacing w:line="360" w:lineRule="auto"/>
        <w:jc w:val="both"/>
        <w:rPr>
          <w:rFonts w:asciiTheme="minorHAnsi" w:hAnsiTheme="minorHAnsi" w:cstheme="minorHAnsi"/>
          <w:b/>
          <w:sz w:val="24"/>
        </w:rPr>
      </w:pPr>
      <w:r w:rsidRPr="00B225A4">
        <w:rPr>
          <w:rFonts w:asciiTheme="minorHAnsi" w:hAnsiTheme="minorHAnsi" w:cstheme="minorHAnsi"/>
          <w:b/>
          <w:sz w:val="24"/>
        </w:rPr>
        <w:t>Evaluating Business Information</w:t>
      </w:r>
    </w:p>
    <w:p w14:paraId="0BFCC23E" w14:textId="77777777" w:rsidR="0076498C" w:rsidRPr="00B225A4" w:rsidRDefault="0076498C" w:rsidP="0076498C">
      <w:pPr>
        <w:pStyle w:val="BodyText"/>
        <w:tabs>
          <w:tab w:val="clear" w:pos="0"/>
          <w:tab w:val="left" w:pos="142"/>
        </w:tabs>
        <w:spacing w:line="360" w:lineRule="auto"/>
        <w:ind w:left="709"/>
        <w:jc w:val="both"/>
        <w:rPr>
          <w:rFonts w:asciiTheme="minorHAnsi" w:hAnsiTheme="minorHAnsi" w:cstheme="minorHAnsi"/>
          <w:sz w:val="24"/>
        </w:rPr>
      </w:pPr>
      <w:r w:rsidRPr="00B225A4">
        <w:rPr>
          <w:rFonts w:asciiTheme="minorHAnsi" w:hAnsiTheme="minorHAnsi" w:cstheme="minorHAnsi"/>
          <w:sz w:val="24"/>
        </w:rPr>
        <w:t>Research, analyse and evaluate a range of business data for effective decision making using a range of analytical techniques</w:t>
      </w:r>
    </w:p>
    <w:p w14:paraId="7AB48123"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sz w:val="24"/>
          <w:szCs w:val="24"/>
        </w:rPr>
        <w:t xml:space="preserve">The course provides opportunities for a variety of learning and teaching approaches such as independent research and study, case studies, practical work, outside speakers and visits to firms. </w:t>
      </w:r>
    </w:p>
    <w:p w14:paraId="79CB19E4" w14:textId="77777777" w:rsidR="0076498C" w:rsidRPr="00B225A4" w:rsidRDefault="0076498C" w:rsidP="0076498C">
      <w:pPr>
        <w:spacing w:after="0" w:line="360" w:lineRule="auto"/>
        <w:jc w:val="both"/>
        <w:rPr>
          <w:sz w:val="24"/>
          <w:szCs w:val="24"/>
        </w:rPr>
      </w:pPr>
      <w:r w:rsidRPr="00B225A4">
        <w:rPr>
          <w:sz w:val="24"/>
          <w:szCs w:val="24"/>
        </w:rPr>
        <w:t xml:space="preserve">The course assessment has </w:t>
      </w:r>
      <w:r w:rsidRPr="00B225A4">
        <w:rPr>
          <w:b/>
          <w:sz w:val="24"/>
          <w:szCs w:val="24"/>
        </w:rPr>
        <w:t>two</w:t>
      </w:r>
      <w:r w:rsidRPr="00B225A4">
        <w:rPr>
          <w:sz w:val="24"/>
          <w:szCs w:val="24"/>
        </w:rPr>
        <w:t xml:space="preserve"> components – a question paper worth 80 marks and a research assignment worth 40 marks.  </w:t>
      </w:r>
    </w:p>
    <w:p w14:paraId="7FAD3B88" w14:textId="77777777" w:rsidR="0076498C" w:rsidRPr="00B225A4" w:rsidRDefault="0076498C" w:rsidP="0076498C">
      <w:pPr>
        <w:tabs>
          <w:tab w:val="left" w:pos="0"/>
          <w:tab w:val="right" w:pos="10080"/>
        </w:tabs>
        <w:spacing w:after="0" w:line="360" w:lineRule="auto"/>
        <w:jc w:val="both"/>
        <w:rPr>
          <w:rFonts w:cstheme="minorHAnsi"/>
          <w:sz w:val="24"/>
          <w:szCs w:val="24"/>
        </w:rPr>
      </w:pPr>
    </w:p>
    <w:p w14:paraId="33D1CC6A" w14:textId="77777777" w:rsidR="0076498C" w:rsidRDefault="0076498C" w:rsidP="0076498C">
      <w:pPr>
        <w:tabs>
          <w:tab w:val="left" w:pos="0"/>
          <w:tab w:val="right" w:pos="10080"/>
        </w:tabs>
        <w:spacing w:after="0" w:line="360" w:lineRule="auto"/>
        <w:jc w:val="both"/>
        <w:rPr>
          <w:rFonts w:cstheme="minorHAnsi"/>
          <w:b/>
          <w:sz w:val="24"/>
          <w:szCs w:val="24"/>
        </w:rPr>
      </w:pPr>
    </w:p>
    <w:p w14:paraId="129BC9AA"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b/>
          <w:sz w:val="24"/>
          <w:szCs w:val="24"/>
        </w:rPr>
        <w:t>Homework</w:t>
      </w:r>
    </w:p>
    <w:p w14:paraId="7D943959" w14:textId="77777777" w:rsidR="0076498C" w:rsidRPr="00B225A4" w:rsidRDefault="0076498C" w:rsidP="0076498C">
      <w:pPr>
        <w:tabs>
          <w:tab w:val="left" w:pos="0"/>
          <w:tab w:val="right" w:pos="10080"/>
        </w:tabs>
        <w:spacing w:after="0" w:line="360" w:lineRule="auto"/>
        <w:jc w:val="both"/>
        <w:rPr>
          <w:rFonts w:cstheme="minorHAnsi"/>
          <w:sz w:val="24"/>
          <w:szCs w:val="24"/>
        </w:rPr>
      </w:pPr>
      <w:r w:rsidRPr="00B225A4">
        <w:rPr>
          <w:rFonts w:cstheme="minorHAnsi"/>
          <w:sz w:val="24"/>
          <w:szCs w:val="24"/>
        </w:rPr>
        <w:t>Students will be required to undertake wide reading and research and also review class work in preparation for unit assessments.</w:t>
      </w:r>
    </w:p>
    <w:p w14:paraId="3A690D2F" w14:textId="77777777" w:rsidR="0076498C" w:rsidRPr="00B225A4" w:rsidRDefault="0076498C" w:rsidP="0076498C">
      <w:pPr>
        <w:tabs>
          <w:tab w:val="left" w:pos="0"/>
          <w:tab w:val="right" w:pos="10080"/>
        </w:tabs>
        <w:spacing w:after="0" w:line="360" w:lineRule="auto"/>
        <w:jc w:val="both"/>
        <w:rPr>
          <w:rFonts w:cstheme="minorHAnsi"/>
          <w:sz w:val="24"/>
          <w:szCs w:val="24"/>
        </w:rPr>
      </w:pPr>
    </w:p>
    <w:p w14:paraId="6B2B95AB" w14:textId="77777777" w:rsidR="0076498C" w:rsidRPr="00B225A4" w:rsidRDefault="0076498C" w:rsidP="0076498C">
      <w:pPr>
        <w:tabs>
          <w:tab w:val="left" w:pos="0"/>
          <w:tab w:val="right" w:pos="10080"/>
        </w:tabs>
        <w:spacing w:after="0" w:line="360" w:lineRule="auto"/>
        <w:jc w:val="both"/>
        <w:rPr>
          <w:b/>
          <w:sz w:val="24"/>
          <w:szCs w:val="24"/>
        </w:rPr>
      </w:pPr>
      <w:r w:rsidRPr="00B225A4">
        <w:rPr>
          <w:b/>
          <w:sz w:val="24"/>
          <w:szCs w:val="24"/>
        </w:rPr>
        <w:t>Progression</w:t>
      </w:r>
    </w:p>
    <w:p w14:paraId="0219B9E9" w14:textId="77777777" w:rsidR="0076498C" w:rsidRPr="00B225A4" w:rsidRDefault="0076498C" w:rsidP="0076498C">
      <w:pPr>
        <w:pStyle w:val="Default"/>
        <w:spacing w:line="360" w:lineRule="auto"/>
        <w:jc w:val="both"/>
        <w:rPr>
          <w:rFonts w:asciiTheme="minorHAnsi" w:hAnsiTheme="minorHAnsi" w:cstheme="minorHAnsi"/>
        </w:rPr>
      </w:pPr>
      <w:r w:rsidRPr="00B225A4">
        <w:rPr>
          <w:rFonts w:asciiTheme="minorHAnsi" w:hAnsiTheme="minorHAnsi" w:cstheme="minorHAnsi"/>
        </w:rPr>
        <w:t>The course is recommended for students who wish to study Business Studies at University.  It will also form a good basis for further study of general management issues.   Successful completion of this Course opens up a wide range of progression routes for learners. These include Higher National Diplomas (HNDs) or degrees in Business Studies and other business-related disciplines, and careers in a wide range of management functions within the private, public or third sectors.</w:t>
      </w:r>
    </w:p>
    <w:p w14:paraId="2FFDCBA1" w14:textId="77777777" w:rsidR="0076498C" w:rsidRPr="00B225A4" w:rsidRDefault="0076498C" w:rsidP="0076498C">
      <w:pPr>
        <w:spacing w:after="0" w:line="360" w:lineRule="auto"/>
        <w:jc w:val="both"/>
        <w:rPr>
          <w:sz w:val="24"/>
          <w:szCs w:val="24"/>
        </w:rPr>
      </w:pPr>
    </w:p>
    <w:p w14:paraId="3679AADF" w14:textId="77777777" w:rsidR="0076498C" w:rsidRPr="00B225A4" w:rsidRDefault="0076498C" w:rsidP="0076498C">
      <w:pPr>
        <w:spacing w:after="0" w:line="360" w:lineRule="auto"/>
        <w:jc w:val="both"/>
        <w:rPr>
          <w:sz w:val="24"/>
          <w:szCs w:val="24"/>
        </w:rPr>
      </w:pPr>
      <w:r w:rsidRPr="00B225A4">
        <w:rPr>
          <w:b/>
          <w:sz w:val="24"/>
          <w:szCs w:val="24"/>
        </w:rPr>
        <w:t>Career Pathways</w:t>
      </w:r>
    </w:p>
    <w:p w14:paraId="749CED26" w14:textId="77777777" w:rsidR="0076498C" w:rsidRPr="00B225A4" w:rsidRDefault="0076498C" w:rsidP="0076498C">
      <w:pPr>
        <w:spacing w:after="0" w:line="360" w:lineRule="auto"/>
        <w:jc w:val="both"/>
        <w:rPr>
          <w:sz w:val="24"/>
          <w:szCs w:val="24"/>
        </w:rPr>
      </w:pPr>
      <w:r w:rsidRPr="00B225A4">
        <w:rPr>
          <w:rFonts w:cstheme="minorHAnsi"/>
          <w:sz w:val="24"/>
          <w:szCs w:val="24"/>
        </w:rPr>
        <w:t xml:space="preserve">Management is required in many industries across all sectors </w:t>
      </w:r>
      <w:proofErr w:type="spellStart"/>
      <w:r w:rsidRPr="00B225A4">
        <w:rPr>
          <w:rFonts w:cstheme="minorHAnsi"/>
          <w:sz w:val="24"/>
          <w:szCs w:val="24"/>
        </w:rPr>
        <w:t>eg</w:t>
      </w:r>
      <w:proofErr w:type="spellEnd"/>
      <w:r w:rsidRPr="00B225A4">
        <w:rPr>
          <w:rFonts w:cstheme="minorHAnsi"/>
          <w:sz w:val="24"/>
          <w:szCs w:val="24"/>
        </w:rPr>
        <w:t xml:space="preserve"> finance, banking, hospitality and charities and this course helps to develop an understanding of what would be involved in any managerial position.</w:t>
      </w:r>
    </w:p>
    <w:p w14:paraId="4D779285" w14:textId="77777777" w:rsidR="00B225A4" w:rsidRDefault="00B225A4" w:rsidP="00B225A4">
      <w:pPr>
        <w:jc w:val="both"/>
      </w:pPr>
      <w:r>
        <w:br w:type="page"/>
      </w:r>
    </w:p>
    <w:p w14:paraId="0B1C2672" w14:textId="1FE065AC" w:rsidR="00F93ED3" w:rsidRPr="00BF4DC9" w:rsidRDefault="00F93ED3" w:rsidP="383D2722">
      <w:pPr>
        <w:pStyle w:val="Heading3"/>
        <w:rPr>
          <w:rFonts w:asciiTheme="minorHAnsi" w:hAnsiTheme="minorHAnsi" w:cstheme="minorBidi"/>
          <w:b/>
          <w:bCs/>
          <w:color w:val="auto"/>
          <w:sz w:val="26"/>
          <w:szCs w:val="26"/>
        </w:rPr>
      </w:pPr>
      <w:bookmarkStart w:id="143" w:name="_Toc123901966"/>
      <w:r w:rsidRPr="00BF4DC9">
        <w:rPr>
          <w:rFonts w:asciiTheme="minorHAnsi" w:hAnsiTheme="minorHAnsi" w:cstheme="minorHAnsi"/>
          <w:b/>
          <w:bCs/>
          <w:noProof/>
          <w:color w:val="auto"/>
          <w:sz w:val="26"/>
          <w:szCs w:val="26"/>
        </w:rPr>
        <mc:AlternateContent>
          <mc:Choice Requires="wpg">
            <w:drawing>
              <wp:anchor distT="0" distB="0" distL="114300" distR="114300" simplePos="0" relativeHeight="251658250" behindDoc="0" locked="0" layoutInCell="1" allowOverlap="1" wp14:anchorId="202FEE76" wp14:editId="04CDE77A">
                <wp:simplePos x="0" y="0"/>
                <wp:positionH relativeFrom="page">
                  <wp:posOffset>4914900</wp:posOffset>
                </wp:positionH>
                <wp:positionV relativeFrom="margin">
                  <wp:align>top</wp:align>
                </wp:positionV>
                <wp:extent cx="2475865" cy="8924925"/>
                <wp:effectExtent l="0" t="0" r="19050" b="28575"/>
                <wp:wrapSquare wrapText="bothSides"/>
                <wp:docPr id="295" name="Group 295"/>
                <wp:cNvGraphicFramePr/>
                <a:graphic xmlns:a="http://schemas.openxmlformats.org/drawingml/2006/main">
                  <a:graphicData uri="http://schemas.microsoft.com/office/word/2010/wordprocessingGroup">
                    <wpg:wgp>
                      <wpg:cNvGrpSpPr/>
                      <wpg:grpSpPr>
                        <a:xfrm>
                          <a:off x="0" y="0"/>
                          <a:ext cx="2475865" cy="8924925"/>
                          <a:chOff x="0" y="0"/>
                          <a:chExt cx="2475865" cy="9555480"/>
                        </a:xfrm>
                      </wpg:grpSpPr>
                      <wps:wsp>
                        <wps:cNvPr id="296"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5764CD5" w14:textId="67DA50A8"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Computing</w:t>
                              </w:r>
                            </w:p>
                            <w:p w14:paraId="637618F4" w14:textId="1F7C53E3" w:rsidR="00154FB9" w:rsidRDefault="00154FB9" w:rsidP="00F82FF0">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765F9277" wp14:editId="13A81D81">
                                    <wp:extent cx="451757" cy="451757"/>
                                    <wp:effectExtent l="0" t="0" r="5715" b="5715"/>
                                    <wp:docPr id="50" name="Graphic 50" descr="Serv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Server with solid fill"/>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454315" cy="454315"/>
                                            </a:xfrm>
                                            <a:prstGeom prst="rect">
                                              <a:avLst/>
                                            </a:prstGeom>
                                          </pic:spPr>
                                        </pic:pic>
                                      </a:graphicData>
                                    </a:graphic>
                                  </wp:inline>
                                </w:drawing>
                              </w:r>
                              <w:r>
                                <w:rPr>
                                  <w:rFonts w:eastAsiaTheme="majorEastAsia" w:cstheme="minorHAnsi"/>
                                  <w:sz w:val="24"/>
                                  <w:szCs w:val="24"/>
                                </w:rPr>
                                <w:t xml:space="preserve"> Computing Science teaches you about Computer Systems, Software Development, Web Design and Databases. </w:t>
                              </w:r>
                            </w:p>
                            <w:p w14:paraId="02D4E820" w14:textId="77777777" w:rsidR="00154FB9" w:rsidRDefault="00154FB9" w:rsidP="00F82FF0">
                              <w:pPr>
                                <w:spacing w:after="0" w:line="360" w:lineRule="auto"/>
                                <w:rPr>
                                  <w:rFonts w:eastAsiaTheme="majorEastAsia" w:cstheme="minorHAnsi"/>
                                  <w:sz w:val="24"/>
                                  <w:szCs w:val="24"/>
                                </w:rPr>
                              </w:pPr>
                            </w:p>
                            <w:p w14:paraId="1930D2BA" w14:textId="08CF2C99" w:rsidR="00154FB9" w:rsidRDefault="00154FB9" w:rsidP="00F82FF0">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0EEEA827" wp14:editId="79B19056">
                                    <wp:extent cx="457200" cy="457200"/>
                                    <wp:effectExtent l="0" t="0" r="0" b="0"/>
                                    <wp:docPr id="51" name="Graphic 51" descr="Cloud Compu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descr="Cloud Computing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flipH="1">
                                              <a:off x="0" y="0"/>
                                              <a:ext cx="459757" cy="459757"/>
                                            </a:xfrm>
                                            <a:prstGeom prst="rect">
                                              <a:avLst/>
                                            </a:prstGeom>
                                          </pic:spPr>
                                        </pic:pic>
                                      </a:graphicData>
                                    </a:graphic>
                                  </wp:inline>
                                </w:drawing>
                              </w:r>
                              <w:r>
                                <w:rPr>
                                  <w:rFonts w:eastAsiaTheme="majorEastAsia" w:cstheme="minorHAnsi"/>
                                  <w:sz w:val="24"/>
                                  <w:szCs w:val="24"/>
                                </w:rPr>
                                <w:t>Computing Science is available from N4 to AH.</w:t>
                              </w:r>
                            </w:p>
                            <w:p w14:paraId="0110E6CA" w14:textId="77777777" w:rsidR="00154FB9" w:rsidRDefault="00154FB9" w:rsidP="00F82FF0">
                              <w:pPr>
                                <w:spacing w:after="0" w:line="360" w:lineRule="auto"/>
                                <w:rPr>
                                  <w:rFonts w:eastAsiaTheme="majorEastAsia" w:cstheme="minorHAnsi"/>
                                  <w:sz w:val="24"/>
                                  <w:szCs w:val="24"/>
                                </w:rPr>
                              </w:pPr>
                            </w:p>
                            <w:p w14:paraId="00729639" w14:textId="77777777" w:rsidR="00154FB9" w:rsidRDefault="00154FB9" w:rsidP="00F82FF0">
                              <w:pPr>
                                <w:spacing w:after="0" w:line="360" w:lineRule="auto"/>
                                <w:rPr>
                                  <w:rFonts w:eastAsiaTheme="majorEastAsia" w:cstheme="minorHAnsi"/>
                                  <w:sz w:val="24"/>
                                  <w:szCs w:val="24"/>
                                </w:rPr>
                              </w:pPr>
                              <w:r>
                                <w:rPr>
                                  <w:rFonts w:eastAsiaTheme="majorEastAsia" w:cstheme="minorHAnsi"/>
                                  <w:sz w:val="24"/>
                                  <w:szCs w:val="24"/>
                                </w:rPr>
                                <w:t xml:space="preserve"> </w:t>
                              </w:r>
                            </w:p>
                            <w:p w14:paraId="46F9BD15" w14:textId="3A175CCA" w:rsidR="00154FB9" w:rsidRDefault="00154FB9" w:rsidP="00F82FF0">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2D4F7A4A" wp14:editId="1A1B2C39">
                                    <wp:extent cx="435429" cy="435429"/>
                                    <wp:effectExtent l="0" t="0" r="3175" b="0"/>
                                    <wp:docPr id="52" name="Graphic 52" descr="Game controll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Game controller with solid fill"/>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438418" cy="438418"/>
                                            </a:xfrm>
                                            <a:prstGeom prst="rect">
                                              <a:avLst/>
                                            </a:prstGeom>
                                          </pic:spPr>
                                        </pic:pic>
                                      </a:graphicData>
                                    </a:graphic>
                                  </wp:inline>
                                </w:drawing>
                              </w:r>
                              <w:r>
                                <w:rPr>
                                  <w:rFonts w:eastAsiaTheme="majorEastAsia" w:cstheme="minorHAnsi"/>
                                  <w:sz w:val="24"/>
                                  <w:szCs w:val="24"/>
                                </w:rPr>
                                <w:t xml:space="preserve"> Our two NPA courses, Computer Games Development and Cyber Security, offer an alternative approach to certification and are 100% internally assessed.</w:t>
                              </w:r>
                            </w:p>
                            <w:p w14:paraId="6CB82B1D" w14:textId="76D0C2CE" w:rsidR="00154FB9" w:rsidRDefault="00154FB9" w:rsidP="00F93ED3">
                              <w:pPr>
                                <w:spacing w:after="120" w:line="240" w:lineRule="auto"/>
                                <w:rPr>
                                  <w:rFonts w:eastAsiaTheme="majorEastAsia" w:cstheme="minorHAnsi"/>
                                  <w:sz w:val="24"/>
                                  <w:szCs w:val="24"/>
                                </w:rPr>
                              </w:pPr>
                            </w:p>
                            <w:p w14:paraId="14D40B0A" w14:textId="77777777" w:rsidR="00154FB9" w:rsidRDefault="00154FB9" w:rsidP="00F93ED3">
                              <w:pPr>
                                <w:spacing w:after="120" w:line="240" w:lineRule="auto"/>
                                <w:rPr>
                                  <w:rFonts w:eastAsiaTheme="majorEastAsia" w:cstheme="minorHAnsi"/>
                                  <w:sz w:val="24"/>
                                  <w:szCs w:val="24"/>
                                </w:rPr>
                              </w:pPr>
                            </w:p>
                            <w:p w14:paraId="25B842E5" w14:textId="77777777" w:rsidR="00154FB9" w:rsidRDefault="00154FB9" w:rsidP="00F93ED3">
                              <w:pPr>
                                <w:spacing w:after="120" w:line="240" w:lineRule="auto"/>
                                <w:rPr>
                                  <w:rFonts w:eastAsiaTheme="majorEastAsia" w:cstheme="minorHAnsi"/>
                                  <w:sz w:val="24"/>
                                  <w:szCs w:val="24"/>
                                </w:rPr>
                              </w:pPr>
                            </w:p>
                            <w:p w14:paraId="28EB10E0" w14:textId="77777777" w:rsidR="00154FB9" w:rsidRDefault="00154FB9" w:rsidP="00F93ED3">
                              <w:pPr>
                                <w:spacing w:after="120" w:line="240" w:lineRule="auto"/>
                                <w:rPr>
                                  <w:rFonts w:eastAsiaTheme="majorEastAsia" w:cstheme="minorHAnsi"/>
                                  <w:sz w:val="24"/>
                                  <w:szCs w:val="24"/>
                                </w:rPr>
                              </w:pPr>
                            </w:p>
                            <w:p w14:paraId="5CF3385E" w14:textId="77777777" w:rsidR="00154FB9" w:rsidRDefault="00154FB9" w:rsidP="00F93ED3">
                              <w:pPr>
                                <w:spacing w:after="120" w:line="240" w:lineRule="auto"/>
                                <w:rPr>
                                  <w:rFonts w:eastAsiaTheme="majorEastAsia" w:cstheme="minorHAnsi"/>
                                  <w:sz w:val="24"/>
                                  <w:szCs w:val="24"/>
                                </w:rPr>
                              </w:pPr>
                            </w:p>
                            <w:p w14:paraId="79C64390" w14:textId="77777777" w:rsidR="00154FB9" w:rsidRDefault="00154FB9" w:rsidP="00F93ED3">
                              <w:pPr>
                                <w:spacing w:after="120" w:line="240" w:lineRule="auto"/>
                                <w:rPr>
                                  <w:rFonts w:eastAsiaTheme="majorEastAsia" w:cstheme="minorHAnsi"/>
                                  <w:sz w:val="24"/>
                                  <w:szCs w:val="24"/>
                                </w:rPr>
                              </w:pPr>
                            </w:p>
                            <w:p w14:paraId="461AEE36" w14:textId="77777777" w:rsidR="00154FB9" w:rsidRPr="001C159C" w:rsidRDefault="00154FB9" w:rsidP="00F93ED3">
                              <w:pPr>
                                <w:spacing w:after="120" w:line="240" w:lineRule="auto"/>
                                <w:rPr>
                                  <w:rFonts w:eastAsiaTheme="majorEastAsia" w:cstheme="minorHAnsi"/>
                                  <w:sz w:val="24"/>
                                  <w:szCs w:val="24"/>
                                </w:rPr>
                              </w:pPr>
                            </w:p>
                            <w:p w14:paraId="1231740C" w14:textId="77777777" w:rsidR="00154FB9" w:rsidRDefault="00154FB9" w:rsidP="00F93ED3">
                              <w:pPr>
                                <w:rPr>
                                  <w:color w:val="44546A" w:themeColor="text2"/>
                                </w:rPr>
                              </w:pPr>
                            </w:p>
                          </w:txbxContent>
                        </wps:txbx>
                        <wps:bodyPr rot="0" vert="horz" wrap="square" lIns="182880" tIns="457200" rIns="182880" bIns="73152" anchor="t" anchorCtr="0" upright="1">
                          <a:noAutofit/>
                        </wps:bodyPr>
                      </wps:wsp>
                      <wps:wsp>
                        <wps:cNvPr id="297" name="Rectangle 297"/>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F72E35"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98" name="Rectangle 298"/>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1C4C9E"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202FEE76" id="Group 295" o:spid="_x0000_s1230" style="position:absolute;margin-left:387pt;margin-top:0;width:194.95pt;height:702.75pt;z-index:251658250;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">
                <v:rect id="AutoShape 14" o:spid="_x0000_s123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" fillcolor="white [3212]" strokecolor="#747070 [1614]" strokeweight="1.25pt">
                  <v:textbox inset="14.4pt,36pt,14.4pt,5.76pt">
                    <w:txbxContent>
                      <w:p w14:paraId="65764CD5" w14:textId="67DA50A8"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Computing</w:t>
                        </w:r>
                      </w:p>
                      <w:p w14:paraId="637618F4" w14:textId="1F7C53E3" w:rsidR="00154FB9" w:rsidRDefault="00154FB9" w:rsidP="00F82FF0">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765F9277" wp14:editId="13A81D81">
                              <wp:extent cx="451757" cy="451757"/>
                              <wp:effectExtent l="0" t="0" r="5715" b="5715"/>
                              <wp:docPr id="50" name="Graphic 50" descr="Serv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Server with solid fill"/>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454315" cy="454315"/>
                                      </a:xfrm>
                                      <a:prstGeom prst="rect">
                                        <a:avLst/>
                                      </a:prstGeom>
                                    </pic:spPr>
                                  </pic:pic>
                                </a:graphicData>
                              </a:graphic>
                            </wp:inline>
                          </w:drawing>
                        </w:r>
                        <w:r>
                          <w:rPr>
                            <w:rFonts w:eastAsiaTheme="majorEastAsia" w:cstheme="minorHAnsi"/>
                            <w:sz w:val="24"/>
                            <w:szCs w:val="24"/>
                          </w:rPr>
                          <w:t xml:space="preserve"> Computing Science teaches you about Computer Systems, Software Development, Web Design and Databases. </w:t>
                        </w:r>
                      </w:p>
                      <w:p w14:paraId="02D4E820" w14:textId="77777777" w:rsidR="00154FB9" w:rsidRDefault="00154FB9" w:rsidP="00F82FF0">
                        <w:pPr>
                          <w:spacing w:after="0" w:line="360" w:lineRule="auto"/>
                          <w:rPr>
                            <w:rFonts w:eastAsiaTheme="majorEastAsia" w:cstheme="minorHAnsi"/>
                            <w:sz w:val="24"/>
                            <w:szCs w:val="24"/>
                          </w:rPr>
                        </w:pPr>
                      </w:p>
                      <w:p w14:paraId="1930D2BA" w14:textId="08CF2C99" w:rsidR="00154FB9" w:rsidRDefault="00154FB9" w:rsidP="00F82FF0">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0EEEA827" wp14:editId="79B19056">
                              <wp:extent cx="457200" cy="457200"/>
                              <wp:effectExtent l="0" t="0" r="0" b="0"/>
                              <wp:docPr id="51" name="Graphic 51" descr="Cloud Computin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descr="Cloud Computing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flipH="1">
                                        <a:off x="0" y="0"/>
                                        <a:ext cx="459757" cy="459757"/>
                                      </a:xfrm>
                                      <a:prstGeom prst="rect">
                                        <a:avLst/>
                                      </a:prstGeom>
                                    </pic:spPr>
                                  </pic:pic>
                                </a:graphicData>
                              </a:graphic>
                            </wp:inline>
                          </w:drawing>
                        </w:r>
                        <w:r>
                          <w:rPr>
                            <w:rFonts w:eastAsiaTheme="majorEastAsia" w:cstheme="minorHAnsi"/>
                            <w:sz w:val="24"/>
                            <w:szCs w:val="24"/>
                          </w:rPr>
                          <w:t>Computing Science is available from N4 to AH.</w:t>
                        </w:r>
                      </w:p>
                      <w:p w14:paraId="0110E6CA" w14:textId="77777777" w:rsidR="00154FB9" w:rsidRDefault="00154FB9" w:rsidP="00F82FF0">
                        <w:pPr>
                          <w:spacing w:after="0" w:line="360" w:lineRule="auto"/>
                          <w:rPr>
                            <w:rFonts w:eastAsiaTheme="majorEastAsia" w:cstheme="minorHAnsi"/>
                            <w:sz w:val="24"/>
                            <w:szCs w:val="24"/>
                          </w:rPr>
                        </w:pPr>
                      </w:p>
                      <w:p w14:paraId="00729639" w14:textId="77777777" w:rsidR="00154FB9" w:rsidRDefault="00154FB9" w:rsidP="00F82FF0">
                        <w:pPr>
                          <w:spacing w:after="0" w:line="360" w:lineRule="auto"/>
                          <w:rPr>
                            <w:rFonts w:eastAsiaTheme="majorEastAsia" w:cstheme="minorHAnsi"/>
                            <w:sz w:val="24"/>
                            <w:szCs w:val="24"/>
                          </w:rPr>
                        </w:pPr>
                        <w:r>
                          <w:rPr>
                            <w:rFonts w:eastAsiaTheme="majorEastAsia" w:cstheme="minorHAnsi"/>
                            <w:sz w:val="24"/>
                            <w:szCs w:val="24"/>
                          </w:rPr>
                          <w:t xml:space="preserve"> </w:t>
                        </w:r>
                      </w:p>
                      <w:p w14:paraId="46F9BD15" w14:textId="3A175CCA" w:rsidR="00154FB9" w:rsidRDefault="00154FB9" w:rsidP="00F82FF0">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2D4F7A4A" wp14:editId="1A1B2C39">
                              <wp:extent cx="435429" cy="435429"/>
                              <wp:effectExtent l="0" t="0" r="3175" b="0"/>
                              <wp:docPr id="52" name="Graphic 52" descr="Game controll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Game controller with solid fill"/>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438418" cy="438418"/>
                                      </a:xfrm>
                                      <a:prstGeom prst="rect">
                                        <a:avLst/>
                                      </a:prstGeom>
                                    </pic:spPr>
                                  </pic:pic>
                                </a:graphicData>
                              </a:graphic>
                            </wp:inline>
                          </w:drawing>
                        </w:r>
                        <w:r>
                          <w:rPr>
                            <w:rFonts w:eastAsiaTheme="majorEastAsia" w:cstheme="minorHAnsi"/>
                            <w:sz w:val="24"/>
                            <w:szCs w:val="24"/>
                          </w:rPr>
                          <w:t xml:space="preserve"> Our two NPA courses, Computer Games Development and Cyber Security, offer an alternative approach to certification and are 100% internally assessed.</w:t>
                        </w:r>
                      </w:p>
                      <w:p w14:paraId="6CB82B1D" w14:textId="76D0C2CE" w:rsidR="00154FB9" w:rsidRDefault="00154FB9" w:rsidP="00F93ED3">
                        <w:pPr>
                          <w:spacing w:after="120" w:line="240" w:lineRule="auto"/>
                          <w:rPr>
                            <w:rFonts w:eastAsiaTheme="majorEastAsia" w:cstheme="minorHAnsi"/>
                            <w:sz w:val="24"/>
                            <w:szCs w:val="24"/>
                          </w:rPr>
                        </w:pPr>
                      </w:p>
                      <w:p w14:paraId="14D40B0A" w14:textId="77777777" w:rsidR="00154FB9" w:rsidRDefault="00154FB9" w:rsidP="00F93ED3">
                        <w:pPr>
                          <w:spacing w:after="120" w:line="240" w:lineRule="auto"/>
                          <w:rPr>
                            <w:rFonts w:eastAsiaTheme="majorEastAsia" w:cstheme="minorHAnsi"/>
                            <w:sz w:val="24"/>
                            <w:szCs w:val="24"/>
                          </w:rPr>
                        </w:pPr>
                      </w:p>
                      <w:p w14:paraId="25B842E5" w14:textId="77777777" w:rsidR="00154FB9" w:rsidRDefault="00154FB9" w:rsidP="00F93ED3">
                        <w:pPr>
                          <w:spacing w:after="120" w:line="240" w:lineRule="auto"/>
                          <w:rPr>
                            <w:rFonts w:eastAsiaTheme="majorEastAsia" w:cstheme="minorHAnsi"/>
                            <w:sz w:val="24"/>
                            <w:szCs w:val="24"/>
                          </w:rPr>
                        </w:pPr>
                      </w:p>
                      <w:p w14:paraId="28EB10E0" w14:textId="77777777" w:rsidR="00154FB9" w:rsidRDefault="00154FB9" w:rsidP="00F93ED3">
                        <w:pPr>
                          <w:spacing w:after="120" w:line="240" w:lineRule="auto"/>
                          <w:rPr>
                            <w:rFonts w:eastAsiaTheme="majorEastAsia" w:cstheme="minorHAnsi"/>
                            <w:sz w:val="24"/>
                            <w:szCs w:val="24"/>
                          </w:rPr>
                        </w:pPr>
                      </w:p>
                      <w:p w14:paraId="5CF3385E" w14:textId="77777777" w:rsidR="00154FB9" w:rsidRDefault="00154FB9" w:rsidP="00F93ED3">
                        <w:pPr>
                          <w:spacing w:after="120" w:line="240" w:lineRule="auto"/>
                          <w:rPr>
                            <w:rFonts w:eastAsiaTheme="majorEastAsia" w:cstheme="minorHAnsi"/>
                            <w:sz w:val="24"/>
                            <w:szCs w:val="24"/>
                          </w:rPr>
                        </w:pPr>
                      </w:p>
                      <w:p w14:paraId="79C64390" w14:textId="77777777" w:rsidR="00154FB9" w:rsidRDefault="00154FB9" w:rsidP="00F93ED3">
                        <w:pPr>
                          <w:spacing w:after="120" w:line="240" w:lineRule="auto"/>
                          <w:rPr>
                            <w:rFonts w:eastAsiaTheme="majorEastAsia" w:cstheme="minorHAnsi"/>
                            <w:sz w:val="24"/>
                            <w:szCs w:val="24"/>
                          </w:rPr>
                        </w:pPr>
                      </w:p>
                      <w:p w14:paraId="461AEE36" w14:textId="77777777" w:rsidR="00154FB9" w:rsidRPr="001C159C" w:rsidRDefault="00154FB9" w:rsidP="00F93ED3">
                        <w:pPr>
                          <w:spacing w:after="120" w:line="240" w:lineRule="auto"/>
                          <w:rPr>
                            <w:rFonts w:eastAsiaTheme="majorEastAsia" w:cstheme="minorHAnsi"/>
                            <w:sz w:val="24"/>
                            <w:szCs w:val="24"/>
                          </w:rPr>
                        </w:pPr>
                      </w:p>
                      <w:p w14:paraId="1231740C" w14:textId="77777777" w:rsidR="00154FB9" w:rsidRDefault="00154FB9" w:rsidP="00F93ED3">
                        <w:pPr>
                          <w:rPr>
                            <w:color w:val="44546A" w:themeColor="text2"/>
                          </w:rPr>
                        </w:pPr>
                      </w:p>
                    </w:txbxContent>
                  </v:textbox>
                </v:rect>
                <v:rect id="Rectangle 297" o:spid="_x0000_s123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" fillcolor="#8eaadb [1940]" stroked="f" strokeweight="1pt">
                  <v:textbox inset="14.4pt,14.4pt,14.4pt,28.8pt">
                    <w:txbxContent>
                      <w:p w14:paraId="55F72E35" w14:textId="77777777" w:rsidR="00154FB9" w:rsidRDefault="00154FB9" w:rsidP="00F93ED3">
                        <w:pPr>
                          <w:spacing w:before="240"/>
                          <w:rPr>
                            <w:color w:val="FFFFFF" w:themeColor="background1"/>
                          </w:rPr>
                        </w:pPr>
                      </w:p>
                    </w:txbxContent>
                  </v:textbox>
                </v:rect>
                <v:rect id="Rectangle 298" o:spid="_x0000_s123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" fillcolor="#4472c4 [3204]" stroked="f" strokeweight="1pt">
                  <v:textbox inset="14.4pt,14.4pt,14.4pt,28.8pt">
                    <w:txbxContent>
                      <w:p w14:paraId="581C4C9E" w14:textId="77777777" w:rsidR="00154FB9" w:rsidRDefault="00154FB9" w:rsidP="00F93ED3">
                        <w:pPr>
                          <w:spacing w:before="240"/>
                          <w:rPr>
                            <w:color w:val="FFFFFF" w:themeColor="background1"/>
                          </w:rPr>
                        </w:pPr>
                      </w:p>
                    </w:txbxContent>
                  </v:textbox>
                </v:rect>
                <w10:wrap type="square" anchorx="page" anchory="margin"/>
              </v:group>
            </w:pict>
          </mc:Fallback>
        </mc:AlternateContent>
      </w:r>
      <w:r w:rsidR="00D803C8" w:rsidRPr="383D2722">
        <w:rPr>
          <w:rFonts w:asciiTheme="minorHAnsi" w:hAnsiTheme="minorHAnsi" w:cstheme="minorBidi"/>
          <w:b/>
          <w:bCs/>
          <w:color w:val="auto"/>
          <w:sz w:val="26"/>
          <w:szCs w:val="26"/>
        </w:rPr>
        <w:t>Computing</w:t>
      </w:r>
      <w:r w:rsidR="00F82FF0" w:rsidRPr="383D2722">
        <w:rPr>
          <w:rFonts w:asciiTheme="minorHAnsi" w:hAnsiTheme="minorHAnsi" w:cstheme="minorBidi"/>
          <w:b/>
          <w:bCs/>
          <w:color w:val="auto"/>
          <w:sz w:val="26"/>
          <w:szCs w:val="26"/>
        </w:rPr>
        <w:t xml:space="preserve"> – National 5</w:t>
      </w:r>
      <w:bookmarkEnd w:id="143"/>
    </w:p>
    <w:p w14:paraId="58485721" w14:textId="77777777" w:rsidR="00F82FF0" w:rsidRDefault="00F82FF0" w:rsidP="00F82FF0">
      <w:pPr>
        <w:rPr>
          <w:noProof/>
        </w:rPr>
      </w:pPr>
    </w:p>
    <w:p w14:paraId="7C551E2F" w14:textId="77777777" w:rsidR="00F82FF0" w:rsidRPr="004C60CC" w:rsidRDefault="00F82FF0" w:rsidP="00F82FF0">
      <w:pPr>
        <w:jc w:val="both"/>
        <w:rPr>
          <w:b/>
          <w:sz w:val="24"/>
          <w:szCs w:val="24"/>
        </w:rPr>
      </w:pPr>
      <w:r w:rsidRPr="004C60CC">
        <w:rPr>
          <w:b/>
          <w:sz w:val="24"/>
          <w:szCs w:val="24"/>
        </w:rPr>
        <w:t>Content</w:t>
      </w:r>
    </w:p>
    <w:p w14:paraId="4825D9DA" w14:textId="77777777" w:rsidR="0076498C" w:rsidRPr="004C60CC" w:rsidRDefault="0076498C" w:rsidP="0076498C">
      <w:pPr>
        <w:spacing w:after="0" w:line="360" w:lineRule="auto"/>
        <w:jc w:val="both"/>
        <w:rPr>
          <w:sz w:val="24"/>
          <w:szCs w:val="24"/>
        </w:rPr>
      </w:pPr>
      <w:r w:rsidRPr="004C60CC">
        <w:rPr>
          <w:sz w:val="24"/>
          <w:szCs w:val="24"/>
        </w:rPr>
        <w:t>The course enables learners to develop knowledge and understanding of key computing concepts and processes and the ability to apply this to a variety of problems and an awareness of the impact of computing technologies on the environment or society.</w:t>
      </w:r>
    </w:p>
    <w:p w14:paraId="6F235191" w14:textId="77777777" w:rsidR="0076498C" w:rsidRPr="004C60CC" w:rsidRDefault="0076498C" w:rsidP="0076498C">
      <w:pPr>
        <w:jc w:val="both"/>
        <w:rPr>
          <w:sz w:val="24"/>
          <w:szCs w:val="24"/>
        </w:rPr>
      </w:pPr>
    </w:p>
    <w:p w14:paraId="38FD0B8E" w14:textId="77777777" w:rsidR="0076498C" w:rsidRPr="004C60CC" w:rsidRDefault="0076498C" w:rsidP="0076498C">
      <w:pPr>
        <w:jc w:val="both"/>
        <w:rPr>
          <w:b/>
          <w:sz w:val="24"/>
          <w:szCs w:val="24"/>
        </w:rPr>
      </w:pPr>
      <w:r w:rsidRPr="004C60CC">
        <w:rPr>
          <w:b/>
          <w:sz w:val="24"/>
          <w:szCs w:val="24"/>
        </w:rPr>
        <w:t>Structure</w:t>
      </w:r>
    </w:p>
    <w:p w14:paraId="5EB1255E" w14:textId="77777777" w:rsidR="0076498C" w:rsidRPr="004C60CC" w:rsidRDefault="0076498C" w:rsidP="0076498C">
      <w:pPr>
        <w:spacing w:after="0" w:line="360" w:lineRule="auto"/>
        <w:jc w:val="both"/>
        <w:rPr>
          <w:sz w:val="24"/>
          <w:szCs w:val="24"/>
        </w:rPr>
      </w:pPr>
      <w:r w:rsidRPr="004C60CC">
        <w:rPr>
          <w:sz w:val="24"/>
          <w:szCs w:val="24"/>
        </w:rPr>
        <w:t>The course consists of 3 units</w:t>
      </w:r>
    </w:p>
    <w:p w14:paraId="4CF37EBC" w14:textId="77777777" w:rsidR="0076498C" w:rsidRPr="004C60CC" w:rsidRDefault="0076498C" w:rsidP="00232577">
      <w:pPr>
        <w:pStyle w:val="ListParagraph"/>
        <w:numPr>
          <w:ilvl w:val="0"/>
          <w:numId w:val="65"/>
        </w:numPr>
        <w:spacing w:after="0" w:line="360" w:lineRule="auto"/>
        <w:jc w:val="both"/>
        <w:rPr>
          <w:sz w:val="24"/>
          <w:szCs w:val="24"/>
        </w:rPr>
      </w:pPr>
      <w:r w:rsidRPr="004C60CC">
        <w:rPr>
          <w:sz w:val="24"/>
          <w:szCs w:val="24"/>
        </w:rPr>
        <w:t>Software Design and Development</w:t>
      </w:r>
    </w:p>
    <w:p w14:paraId="3451C83E" w14:textId="77777777" w:rsidR="0076498C" w:rsidRPr="004C60CC" w:rsidRDefault="0076498C" w:rsidP="00232577">
      <w:pPr>
        <w:pStyle w:val="ListParagraph"/>
        <w:numPr>
          <w:ilvl w:val="0"/>
          <w:numId w:val="65"/>
        </w:numPr>
        <w:spacing w:after="0" w:line="360" w:lineRule="auto"/>
        <w:jc w:val="both"/>
        <w:rPr>
          <w:sz w:val="24"/>
          <w:szCs w:val="24"/>
        </w:rPr>
      </w:pPr>
      <w:r w:rsidRPr="004C60CC">
        <w:rPr>
          <w:sz w:val="24"/>
          <w:szCs w:val="24"/>
        </w:rPr>
        <w:t>Information System Design and Development</w:t>
      </w:r>
    </w:p>
    <w:p w14:paraId="407BB31D" w14:textId="77777777" w:rsidR="0076498C" w:rsidRPr="004C60CC" w:rsidRDefault="0076498C" w:rsidP="00232577">
      <w:pPr>
        <w:pStyle w:val="ListParagraph"/>
        <w:numPr>
          <w:ilvl w:val="0"/>
          <w:numId w:val="65"/>
        </w:numPr>
        <w:spacing w:after="0" w:line="360" w:lineRule="auto"/>
        <w:jc w:val="both"/>
        <w:rPr>
          <w:sz w:val="24"/>
          <w:szCs w:val="24"/>
        </w:rPr>
      </w:pPr>
      <w:r w:rsidRPr="004C60CC">
        <w:rPr>
          <w:sz w:val="24"/>
          <w:szCs w:val="24"/>
        </w:rPr>
        <w:t>Computing Science Assignment</w:t>
      </w:r>
    </w:p>
    <w:p w14:paraId="6493290A" w14:textId="77777777" w:rsidR="0076498C" w:rsidRPr="004C60CC" w:rsidRDefault="0076498C" w:rsidP="0076498C">
      <w:pPr>
        <w:jc w:val="both"/>
        <w:rPr>
          <w:sz w:val="24"/>
          <w:szCs w:val="24"/>
        </w:rPr>
      </w:pPr>
    </w:p>
    <w:p w14:paraId="7C9A45BD" w14:textId="77777777" w:rsidR="0076498C" w:rsidRPr="004C60CC" w:rsidRDefault="0076498C" w:rsidP="0076498C">
      <w:pPr>
        <w:spacing w:after="0" w:line="360" w:lineRule="auto"/>
        <w:jc w:val="both"/>
        <w:rPr>
          <w:b/>
          <w:sz w:val="24"/>
          <w:szCs w:val="24"/>
        </w:rPr>
      </w:pPr>
      <w:r w:rsidRPr="004C60CC">
        <w:rPr>
          <w:b/>
          <w:sz w:val="24"/>
          <w:szCs w:val="24"/>
        </w:rPr>
        <w:t>Homework</w:t>
      </w:r>
    </w:p>
    <w:p w14:paraId="45724D16" w14:textId="77777777" w:rsidR="0076498C" w:rsidRPr="004C60CC" w:rsidRDefault="0076498C" w:rsidP="0076498C">
      <w:pPr>
        <w:spacing w:after="0" w:line="360" w:lineRule="auto"/>
        <w:jc w:val="both"/>
        <w:rPr>
          <w:sz w:val="24"/>
          <w:szCs w:val="24"/>
        </w:rPr>
      </w:pPr>
      <w:r w:rsidRPr="004C60CC">
        <w:rPr>
          <w:sz w:val="24"/>
          <w:szCs w:val="24"/>
        </w:rPr>
        <w:t>Regular homework will be set to reinforce the theoretical elements of the course.  Students will also be expected to review class work at home and to complete unfinished tasks where appropriate.  Independent study to support work in class will be expected.</w:t>
      </w:r>
    </w:p>
    <w:p w14:paraId="4D040E59" w14:textId="77777777" w:rsidR="0076498C" w:rsidRPr="004C60CC" w:rsidRDefault="0076498C" w:rsidP="0076498C">
      <w:pPr>
        <w:jc w:val="both"/>
        <w:rPr>
          <w:sz w:val="24"/>
          <w:szCs w:val="24"/>
        </w:rPr>
      </w:pPr>
    </w:p>
    <w:p w14:paraId="2FA73F81" w14:textId="77777777" w:rsidR="0076498C" w:rsidRPr="004C60CC" w:rsidRDefault="0076498C" w:rsidP="0076498C">
      <w:pPr>
        <w:spacing w:after="0" w:line="360" w:lineRule="auto"/>
        <w:jc w:val="both"/>
        <w:rPr>
          <w:b/>
          <w:sz w:val="24"/>
          <w:szCs w:val="24"/>
        </w:rPr>
      </w:pPr>
      <w:r w:rsidRPr="004C60CC">
        <w:rPr>
          <w:b/>
          <w:sz w:val="24"/>
          <w:szCs w:val="24"/>
        </w:rPr>
        <w:t>Progression</w:t>
      </w:r>
    </w:p>
    <w:p w14:paraId="3E3C032B" w14:textId="77777777" w:rsidR="0076498C" w:rsidRPr="004C60CC" w:rsidRDefault="0076498C" w:rsidP="0076498C">
      <w:pPr>
        <w:spacing w:after="0" w:line="360" w:lineRule="auto"/>
        <w:jc w:val="both"/>
        <w:rPr>
          <w:sz w:val="24"/>
          <w:szCs w:val="24"/>
        </w:rPr>
      </w:pPr>
      <w:r w:rsidRPr="004C60CC">
        <w:rPr>
          <w:sz w:val="24"/>
          <w:szCs w:val="24"/>
        </w:rPr>
        <w:t>National 5, Higher and Advanced Higher Computing will be available in S5 and S6.</w:t>
      </w:r>
    </w:p>
    <w:p w14:paraId="3400186A" w14:textId="77777777" w:rsidR="0076498C" w:rsidRPr="004C60CC" w:rsidRDefault="0076498C" w:rsidP="0076498C">
      <w:pPr>
        <w:spacing w:after="0" w:line="360" w:lineRule="auto"/>
        <w:jc w:val="both"/>
        <w:rPr>
          <w:b/>
          <w:sz w:val="24"/>
          <w:szCs w:val="24"/>
        </w:rPr>
      </w:pPr>
      <w:r w:rsidRPr="004C60CC">
        <w:rPr>
          <w:b/>
          <w:sz w:val="24"/>
          <w:szCs w:val="24"/>
        </w:rPr>
        <w:t>Career Pathways</w:t>
      </w:r>
    </w:p>
    <w:p w14:paraId="02B56CC8" w14:textId="77777777" w:rsidR="0076498C" w:rsidRPr="004C60CC" w:rsidRDefault="0076498C" w:rsidP="0076498C">
      <w:pPr>
        <w:spacing w:after="0" w:line="360" w:lineRule="auto"/>
        <w:jc w:val="both"/>
        <w:rPr>
          <w:bCs/>
          <w:sz w:val="24"/>
          <w:szCs w:val="24"/>
        </w:rPr>
      </w:pPr>
      <w:r w:rsidRPr="004C60CC">
        <w:rPr>
          <w:bCs/>
          <w:sz w:val="24"/>
          <w:szCs w:val="24"/>
        </w:rPr>
        <w:t xml:space="preserve">Computers are used in business, industry, the media, engineering, science and the arts so qualifications in Computer Science can lead to a wide range of exciting careers.  </w:t>
      </w:r>
    </w:p>
    <w:p w14:paraId="3B025C9F" w14:textId="7FA72A53" w:rsidR="00F82FF0" w:rsidRPr="004C60CC" w:rsidRDefault="00F82FF0" w:rsidP="004C60CC">
      <w:pPr>
        <w:spacing w:after="0" w:line="360" w:lineRule="auto"/>
        <w:jc w:val="both"/>
        <w:rPr>
          <w:bCs/>
          <w:sz w:val="24"/>
          <w:szCs w:val="24"/>
        </w:rPr>
      </w:pPr>
      <w:r w:rsidRPr="004C60CC">
        <w:rPr>
          <w:bCs/>
          <w:sz w:val="24"/>
          <w:szCs w:val="24"/>
        </w:rPr>
        <w:t xml:space="preserve"> </w:t>
      </w:r>
    </w:p>
    <w:tbl>
      <w:tblPr>
        <w:tblStyle w:val="TableGrid"/>
        <w:tblW w:w="6462" w:type="dxa"/>
        <w:tblLook w:val="04A0" w:firstRow="1" w:lastRow="0" w:firstColumn="1" w:lastColumn="0" w:noHBand="0" w:noVBand="1"/>
      </w:tblPr>
      <w:tblGrid>
        <w:gridCol w:w="2154"/>
        <w:gridCol w:w="2154"/>
        <w:gridCol w:w="2154"/>
      </w:tblGrid>
      <w:tr w:rsidR="00EC15C3" w:rsidRPr="004C60CC" w14:paraId="473E3DA9" w14:textId="77777777" w:rsidTr="00EC15C3">
        <w:trPr>
          <w:trHeight w:val="361"/>
        </w:trPr>
        <w:tc>
          <w:tcPr>
            <w:tcW w:w="2154" w:type="dxa"/>
            <w:vAlign w:val="center"/>
          </w:tcPr>
          <w:p w14:paraId="0232C186" w14:textId="77777777" w:rsidR="00EC15C3" w:rsidRPr="004C60CC" w:rsidRDefault="00EC15C3"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Banking</w:t>
            </w:r>
          </w:p>
        </w:tc>
        <w:tc>
          <w:tcPr>
            <w:tcW w:w="2154" w:type="dxa"/>
            <w:vAlign w:val="center"/>
          </w:tcPr>
          <w:p w14:paraId="7036D112" w14:textId="44AD4251" w:rsidR="00EC15C3" w:rsidRPr="004C60CC" w:rsidRDefault="00EC15C3"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Business</w:t>
            </w:r>
          </w:p>
        </w:tc>
        <w:tc>
          <w:tcPr>
            <w:tcW w:w="2154" w:type="dxa"/>
            <w:vAlign w:val="center"/>
          </w:tcPr>
          <w:p w14:paraId="01FFA3DE" w14:textId="096110A4" w:rsidR="00EC15C3" w:rsidRPr="004C60CC" w:rsidRDefault="00EC15C3"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Finance Sector</w:t>
            </w:r>
          </w:p>
        </w:tc>
      </w:tr>
      <w:tr w:rsidR="00EC15C3" w:rsidRPr="004C60CC" w14:paraId="0762D9D8" w14:textId="77777777" w:rsidTr="00EC15C3">
        <w:trPr>
          <w:trHeight w:val="354"/>
        </w:trPr>
        <w:tc>
          <w:tcPr>
            <w:tcW w:w="2154" w:type="dxa"/>
            <w:vAlign w:val="center"/>
          </w:tcPr>
          <w:p w14:paraId="39D05736" w14:textId="41F39107" w:rsidR="00EC15C3" w:rsidRPr="004C60CC" w:rsidRDefault="00BE0500"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Software</w:t>
            </w:r>
          </w:p>
        </w:tc>
        <w:tc>
          <w:tcPr>
            <w:tcW w:w="2154" w:type="dxa"/>
            <w:vAlign w:val="center"/>
          </w:tcPr>
          <w:p w14:paraId="08AE82CB" w14:textId="77777777" w:rsidR="00EC15C3" w:rsidRPr="004C60CC" w:rsidRDefault="00EC15C3"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Civil Service</w:t>
            </w:r>
          </w:p>
        </w:tc>
        <w:tc>
          <w:tcPr>
            <w:tcW w:w="2154" w:type="dxa"/>
            <w:vAlign w:val="center"/>
          </w:tcPr>
          <w:p w14:paraId="29DC66DC" w14:textId="77777777" w:rsidR="00EC15C3" w:rsidRPr="004C60CC" w:rsidRDefault="00EC15C3"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Property</w:t>
            </w:r>
          </w:p>
        </w:tc>
      </w:tr>
      <w:tr w:rsidR="00EC15C3" w:rsidRPr="004C60CC" w14:paraId="0657BB7E" w14:textId="77777777" w:rsidTr="00EC15C3">
        <w:trPr>
          <w:trHeight w:val="361"/>
        </w:trPr>
        <w:tc>
          <w:tcPr>
            <w:tcW w:w="2154" w:type="dxa"/>
            <w:vAlign w:val="center"/>
          </w:tcPr>
          <w:p w14:paraId="764BF7BA" w14:textId="3CED5113" w:rsidR="00EC15C3" w:rsidRPr="004C60CC" w:rsidRDefault="00BE0500"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Science</w:t>
            </w:r>
          </w:p>
        </w:tc>
        <w:tc>
          <w:tcPr>
            <w:tcW w:w="2154" w:type="dxa"/>
            <w:vAlign w:val="center"/>
          </w:tcPr>
          <w:p w14:paraId="5B6B869E" w14:textId="05493164" w:rsidR="00EC15C3" w:rsidRPr="004C60CC" w:rsidRDefault="00BE0500"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IT Consultancy</w:t>
            </w:r>
          </w:p>
        </w:tc>
        <w:tc>
          <w:tcPr>
            <w:tcW w:w="2154" w:type="dxa"/>
            <w:vAlign w:val="center"/>
          </w:tcPr>
          <w:p w14:paraId="4718328A" w14:textId="630CC18C" w:rsidR="00EC15C3" w:rsidRPr="004C60CC" w:rsidRDefault="00BE0500" w:rsidP="00EC15C3">
            <w:pPr>
              <w:pStyle w:val="explaindarkred"/>
              <w:spacing w:before="0" w:beforeAutospacing="0" w:after="160" w:afterAutospacing="0" w:line="259" w:lineRule="auto"/>
              <w:jc w:val="center"/>
              <w:rPr>
                <w:rFonts w:asciiTheme="minorHAnsi" w:hAnsiTheme="minorHAnsi" w:cstheme="minorHAnsi"/>
                <w:sz w:val="24"/>
                <w:szCs w:val="24"/>
              </w:rPr>
            </w:pPr>
            <w:r w:rsidRPr="004C60CC">
              <w:rPr>
                <w:rFonts w:asciiTheme="minorHAnsi" w:hAnsiTheme="minorHAnsi" w:cstheme="minorHAnsi"/>
                <w:sz w:val="24"/>
                <w:szCs w:val="24"/>
              </w:rPr>
              <w:t xml:space="preserve">Database </w:t>
            </w:r>
            <w:proofErr w:type="spellStart"/>
            <w:r w:rsidRPr="004C60CC">
              <w:rPr>
                <w:rFonts w:asciiTheme="minorHAnsi" w:hAnsiTheme="minorHAnsi" w:cstheme="minorHAnsi"/>
                <w:sz w:val="24"/>
                <w:szCs w:val="24"/>
              </w:rPr>
              <w:t>Mgmt</w:t>
            </w:r>
            <w:proofErr w:type="spellEnd"/>
          </w:p>
        </w:tc>
      </w:tr>
    </w:tbl>
    <w:p w14:paraId="0B438C5A" w14:textId="1D10BB75" w:rsidR="00F93ED3" w:rsidRPr="00BF4DC9" w:rsidRDefault="00D803C8" w:rsidP="383D2722">
      <w:pPr>
        <w:pStyle w:val="Heading3"/>
        <w:spacing w:before="0" w:line="360" w:lineRule="auto"/>
        <w:rPr>
          <w:rFonts w:asciiTheme="minorHAnsi" w:hAnsiTheme="minorHAnsi" w:cstheme="minorBidi"/>
          <w:b/>
          <w:bCs/>
          <w:noProof/>
          <w:color w:val="auto"/>
          <w:sz w:val="26"/>
          <w:szCs w:val="26"/>
        </w:rPr>
      </w:pPr>
      <w:bookmarkStart w:id="144" w:name="_Toc123901967"/>
      <w:r w:rsidRPr="383D2722">
        <w:rPr>
          <w:rFonts w:asciiTheme="minorHAnsi" w:hAnsiTheme="minorHAnsi" w:cstheme="minorBidi"/>
          <w:b/>
          <w:bCs/>
          <w:noProof/>
          <w:color w:val="auto"/>
          <w:sz w:val="26"/>
          <w:szCs w:val="26"/>
        </w:rPr>
        <w:t>Computin</w:t>
      </w:r>
      <w:r w:rsidR="00F82FF0" w:rsidRPr="383D2722">
        <w:rPr>
          <w:rFonts w:asciiTheme="minorHAnsi" w:hAnsiTheme="minorHAnsi" w:cstheme="minorBidi"/>
          <w:b/>
          <w:bCs/>
          <w:noProof/>
          <w:color w:val="auto"/>
          <w:sz w:val="26"/>
          <w:szCs w:val="26"/>
        </w:rPr>
        <w:t>g - Higher</w:t>
      </w:r>
      <w:bookmarkEnd w:id="144"/>
    </w:p>
    <w:p w14:paraId="22723015" w14:textId="77777777" w:rsidR="00F82FF0" w:rsidRPr="00F82FF0" w:rsidRDefault="00F82FF0" w:rsidP="00F82FF0">
      <w:pPr>
        <w:spacing w:after="0" w:line="360" w:lineRule="auto"/>
        <w:jc w:val="both"/>
        <w:rPr>
          <w:b/>
          <w:sz w:val="24"/>
          <w:szCs w:val="24"/>
        </w:rPr>
      </w:pPr>
      <w:r w:rsidRPr="00F82FF0">
        <w:rPr>
          <w:b/>
          <w:sz w:val="24"/>
          <w:szCs w:val="24"/>
        </w:rPr>
        <w:t>Content</w:t>
      </w:r>
    </w:p>
    <w:p w14:paraId="18A87F8B" w14:textId="77777777" w:rsidR="0076498C" w:rsidRPr="00F82FF0" w:rsidRDefault="0076498C" w:rsidP="0076498C">
      <w:pPr>
        <w:spacing w:after="0" w:line="360" w:lineRule="auto"/>
        <w:jc w:val="both"/>
        <w:rPr>
          <w:sz w:val="24"/>
          <w:szCs w:val="24"/>
        </w:rPr>
      </w:pPr>
      <w:r w:rsidRPr="00F82FF0">
        <w:rPr>
          <w:sz w:val="24"/>
          <w:szCs w:val="24"/>
        </w:rPr>
        <w:t>The course enables learners to develop knowledge and understanding of key computing concepts and processes and the ability to apply this to a variety of problems and an awareness of the impact of computing technologies on the environment or society.</w:t>
      </w:r>
    </w:p>
    <w:p w14:paraId="1331B7B6" w14:textId="77777777" w:rsidR="0076498C" w:rsidRPr="00F82FF0" w:rsidRDefault="0076498C" w:rsidP="0076498C">
      <w:pPr>
        <w:spacing w:after="0" w:line="360" w:lineRule="auto"/>
        <w:jc w:val="both"/>
        <w:rPr>
          <w:sz w:val="24"/>
          <w:szCs w:val="24"/>
        </w:rPr>
      </w:pPr>
    </w:p>
    <w:p w14:paraId="75618E24" w14:textId="77777777" w:rsidR="0076498C" w:rsidRPr="00F82FF0" w:rsidRDefault="0076498C" w:rsidP="0076498C">
      <w:pPr>
        <w:spacing w:after="0" w:line="360" w:lineRule="auto"/>
        <w:jc w:val="both"/>
        <w:rPr>
          <w:b/>
          <w:sz w:val="24"/>
          <w:szCs w:val="24"/>
        </w:rPr>
      </w:pPr>
      <w:r w:rsidRPr="00F82FF0">
        <w:rPr>
          <w:b/>
          <w:sz w:val="24"/>
          <w:szCs w:val="24"/>
        </w:rPr>
        <w:t>Entrance Requirement</w:t>
      </w:r>
    </w:p>
    <w:p w14:paraId="3A96F0CB" w14:textId="77777777" w:rsidR="0076498C" w:rsidRPr="00F82FF0" w:rsidRDefault="0076498C" w:rsidP="0076498C">
      <w:pPr>
        <w:spacing w:after="0" w:line="360" w:lineRule="auto"/>
        <w:jc w:val="both"/>
        <w:rPr>
          <w:sz w:val="24"/>
          <w:szCs w:val="24"/>
        </w:rPr>
      </w:pPr>
      <w:r w:rsidRPr="00F82FF0">
        <w:rPr>
          <w:sz w:val="24"/>
          <w:szCs w:val="24"/>
        </w:rPr>
        <w:t>Recommended National 5 Computing Science.</w:t>
      </w:r>
    </w:p>
    <w:p w14:paraId="4BA05D02" w14:textId="77777777" w:rsidR="0076498C" w:rsidRPr="00F82FF0" w:rsidRDefault="0076498C" w:rsidP="0076498C">
      <w:pPr>
        <w:spacing w:after="0" w:line="360" w:lineRule="auto"/>
        <w:jc w:val="both"/>
        <w:rPr>
          <w:sz w:val="24"/>
          <w:szCs w:val="24"/>
        </w:rPr>
      </w:pPr>
    </w:p>
    <w:p w14:paraId="621CF795" w14:textId="77777777" w:rsidR="0076498C" w:rsidRPr="00F82FF0" w:rsidRDefault="0076498C" w:rsidP="0076498C">
      <w:pPr>
        <w:spacing w:after="0" w:line="360" w:lineRule="auto"/>
        <w:jc w:val="both"/>
        <w:rPr>
          <w:b/>
          <w:sz w:val="24"/>
          <w:szCs w:val="24"/>
        </w:rPr>
      </w:pPr>
      <w:r w:rsidRPr="00F82FF0">
        <w:rPr>
          <w:b/>
          <w:sz w:val="24"/>
          <w:szCs w:val="24"/>
        </w:rPr>
        <w:t>Structure</w:t>
      </w:r>
    </w:p>
    <w:p w14:paraId="0C52F183" w14:textId="77777777" w:rsidR="0076498C" w:rsidRPr="00F82FF0" w:rsidRDefault="0076498C" w:rsidP="0076498C">
      <w:pPr>
        <w:spacing w:after="0" w:line="360" w:lineRule="auto"/>
        <w:jc w:val="both"/>
        <w:rPr>
          <w:sz w:val="24"/>
          <w:szCs w:val="24"/>
        </w:rPr>
      </w:pPr>
      <w:r w:rsidRPr="00F82FF0">
        <w:rPr>
          <w:sz w:val="24"/>
          <w:szCs w:val="24"/>
        </w:rPr>
        <w:t>The course consists of 3 units</w:t>
      </w:r>
    </w:p>
    <w:p w14:paraId="6507F505" w14:textId="77777777" w:rsidR="0076498C" w:rsidRPr="00F82FF0" w:rsidRDefault="0076498C" w:rsidP="00232577">
      <w:pPr>
        <w:numPr>
          <w:ilvl w:val="0"/>
          <w:numId w:val="63"/>
        </w:numPr>
        <w:spacing w:after="0" w:line="360" w:lineRule="auto"/>
        <w:jc w:val="both"/>
        <w:rPr>
          <w:sz w:val="24"/>
          <w:szCs w:val="24"/>
        </w:rPr>
      </w:pPr>
      <w:r w:rsidRPr="00F82FF0">
        <w:rPr>
          <w:sz w:val="24"/>
          <w:szCs w:val="24"/>
        </w:rPr>
        <w:t>Software Design and Development</w:t>
      </w:r>
    </w:p>
    <w:p w14:paraId="7D4FB720" w14:textId="77777777" w:rsidR="0076498C" w:rsidRPr="00F82FF0" w:rsidRDefault="0076498C" w:rsidP="00232577">
      <w:pPr>
        <w:numPr>
          <w:ilvl w:val="0"/>
          <w:numId w:val="63"/>
        </w:numPr>
        <w:spacing w:after="0" w:line="360" w:lineRule="auto"/>
        <w:jc w:val="both"/>
        <w:rPr>
          <w:sz w:val="24"/>
          <w:szCs w:val="24"/>
        </w:rPr>
      </w:pPr>
      <w:r w:rsidRPr="00F82FF0">
        <w:rPr>
          <w:sz w:val="24"/>
          <w:szCs w:val="24"/>
        </w:rPr>
        <w:t>Information System Design and Development</w:t>
      </w:r>
    </w:p>
    <w:p w14:paraId="76313F8E" w14:textId="77777777" w:rsidR="0076498C" w:rsidRPr="00F82FF0" w:rsidRDefault="0076498C" w:rsidP="00232577">
      <w:pPr>
        <w:numPr>
          <w:ilvl w:val="0"/>
          <w:numId w:val="63"/>
        </w:numPr>
        <w:spacing w:after="0" w:line="360" w:lineRule="auto"/>
        <w:jc w:val="both"/>
        <w:rPr>
          <w:sz w:val="24"/>
          <w:szCs w:val="24"/>
        </w:rPr>
      </w:pPr>
      <w:r w:rsidRPr="00F82FF0">
        <w:rPr>
          <w:sz w:val="24"/>
          <w:szCs w:val="24"/>
        </w:rPr>
        <w:t>Computing Science Assignment</w:t>
      </w:r>
    </w:p>
    <w:p w14:paraId="5A603161" w14:textId="77777777" w:rsidR="0076498C" w:rsidRPr="00F82FF0" w:rsidRDefault="0076498C" w:rsidP="0076498C">
      <w:pPr>
        <w:spacing w:after="0" w:line="360" w:lineRule="auto"/>
        <w:jc w:val="both"/>
        <w:rPr>
          <w:sz w:val="24"/>
          <w:szCs w:val="24"/>
        </w:rPr>
      </w:pPr>
    </w:p>
    <w:p w14:paraId="37534DC0" w14:textId="77777777" w:rsidR="0076498C" w:rsidRPr="00F82FF0" w:rsidRDefault="0076498C" w:rsidP="0076498C">
      <w:pPr>
        <w:spacing w:after="0" w:line="360" w:lineRule="auto"/>
        <w:jc w:val="both"/>
        <w:rPr>
          <w:b/>
          <w:sz w:val="24"/>
          <w:szCs w:val="24"/>
        </w:rPr>
      </w:pPr>
      <w:r w:rsidRPr="00F82FF0">
        <w:rPr>
          <w:b/>
          <w:sz w:val="24"/>
          <w:szCs w:val="24"/>
        </w:rPr>
        <w:t>Homework</w:t>
      </w:r>
    </w:p>
    <w:p w14:paraId="11DA8DBA" w14:textId="77777777" w:rsidR="0076498C" w:rsidRPr="00F82FF0" w:rsidRDefault="0076498C" w:rsidP="0076498C">
      <w:pPr>
        <w:spacing w:after="0" w:line="360" w:lineRule="auto"/>
        <w:jc w:val="both"/>
        <w:rPr>
          <w:sz w:val="24"/>
          <w:szCs w:val="24"/>
        </w:rPr>
      </w:pPr>
      <w:r w:rsidRPr="00F82FF0">
        <w:rPr>
          <w:sz w:val="24"/>
          <w:szCs w:val="24"/>
        </w:rPr>
        <w:t>Regular homework will be set to reinforce the theoretical elements of the course.  Students will also be expected to review class work at home and to complete unfinished tasks where appropriate.  Independent study to support work in class will be expected, including the use of Scholar.</w:t>
      </w:r>
    </w:p>
    <w:p w14:paraId="087BDD49" w14:textId="77777777" w:rsidR="0076498C" w:rsidRPr="00F82FF0" w:rsidRDefault="0076498C" w:rsidP="0076498C">
      <w:pPr>
        <w:spacing w:after="0" w:line="360" w:lineRule="auto"/>
        <w:jc w:val="both"/>
        <w:rPr>
          <w:sz w:val="24"/>
          <w:szCs w:val="24"/>
        </w:rPr>
      </w:pPr>
    </w:p>
    <w:p w14:paraId="12E4DC4A" w14:textId="77777777" w:rsidR="0076498C" w:rsidRPr="00F82FF0" w:rsidRDefault="0076498C" w:rsidP="0076498C">
      <w:pPr>
        <w:spacing w:after="0" w:line="360" w:lineRule="auto"/>
        <w:jc w:val="both"/>
        <w:rPr>
          <w:b/>
          <w:sz w:val="24"/>
          <w:szCs w:val="24"/>
        </w:rPr>
      </w:pPr>
      <w:r w:rsidRPr="00F82FF0">
        <w:rPr>
          <w:b/>
          <w:sz w:val="24"/>
          <w:szCs w:val="24"/>
        </w:rPr>
        <w:t>Progression</w:t>
      </w:r>
    </w:p>
    <w:p w14:paraId="70E3C125" w14:textId="77777777" w:rsidR="0076498C" w:rsidRPr="00F82FF0" w:rsidRDefault="0076498C" w:rsidP="0076498C">
      <w:pPr>
        <w:spacing w:after="0" w:line="360" w:lineRule="auto"/>
        <w:jc w:val="both"/>
        <w:rPr>
          <w:sz w:val="24"/>
          <w:szCs w:val="24"/>
        </w:rPr>
      </w:pPr>
      <w:r w:rsidRPr="00F82FF0">
        <w:rPr>
          <w:sz w:val="24"/>
          <w:szCs w:val="24"/>
        </w:rPr>
        <w:t>Advanced Higher Computing and the Cyber Security NPA may be available in S6 at SCQF 5/6.</w:t>
      </w:r>
    </w:p>
    <w:p w14:paraId="6C75A678" w14:textId="77777777" w:rsidR="0076498C" w:rsidRPr="00F82FF0" w:rsidRDefault="0076498C" w:rsidP="0076498C">
      <w:pPr>
        <w:spacing w:after="0" w:line="360" w:lineRule="auto"/>
        <w:jc w:val="both"/>
        <w:rPr>
          <w:sz w:val="24"/>
          <w:szCs w:val="24"/>
        </w:rPr>
      </w:pPr>
    </w:p>
    <w:p w14:paraId="78803783" w14:textId="77777777" w:rsidR="0076498C" w:rsidRPr="00F82FF0" w:rsidRDefault="0076498C" w:rsidP="0076498C">
      <w:pPr>
        <w:spacing w:after="0" w:line="360" w:lineRule="auto"/>
        <w:jc w:val="both"/>
        <w:rPr>
          <w:b/>
          <w:sz w:val="24"/>
          <w:szCs w:val="24"/>
        </w:rPr>
      </w:pPr>
      <w:r w:rsidRPr="00F82FF0">
        <w:rPr>
          <w:b/>
          <w:sz w:val="24"/>
          <w:szCs w:val="24"/>
        </w:rPr>
        <w:t>Career Pathways</w:t>
      </w:r>
    </w:p>
    <w:p w14:paraId="69DE8869" w14:textId="77777777" w:rsidR="0076498C" w:rsidRPr="00F82FF0" w:rsidRDefault="0076498C" w:rsidP="0076498C">
      <w:pPr>
        <w:spacing w:after="0" w:line="360" w:lineRule="auto"/>
        <w:jc w:val="both"/>
        <w:rPr>
          <w:sz w:val="24"/>
          <w:szCs w:val="24"/>
        </w:rPr>
      </w:pPr>
      <w:r w:rsidRPr="00F82FF0">
        <w:rPr>
          <w:bCs/>
          <w:sz w:val="24"/>
          <w:szCs w:val="24"/>
        </w:rPr>
        <w:t xml:space="preserve">Computers are used in business, industry, the media, engineering, science and the arts so qualifications in Computer Science can lead to a wide range of exciting careers.  </w:t>
      </w:r>
    </w:p>
    <w:p w14:paraId="2B56C92F" w14:textId="464012B8" w:rsidR="00F82FF0" w:rsidRDefault="00F82FF0" w:rsidP="00F82FF0">
      <w:pPr>
        <w:jc w:val="both"/>
        <w:rPr>
          <w:noProof/>
        </w:rPr>
      </w:pPr>
    </w:p>
    <w:p w14:paraId="231AF111" w14:textId="77777777" w:rsidR="0076498C" w:rsidRDefault="0076498C" w:rsidP="00F82FF0">
      <w:pPr>
        <w:jc w:val="both"/>
        <w:rPr>
          <w:noProof/>
        </w:rPr>
      </w:pPr>
    </w:p>
    <w:p w14:paraId="3FF663AB" w14:textId="77777777" w:rsidR="00BF7656" w:rsidRDefault="00BF7656" w:rsidP="000E2F92">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23FBCB7C" w14:textId="0B4A644C" w:rsidR="00F93ED3" w:rsidRPr="00BF4DC9" w:rsidRDefault="00D803C8" w:rsidP="383D2722">
      <w:pPr>
        <w:pStyle w:val="Heading3"/>
        <w:spacing w:before="0" w:line="360" w:lineRule="auto"/>
        <w:rPr>
          <w:rFonts w:asciiTheme="minorHAnsi" w:hAnsiTheme="minorHAnsi" w:cstheme="minorBidi"/>
          <w:b/>
          <w:bCs/>
          <w:noProof/>
          <w:color w:val="auto"/>
          <w:sz w:val="26"/>
          <w:szCs w:val="26"/>
        </w:rPr>
      </w:pPr>
      <w:bookmarkStart w:id="145" w:name="_Toc123901968"/>
      <w:r w:rsidRPr="383D2722">
        <w:rPr>
          <w:rFonts w:asciiTheme="minorHAnsi" w:hAnsiTheme="minorHAnsi" w:cstheme="minorBidi"/>
          <w:b/>
          <w:bCs/>
          <w:noProof/>
          <w:color w:val="auto"/>
          <w:sz w:val="26"/>
          <w:szCs w:val="26"/>
        </w:rPr>
        <w:t>Computing</w:t>
      </w:r>
      <w:r w:rsidR="00F93ED3" w:rsidRPr="383D2722">
        <w:rPr>
          <w:rFonts w:asciiTheme="minorHAnsi" w:hAnsiTheme="minorHAnsi" w:cstheme="minorBidi"/>
          <w:b/>
          <w:bCs/>
          <w:noProof/>
          <w:color w:val="auto"/>
          <w:sz w:val="26"/>
          <w:szCs w:val="26"/>
        </w:rPr>
        <w:t>– Advanced Higher</w:t>
      </w:r>
      <w:bookmarkEnd w:id="145"/>
    </w:p>
    <w:p w14:paraId="0D2A9B6B" w14:textId="62A797A0" w:rsidR="00F82FF0" w:rsidRDefault="00F82FF0" w:rsidP="00F82FF0">
      <w:pPr>
        <w:spacing w:after="0" w:line="360" w:lineRule="auto"/>
        <w:jc w:val="both"/>
        <w:rPr>
          <w:b/>
          <w:noProof/>
          <w:sz w:val="24"/>
          <w:szCs w:val="24"/>
        </w:rPr>
      </w:pPr>
      <w:r w:rsidRPr="00F82FF0">
        <w:rPr>
          <w:b/>
          <w:noProof/>
          <w:sz w:val="24"/>
          <w:szCs w:val="24"/>
        </w:rPr>
        <w:t>Content</w:t>
      </w:r>
    </w:p>
    <w:p w14:paraId="58707FA4" w14:textId="77777777" w:rsidR="0076498C" w:rsidRPr="00F82FF0" w:rsidRDefault="0076498C" w:rsidP="0076498C">
      <w:pPr>
        <w:spacing w:after="0" w:line="360" w:lineRule="auto"/>
        <w:jc w:val="both"/>
        <w:rPr>
          <w:sz w:val="24"/>
          <w:szCs w:val="24"/>
        </w:rPr>
      </w:pPr>
      <w:r w:rsidRPr="00F82FF0">
        <w:rPr>
          <w:sz w:val="24"/>
          <w:szCs w:val="24"/>
        </w:rPr>
        <w:t>The Course provides an understanding of the key technologies that underpin our Modern digital world and develops a wide range of transferable skills. It brings together elements of technology, computing science and creative digital media, and applies these to real-world contexts and challenges</w:t>
      </w:r>
    </w:p>
    <w:p w14:paraId="6EDD9390" w14:textId="77777777" w:rsidR="0076498C" w:rsidRPr="00F82FF0" w:rsidRDefault="0076498C" w:rsidP="0076498C">
      <w:pPr>
        <w:spacing w:after="0" w:line="360" w:lineRule="auto"/>
        <w:jc w:val="both"/>
        <w:rPr>
          <w:b/>
          <w:sz w:val="24"/>
          <w:szCs w:val="24"/>
        </w:rPr>
      </w:pPr>
      <w:r w:rsidRPr="00F82FF0">
        <w:rPr>
          <w:b/>
          <w:sz w:val="24"/>
          <w:szCs w:val="24"/>
        </w:rPr>
        <w:t>Entrance Requirement</w:t>
      </w:r>
    </w:p>
    <w:p w14:paraId="4572E51C" w14:textId="77777777" w:rsidR="0076498C" w:rsidRPr="00F82FF0" w:rsidRDefault="0076498C" w:rsidP="0076498C">
      <w:pPr>
        <w:spacing w:after="0" w:line="360" w:lineRule="auto"/>
        <w:jc w:val="both"/>
        <w:rPr>
          <w:sz w:val="24"/>
          <w:szCs w:val="24"/>
        </w:rPr>
      </w:pPr>
      <w:r w:rsidRPr="00F82FF0">
        <w:rPr>
          <w:sz w:val="24"/>
          <w:szCs w:val="24"/>
        </w:rPr>
        <w:t>S6 pupils only. Higher in Computing Science at grade A-C.</w:t>
      </w:r>
    </w:p>
    <w:p w14:paraId="63CC4F4B" w14:textId="77777777" w:rsidR="0076498C" w:rsidRDefault="0076498C" w:rsidP="0076498C">
      <w:pPr>
        <w:spacing w:after="0" w:line="360" w:lineRule="auto"/>
        <w:jc w:val="both"/>
        <w:rPr>
          <w:b/>
          <w:sz w:val="24"/>
          <w:szCs w:val="24"/>
        </w:rPr>
      </w:pPr>
    </w:p>
    <w:p w14:paraId="300ACE35" w14:textId="77777777" w:rsidR="0076498C" w:rsidRPr="00F82FF0" w:rsidRDefault="0076498C" w:rsidP="0076498C">
      <w:pPr>
        <w:spacing w:after="0" w:line="360" w:lineRule="auto"/>
        <w:jc w:val="both"/>
        <w:rPr>
          <w:b/>
          <w:sz w:val="24"/>
          <w:szCs w:val="24"/>
        </w:rPr>
      </w:pPr>
      <w:r w:rsidRPr="00F82FF0">
        <w:rPr>
          <w:b/>
          <w:sz w:val="24"/>
          <w:szCs w:val="24"/>
        </w:rPr>
        <w:t>Structure</w:t>
      </w:r>
    </w:p>
    <w:p w14:paraId="2995988E" w14:textId="77777777" w:rsidR="0076498C" w:rsidRPr="00F82FF0" w:rsidRDefault="0076498C" w:rsidP="0076498C">
      <w:pPr>
        <w:spacing w:after="0" w:line="360" w:lineRule="auto"/>
        <w:jc w:val="both"/>
        <w:rPr>
          <w:sz w:val="24"/>
          <w:szCs w:val="24"/>
        </w:rPr>
      </w:pPr>
      <w:r w:rsidRPr="00F82FF0">
        <w:rPr>
          <w:sz w:val="24"/>
          <w:szCs w:val="24"/>
        </w:rPr>
        <w:t>The course has 4 areas of study:</w:t>
      </w:r>
    </w:p>
    <w:p w14:paraId="6B0A3622" w14:textId="77777777" w:rsidR="0076498C" w:rsidRPr="00F82FF0" w:rsidRDefault="0076498C" w:rsidP="00232577">
      <w:pPr>
        <w:pStyle w:val="ListParagraph"/>
        <w:numPr>
          <w:ilvl w:val="0"/>
          <w:numId w:val="66"/>
        </w:numPr>
        <w:spacing w:after="0" w:line="360" w:lineRule="auto"/>
        <w:jc w:val="both"/>
        <w:rPr>
          <w:sz w:val="24"/>
          <w:szCs w:val="24"/>
        </w:rPr>
      </w:pPr>
      <w:r w:rsidRPr="00F82FF0">
        <w:rPr>
          <w:sz w:val="24"/>
          <w:szCs w:val="24"/>
        </w:rPr>
        <w:t>Software Design and Development</w:t>
      </w:r>
    </w:p>
    <w:p w14:paraId="01CB9930" w14:textId="77777777" w:rsidR="0076498C" w:rsidRPr="00F82FF0" w:rsidRDefault="0076498C" w:rsidP="00232577">
      <w:pPr>
        <w:pStyle w:val="ListParagraph"/>
        <w:numPr>
          <w:ilvl w:val="0"/>
          <w:numId w:val="66"/>
        </w:numPr>
        <w:spacing w:after="0" w:line="360" w:lineRule="auto"/>
        <w:jc w:val="both"/>
        <w:rPr>
          <w:sz w:val="24"/>
          <w:szCs w:val="24"/>
        </w:rPr>
      </w:pPr>
      <w:r w:rsidRPr="00F82FF0">
        <w:rPr>
          <w:sz w:val="24"/>
          <w:szCs w:val="24"/>
        </w:rPr>
        <w:t>Database Design and Development</w:t>
      </w:r>
    </w:p>
    <w:p w14:paraId="7AC06A06" w14:textId="77777777" w:rsidR="0076498C" w:rsidRPr="00F82FF0" w:rsidRDefault="0076498C" w:rsidP="00232577">
      <w:pPr>
        <w:pStyle w:val="ListParagraph"/>
        <w:numPr>
          <w:ilvl w:val="0"/>
          <w:numId w:val="66"/>
        </w:numPr>
        <w:spacing w:after="0" w:line="360" w:lineRule="auto"/>
        <w:jc w:val="both"/>
        <w:rPr>
          <w:sz w:val="24"/>
          <w:szCs w:val="24"/>
        </w:rPr>
      </w:pPr>
      <w:r w:rsidRPr="00F82FF0">
        <w:rPr>
          <w:sz w:val="24"/>
          <w:szCs w:val="24"/>
        </w:rPr>
        <w:t>Web Design and Development</w:t>
      </w:r>
    </w:p>
    <w:p w14:paraId="42B07319" w14:textId="77777777" w:rsidR="0076498C" w:rsidRPr="00F82FF0" w:rsidRDefault="0076498C" w:rsidP="00232577">
      <w:pPr>
        <w:pStyle w:val="ListParagraph"/>
        <w:numPr>
          <w:ilvl w:val="0"/>
          <w:numId w:val="66"/>
        </w:numPr>
        <w:spacing w:after="0" w:line="360" w:lineRule="auto"/>
        <w:jc w:val="both"/>
        <w:rPr>
          <w:sz w:val="24"/>
          <w:szCs w:val="24"/>
        </w:rPr>
      </w:pPr>
      <w:r w:rsidRPr="00F82FF0">
        <w:rPr>
          <w:sz w:val="24"/>
          <w:szCs w:val="24"/>
        </w:rPr>
        <w:t>Computer Systems.</w:t>
      </w:r>
    </w:p>
    <w:p w14:paraId="063C6DDD" w14:textId="77777777" w:rsidR="0076498C" w:rsidRPr="00F82FF0" w:rsidRDefault="0076498C" w:rsidP="0076498C">
      <w:pPr>
        <w:spacing w:after="0" w:line="360" w:lineRule="auto"/>
        <w:jc w:val="both"/>
        <w:rPr>
          <w:sz w:val="24"/>
          <w:szCs w:val="24"/>
        </w:rPr>
      </w:pPr>
      <w:r w:rsidRPr="00F82FF0">
        <w:rPr>
          <w:sz w:val="24"/>
          <w:szCs w:val="24"/>
        </w:rPr>
        <w:t>The course is split 50/50 between a question paper and an Advanced Higher level project which is designed to allow candidates to demonstrate their ability to work independently.</w:t>
      </w:r>
    </w:p>
    <w:p w14:paraId="574F5A5A" w14:textId="77777777" w:rsidR="0076498C" w:rsidRPr="00F82FF0" w:rsidRDefault="0076498C" w:rsidP="0076498C">
      <w:pPr>
        <w:spacing w:after="0" w:line="360" w:lineRule="auto"/>
        <w:jc w:val="both"/>
        <w:rPr>
          <w:sz w:val="24"/>
          <w:szCs w:val="24"/>
        </w:rPr>
      </w:pPr>
    </w:p>
    <w:p w14:paraId="1A4A08D6" w14:textId="77777777" w:rsidR="0076498C" w:rsidRPr="00F82FF0" w:rsidRDefault="0076498C" w:rsidP="0076498C">
      <w:pPr>
        <w:spacing w:after="0" w:line="360" w:lineRule="auto"/>
        <w:jc w:val="both"/>
        <w:rPr>
          <w:b/>
          <w:sz w:val="24"/>
          <w:szCs w:val="24"/>
        </w:rPr>
      </w:pPr>
      <w:r w:rsidRPr="00F82FF0">
        <w:rPr>
          <w:b/>
          <w:sz w:val="24"/>
          <w:szCs w:val="24"/>
        </w:rPr>
        <w:t>Homework</w:t>
      </w:r>
    </w:p>
    <w:p w14:paraId="2541C0ED" w14:textId="77777777" w:rsidR="0076498C" w:rsidRPr="00F82FF0" w:rsidRDefault="0076498C" w:rsidP="0076498C">
      <w:pPr>
        <w:spacing w:after="0" w:line="360" w:lineRule="auto"/>
        <w:jc w:val="both"/>
        <w:rPr>
          <w:sz w:val="24"/>
          <w:szCs w:val="24"/>
        </w:rPr>
      </w:pPr>
      <w:r w:rsidRPr="00F82FF0">
        <w:rPr>
          <w:sz w:val="24"/>
          <w:szCs w:val="24"/>
        </w:rPr>
        <w:t>Regular homework will be set to reinforce the theoretical elements of the course.  Students will also be expected to review class work at home and to complete unfinished tasks where appropriate.  Independent study to support work in class will be expected, including the use of Scholar.</w:t>
      </w:r>
    </w:p>
    <w:p w14:paraId="66930D00" w14:textId="77777777" w:rsidR="0076498C" w:rsidRPr="00F82FF0" w:rsidRDefault="0076498C" w:rsidP="0076498C">
      <w:pPr>
        <w:spacing w:after="0" w:line="360" w:lineRule="auto"/>
        <w:jc w:val="both"/>
        <w:rPr>
          <w:b/>
          <w:sz w:val="24"/>
          <w:szCs w:val="24"/>
        </w:rPr>
      </w:pPr>
      <w:r w:rsidRPr="00F82FF0">
        <w:rPr>
          <w:b/>
          <w:sz w:val="24"/>
          <w:szCs w:val="24"/>
        </w:rPr>
        <w:t>Progression</w:t>
      </w:r>
    </w:p>
    <w:p w14:paraId="3266AF17" w14:textId="77777777" w:rsidR="0076498C" w:rsidRPr="00F82FF0" w:rsidRDefault="0076498C" w:rsidP="0076498C">
      <w:pPr>
        <w:spacing w:after="0" w:line="360" w:lineRule="auto"/>
        <w:jc w:val="both"/>
        <w:rPr>
          <w:sz w:val="24"/>
          <w:szCs w:val="24"/>
        </w:rPr>
      </w:pPr>
      <w:r w:rsidRPr="00F82FF0">
        <w:rPr>
          <w:sz w:val="24"/>
          <w:szCs w:val="24"/>
        </w:rPr>
        <w:t>Gaining an award at Advanced Higher in Computing Science could lead to further study at college or university courses in a range of IT related careers such as Computer Science, Information Systems or Multimedia.</w:t>
      </w:r>
    </w:p>
    <w:p w14:paraId="2857C306" w14:textId="77777777" w:rsidR="0076498C" w:rsidRPr="00F82FF0" w:rsidRDefault="0076498C" w:rsidP="0076498C">
      <w:pPr>
        <w:spacing w:after="0" w:line="360" w:lineRule="auto"/>
        <w:jc w:val="both"/>
        <w:rPr>
          <w:sz w:val="24"/>
          <w:szCs w:val="24"/>
        </w:rPr>
      </w:pPr>
    </w:p>
    <w:p w14:paraId="49E18376" w14:textId="77777777" w:rsidR="0076498C" w:rsidRPr="00F82FF0" w:rsidRDefault="0076498C" w:rsidP="0076498C">
      <w:pPr>
        <w:spacing w:after="0" w:line="360" w:lineRule="auto"/>
        <w:jc w:val="both"/>
        <w:rPr>
          <w:b/>
          <w:sz w:val="24"/>
          <w:szCs w:val="24"/>
        </w:rPr>
      </w:pPr>
      <w:r w:rsidRPr="00F82FF0">
        <w:rPr>
          <w:b/>
          <w:sz w:val="24"/>
          <w:szCs w:val="24"/>
        </w:rPr>
        <w:t>Career Pathways</w:t>
      </w:r>
    </w:p>
    <w:p w14:paraId="6B7D2E3D" w14:textId="77777777" w:rsidR="0076498C" w:rsidRPr="00F82FF0" w:rsidRDefault="0076498C" w:rsidP="0076498C">
      <w:pPr>
        <w:spacing w:after="0" w:line="360" w:lineRule="auto"/>
        <w:jc w:val="both"/>
        <w:rPr>
          <w:bCs/>
          <w:sz w:val="24"/>
          <w:szCs w:val="24"/>
        </w:rPr>
      </w:pPr>
      <w:r w:rsidRPr="00F82FF0">
        <w:rPr>
          <w:bCs/>
          <w:sz w:val="24"/>
          <w:szCs w:val="24"/>
        </w:rPr>
        <w:t>Computers are used in business, industry, the media, engineering, science and the arts so qualifications in Computer Science can lead to a wide range of exciting careers.</w:t>
      </w:r>
    </w:p>
    <w:p w14:paraId="13AD2910" w14:textId="298CEBF9" w:rsidR="00D66E41" w:rsidRPr="00BF4DC9" w:rsidRDefault="00D66E41" w:rsidP="383D2722">
      <w:pPr>
        <w:pStyle w:val="Heading3"/>
        <w:spacing w:before="0" w:line="360" w:lineRule="auto"/>
        <w:rPr>
          <w:rFonts w:asciiTheme="minorHAnsi" w:hAnsiTheme="minorHAnsi" w:cstheme="minorBidi"/>
          <w:b/>
          <w:bCs/>
          <w:noProof/>
          <w:color w:val="auto"/>
          <w:sz w:val="26"/>
          <w:szCs w:val="26"/>
        </w:rPr>
      </w:pPr>
      <w:bookmarkStart w:id="146" w:name="_Toc123901969"/>
      <w:r w:rsidRPr="383D2722">
        <w:rPr>
          <w:rFonts w:asciiTheme="minorHAnsi" w:hAnsiTheme="minorHAnsi" w:cstheme="minorBidi"/>
          <w:b/>
          <w:bCs/>
          <w:noProof/>
          <w:color w:val="auto"/>
          <w:sz w:val="26"/>
          <w:szCs w:val="26"/>
        </w:rPr>
        <w:t>Computer Games Desi</w:t>
      </w:r>
      <w:r w:rsidR="00757351" w:rsidRPr="383D2722">
        <w:rPr>
          <w:rFonts w:asciiTheme="minorHAnsi" w:hAnsiTheme="minorHAnsi" w:cstheme="minorBidi"/>
          <w:b/>
          <w:bCs/>
          <w:noProof/>
          <w:color w:val="auto"/>
          <w:sz w:val="26"/>
          <w:szCs w:val="26"/>
        </w:rPr>
        <w:t>gn</w:t>
      </w:r>
      <w:bookmarkEnd w:id="146"/>
    </w:p>
    <w:p w14:paraId="4BA03B5F"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National Progression Awards (NPAs) are available in a variety of sectors. The aim is to provide a solid basis for progression into further education and training, as well as higher education, while developing students with a more mature approach to study that will help sustain success in modern apprenticeships and in HNC/HND study and beyond.</w:t>
      </w:r>
    </w:p>
    <w:p w14:paraId="5D1298E8" w14:textId="77777777" w:rsidR="0076498C" w:rsidRPr="00F82FF0" w:rsidRDefault="0076498C" w:rsidP="0076498C">
      <w:pPr>
        <w:spacing w:after="0" w:line="360" w:lineRule="auto"/>
        <w:jc w:val="both"/>
        <w:rPr>
          <w:rFonts w:eastAsia="Calibri"/>
          <w:sz w:val="24"/>
          <w:szCs w:val="24"/>
        </w:rPr>
      </w:pPr>
    </w:p>
    <w:p w14:paraId="2D80DD9D"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Entry Requirements</w:t>
      </w:r>
    </w:p>
    <w:p w14:paraId="43C2A800"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 xml:space="preserve">There are no specific entry requirements. </w:t>
      </w:r>
    </w:p>
    <w:p w14:paraId="1DB3EB48" w14:textId="77777777" w:rsidR="0076498C" w:rsidRPr="00F82FF0" w:rsidRDefault="0076498C" w:rsidP="0076498C">
      <w:pPr>
        <w:spacing w:after="0" w:line="360" w:lineRule="auto"/>
        <w:jc w:val="both"/>
        <w:rPr>
          <w:rFonts w:ascii="Calibri" w:eastAsia="Calibri" w:hAnsi="Calibri"/>
          <w:i/>
          <w:sz w:val="24"/>
          <w:szCs w:val="24"/>
        </w:rPr>
      </w:pPr>
      <w:r w:rsidRPr="00F82FF0">
        <w:rPr>
          <w:rFonts w:ascii="Calibri" w:eastAsia="Calibri" w:hAnsi="Calibri"/>
          <w:i/>
          <w:sz w:val="24"/>
          <w:szCs w:val="24"/>
        </w:rPr>
        <w:t>You can take NPA Computer Games Development in addition to Advanced Higher, Higher or National 5 Computing Science.</w:t>
      </w:r>
    </w:p>
    <w:p w14:paraId="1A55F67C" w14:textId="77777777" w:rsidR="0076498C" w:rsidRPr="00F82FF0" w:rsidRDefault="0076498C" w:rsidP="0076498C">
      <w:pPr>
        <w:spacing w:after="0" w:line="360" w:lineRule="auto"/>
        <w:jc w:val="both"/>
        <w:rPr>
          <w:rFonts w:ascii="Calibri" w:eastAsia="Calibri" w:hAnsi="Calibri"/>
          <w:i/>
          <w:sz w:val="24"/>
          <w:szCs w:val="24"/>
        </w:rPr>
      </w:pPr>
    </w:p>
    <w:p w14:paraId="6EDDB7E7"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Course</w:t>
      </w:r>
    </w:p>
    <w:p w14:paraId="4AE51659"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The computer games industry remains strong in Scotland and the rest of the UK. Coding is an important part of this qualification and skills in software development are in demand. Although the primary focus of this award is progression to further studies in this, or a related, field, the knowledge and skills gained by undertaking this qualification may lead to eventual employment in a games or programming position. The award will also improve learners’ computational thinking skills, which is gaining recognition as a vital 21st century competence, and stimulate interest in computer science among young learners.</w:t>
      </w:r>
    </w:p>
    <w:p w14:paraId="519730DE" w14:textId="77777777" w:rsidR="0076498C" w:rsidRDefault="0076498C" w:rsidP="0076498C">
      <w:pPr>
        <w:spacing w:after="0" w:line="360" w:lineRule="auto"/>
        <w:jc w:val="both"/>
        <w:rPr>
          <w:rFonts w:ascii="Calibri" w:eastAsia="Calibri" w:hAnsi="Calibri"/>
          <w:sz w:val="24"/>
          <w:szCs w:val="24"/>
        </w:rPr>
      </w:pPr>
    </w:p>
    <w:p w14:paraId="303A9B00"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 xml:space="preserve">The course is designed to be of value for all learners, especially those considering further study or a career in Computer Games Development, Computing Science or related disciplines. It provides sufficient breadth, flexibility, personalisation and choice to meet the needs of all learners. </w:t>
      </w:r>
    </w:p>
    <w:p w14:paraId="53592D7C"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On completing the Course, the learners will have developed and strengthened their skills in analysis and problem-solving, software and information system design, development, implementation, testing and evaluation.</w:t>
      </w:r>
    </w:p>
    <w:p w14:paraId="1F32C9C3" w14:textId="77777777" w:rsidR="0076498C" w:rsidRDefault="0076498C" w:rsidP="0076498C">
      <w:pPr>
        <w:spacing w:after="0" w:line="360" w:lineRule="auto"/>
        <w:jc w:val="both"/>
        <w:rPr>
          <w:rFonts w:ascii="Calibri" w:eastAsia="Calibri" w:hAnsi="Calibri"/>
          <w:sz w:val="24"/>
          <w:szCs w:val="24"/>
        </w:rPr>
      </w:pPr>
    </w:p>
    <w:p w14:paraId="7A72FDE6"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Computer games are being used increasingly for leisure, in education and work-based training with players interacting via personal computers, consoles, smart phones, mobile devices and web browsers.  Computer gaming is now a growing industry, with Scotland one of the global leaders.  Scottish based games development companies have had money from both the UK government and the EU to further their business.</w:t>
      </w:r>
    </w:p>
    <w:p w14:paraId="28836C5F"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Structure</w:t>
      </w:r>
    </w:p>
    <w:p w14:paraId="54E15040"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The award takes the form of three units: Design, Media Assets and Development</w:t>
      </w:r>
    </w:p>
    <w:p w14:paraId="62D09BFD" w14:textId="77777777" w:rsidR="0076498C" w:rsidRPr="00F82FF0" w:rsidRDefault="0076498C" w:rsidP="0076498C">
      <w:pPr>
        <w:spacing w:after="0" w:line="360" w:lineRule="auto"/>
        <w:jc w:val="both"/>
        <w:rPr>
          <w:rFonts w:ascii="Calibri" w:eastAsia="Calibri" w:hAnsi="Calibri"/>
          <w:sz w:val="24"/>
          <w:szCs w:val="24"/>
        </w:rPr>
      </w:pPr>
    </w:p>
    <w:p w14:paraId="77FD1299"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Computer Games: Design</w:t>
      </w:r>
    </w:p>
    <w:p w14:paraId="42BF61AE" w14:textId="77777777" w:rsidR="0076498C" w:rsidRPr="00F82FF0" w:rsidRDefault="0076498C" w:rsidP="0076498C">
      <w:pPr>
        <w:spacing w:after="0" w:line="360" w:lineRule="auto"/>
        <w:jc w:val="both"/>
        <w:rPr>
          <w:rFonts w:ascii="Calibri" w:eastAsia="Calibri" w:hAnsi="Calibri" w:cs="Calibri"/>
          <w:sz w:val="24"/>
          <w:szCs w:val="24"/>
        </w:rPr>
      </w:pPr>
      <w:r w:rsidRPr="00F82FF0">
        <w:rPr>
          <w:rFonts w:ascii="Calibri" w:eastAsia="Calibri" w:hAnsi="Calibri" w:cs="Calibri"/>
          <w:sz w:val="24"/>
          <w:szCs w:val="24"/>
        </w:rPr>
        <w:t>Candidates will be introduced to fundamental methods used in the planning and design stages involved in a digital game and the role of the games designer is introduced.</w:t>
      </w:r>
    </w:p>
    <w:p w14:paraId="431331D8" w14:textId="77777777" w:rsidR="0076498C" w:rsidRPr="00F82FF0" w:rsidRDefault="0076498C" w:rsidP="0076498C">
      <w:pPr>
        <w:spacing w:after="0" w:line="360" w:lineRule="auto"/>
        <w:jc w:val="both"/>
        <w:rPr>
          <w:rFonts w:ascii="Calibri" w:eastAsia="Calibri" w:hAnsi="Calibri" w:cs="Calibri"/>
          <w:sz w:val="24"/>
          <w:szCs w:val="24"/>
        </w:rPr>
      </w:pPr>
    </w:p>
    <w:p w14:paraId="526BF8F2"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Computer Games: Media Assets</w:t>
      </w:r>
    </w:p>
    <w:p w14:paraId="133A2EB6" w14:textId="77777777" w:rsidR="0076498C" w:rsidRPr="00F82FF0" w:rsidRDefault="0076498C" w:rsidP="0076498C">
      <w:pPr>
        <w:spacing w:after="0" w:line="360" w:lineRule="auto"/>
        <w:jc w:val="both"/>
        <w:rPr>
          <w:rFonts w:ascii="Calibri" w:eastAsia="Calibri" w:hAnsi="Calibri" w:cs="Calibri"/>
          <w:sz w:val="24"/>
          <w:szCs w:val="24"/>
        </w:rPr>
      </w:pPr>
      <w:r w:rsidRPr="00F82FF0">
        <w:rPr>
          <w:rFonts w:ascii="Calibri" w:eastAsia="Calibri" w:hAnsi="Calibri" w:cs="Calibri"/>
          <w:sz w:val="24"/>
          <w:szCs w:val="24"/>
        </w:rPr>
        <w:t xml:space="preserve">This looks at the different types of components required for developing a game </w:t>
      </w:r>
      <w:proofErr w:type="spellStart"/>
      <w:r w:rsidRPr="00F82FF0">
        <w:rPr>
          <w:rFonts w:ascii="Calibri" w:eastAsia="Calibri" w:hAnsi="Calibri" w:cs="Calibri"/>
          <w:sz w:val="24"/>
          <w:szCs w:val="24"/>
        </w:rPr>
        <w:t>eg</w:t>
      </w:r>
      <w:proofErr w:type="spellEnd"/>
      <w:r w:rsidRPr="00F82FF0">
        <w:rPr>
          <w:rFonts w:ascii="Calibri" w:eastAsia="Calibri" w:hAnsi="Calibri" w:cs="Calibri"/>
          <w:sz w:val="24"/>
          <w:szCs w:val="24"/>
        </w:rPr>
        <w:t xml:space="preserve"> audio, and animation.  The candidate will produce these for use in the last unit.</w:t>
      </w:r>
    </w:p>
    <w:p w14:paraId="3A1ECAF1" w14:textId="77777777" w:rsidR="0076498C" w:rsidRPr="00F82FF0" w:rsidRDefault="0076498C" w:rsidP="0076498C">
      <w:pPr>
        <w:spacing w:after="0" w:line="360" w:lineRule="auto"/>
        <w:jc w:val="both"/>
        <w:rPr>
          <w:rFonts w:eastAsia="Calibri"/>
          <w:sz w:val="24"/>
          <w:szCs w:val="24"/>
        </w:rPr>
      </w:pPr>
    </w:p>
    <w:p w14:paraId="4A5C5CB0"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Computer Games: Development</w:t>
      </w:r>
    </w:p>
    <w:p w14:paraId="545C9D4F" w14:textId="77777777" w:rsidR="0076498C" w:rsidRPr="00F82FF0" w:rsidRDefault="0076498C" w:rsidP="0076498C">
      <w:pPr>
        <w:spacing w:after="0" w:line="360" w:lineRule="auto"/>
        <w:jc w:val="both"/>
        <w:rPr>
          <w:rFonts w:ascii="Calibri" w:eastAsia="Calibri" w:hAnsi="Calibri" w:cs="Calibri"/>
          <w:sz w:val="24"/>
          <w:szCs w:val="24"/>
        </w:rPr>
      </w:pPr>
      <w:r w:rsidRPr="00F82FF0">
        <w:rPr>
          <w:rFonts w:ascii="Calibri" w:eastAsia="Calibri" w:hAnsi="Calibri" w:cs="Calibri"/>
          <w:sz w:val="24"/>
          <w:szCs w:val="24"/>
        </w:rPr>
        <w:t>This looks at the processes involved in the final stages of the development of a digital game, bringing together all the media assets created in the previous unit.  The Candidate devises a test strategy for their game and completes a user review as well as learning about the evaluation processes.  There is then time to develop a promotional activity.</w:t>
      </w:r>
    </w:p>
    <w:p w14:paraId="000BC395" w14:textId="77777777" w:rsidR="0076498C" w:rsidRPr="00F82FF0" w:rsidRDefault="0076498C" w:rsidP="0076498C">
      <w:pPr>
        <w:spacing w:after="0" w:line="360" w:lineRule="auto"/>
        <w:jc w:val="both"/>
        <w:rPr>
          <w:rFonts w:ascii="Calibri" w:eastAsia="Calibri" w:hAnsi="Calibri" w:cs="Calibri"/>
          <w:sz w:val="24"/>
          <w:szCs w:val="24"/>
        </w:rPr>
      </w:pPr>
    </w:p>
    <w:p w14:paraId="5E5AE379"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Assessment</w:t>
      </w:r>
    </w:p>
    <w:p w14:paraId="5FD58993"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There is no external examination for this award. A digital portfolio will be created; work being contributed on an on-going basis.</w:t>
      </w:r>
    </w:p>
    <w:p w14:paraId="1E0BB41B"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Homework</w:t>
      </w:r>
    </w:p>
    <w:p w14:paraId="42093245" w14:textId="77777777" w:rsidR="0076498C" w:rsidRPr="00F82FF0" w:rsidRDefault="0076498C" w:rsidP="0076498C">
      <w:pPr>
        <w:spacing w:after="0" w:line="360" w:lineRule="auto"/>
        <w:jc w:val="both"/>
        <w:rPr>
          <w:rFonts w:ascii="Calibri" w:eastAsia="Calibri" w:hAnsi="Calibri"/>
          <w:sz w:val="24"/>
          <w:szCs w:val="24"/>
        </w:rPr>
      </w:pPr>
      <w:r w:rsidRPr="00F82FF0">
        <w:rPr>
          <w:rFonts w:ascii="Calibri" w:eastAsia="Calibri" w:hAnsi="Calibri"/>
          <w:sz w:val="24"/>
          <w:szCs w:val="24"/>
        </w:rPr>
        <w:t>It is also expected students will review class work at home and to complete unfinished tasks where appropriate.</w:t>
      </w:r>
    </w:p>
    <w:p w14:paraId="5E3054C1" w14:textId="77777777" w:rsidR="00D66E41" w:rsidRPr="000E2F92" w:rsidRDefault="00D66E41" w:rsidP="000E2F92">
      <w:pPr>
        <w:spacing w:after="0" w:line="360" w:lineRule="auto"/>
        <w:rPr>
          <w:sz w:val="24"/>
          <w:szCs w:val="24"/>
        </w:rPr>
      </w:pPr>
    </w:p>
    <w:p w14:paraId="7E99D8E2" w14:textId="77777777" w:rsidR="00D66E41" w:rsidRPr="000E2F92" w:rsidRDefault="00D66E41" w:rsidP="000E2F92">
      <w:pPr>
        <w:spacing w:after="0" w:line="360" w:lineRule="auto"/>
        <w:rPr>
          <w:sz w:val="24"/>
          <w:szCs w:val="24"/>
        </w:rPr>
      </w:pPr>
    </w:p>
    <w:p w14:paraId="334D0E2E" w14:textId="77777777" w:rsidR="00BF7656" w:rsidRDefault="00BF7656" w:rsidP="000E2F92">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6F224046" w14:textId="6A8960A2" w:rsidR="00D66E41" w:rsidRPr="00BF4DC9" w:rsidRDefault="00D66E41" w:rsidP="383D2722">
      <w:pPr>
        <w:pStyle w:val="Heading3"/>
        <w:spacing w:before="0" w:line="360" w:lineRule="auto"/>
        <w:rPr>
          <w:rFonts w:asciiTheme="minorHAnsi" w:hAnsiTheme="minorHAnsi" w:cstheme="minorBidi"/>
          <w:b/>
          <w:bCs/>
          <w:noProof/>
          <w:color w:val="auto"/>
          <w:sz w:val="26"/>
          <w:szCs w:val="26"/>
        </w:rPr>
      </w:pPr>
      <w:bookmarkStart w:id="147" w:name="_Toc123901970"/>
      <w:r w:rsidRPr="383D2722">
        <w:rPr>
          <w:rFonts w:asciiTheme="minorHAnsi" w:hAnsiTheme="minorHAnsi" w:cstheme="minorBidi"/>
          <w:b/>
          <w:bCs/>
          <w:noProof/>
          <w:color w:val="auto"/>
          <w:sz w:val="26"/>
          <w:szCs w:val="26"/>
        </w:rPr>
        <w:t>Cyber Securit</w:t>
      </w:r>
      <w:r w:rsidR="00757351" w:rsidRPr="383D2722">
        <w:rPr>
          <w:rFonts w:asciiTheme="minorHAnsi" w:hAnsiTheme="minorHAnsi" w:cstheme="minorBidi"/>
          <w:b/>
          <w:bCs/>
          <w:noProof/>
          <w:color w:val="auto"/>
          <w:sz w:val="26"/>
          <w:szCs w:val="26"/>
        </w:rPr>
        <w:t>y</w:t>
      </w:r>
      <w:bookmarkEnd w:id="147"/>
    </w:p>
    <w:p w14:paraId="0F2A25B9" w14:textId="77777777" w:rsidR="00F82FF0" w:rsidRDefault="00F82FF0" w:rsidP="000E2F92">
      <w:pPr>
        <w:spacing w:after="0" w:line="360" w:lineRule="auto"/>
        <w:rPr>
          <w:sz w:val="24"/>
          <w:szCs w:val="24"/>
        </w:rPr>
      </w:pPr>
    </w:p>
    <w:p w14:paraId="10655429" w14:textId="77777777" w:rsidR="0076498C" w:rsidRPr="00F82FF0" w:rsidRDefault="0076498C" w:rsidP="0076498C">
      <w:pPr>
        <w:spacing w:after="0" w:line="360" w:lineRule="auto"/>
        <w:jc w:val="both"/>
        <w:rPr>
          <w:rFonts w:eastAsia="Calibri"/>
          <w:b/>
          <w:bCs/>
          <w:sz w:val="24"/>
          <w:szCs w:val="24"/>
        </w:rPr>
      </w:pPr>
      <w:r w:rsidRPr="00F82FF0">
        <w:rPr>
          <w:rFonts w:eastAsia="Calibri"/>
          <w:b/>
          <w:bCs/>
          <w:sz w:val="24"/>
          <w:szCs w:val="24"/>
        </w:rPr>
        <w:t>Level 5 + 6 (SCQF Level 5 + 6)</w:t>
      </w:r>
    </w:p>
    <w:p w14:paraId="1A5A5302"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National Progression Awards (NPAs) are available in a variety of sectors. The aim is to provide a solid basis for progression into further education and training, as well as higher education, while developing students with a more mature approach to study that will help sustain success in modern apprenticeships and in HNC/HND study and beyond.</w:t>
      </w:r>
    </w:p>
    <w:p w14:paraId="162F2A5A" w14:textId="77777777" w:rsidR="0076498C" w:rsidRPr="00F82FF0" w:rsidRDefault="0076498C" w:rsidP="0076498C">
      <w:pPr>
        <w:spacing w:after="0" w:line="360" w:lineRule="auto"/>
        <w:jc w:val="both"/>
        <w:rPr>
          <w:rFonts w:eastAsia="Calibri"/>
          <w:sz w:val="24"/>
          <w:szCs w:val="24"/>
        </w:rPr>
      </w:pPr>
    </w:p>
    <w:p w14:paraId="2A788222"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Entry Requirements</w:t>
      </w:r>
    </w:p>
    <w:p w14:paraId="6C25181C"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Successful completion of the National 5 or Higher Computing Science Course.</w:t>
      </w:r>
    </w:p>
    <w:p w14:paraId="661AC821" w14:textId="77777777" w:rsidR="0076498C" w:rsidRPr="00F82FF0" w:rsidRDefault="0076498C" w:rsidP="0076498C">
      <w:pPr>
        <w:spacing w:after="0" w:line="360" w:lineRule="auto"/>
        <w:jc w:val="both"/>
        <w:rPr>
          <w:rFonts w:eastAsia="Calibri"/>
          <w:i/>
          <w:sz w:val="24"/>
          <w:szCs w:val="24"/>
        </w:rPr>
      </w:pPr>
      <w:r w:rsidRPr="00F82FF0">
        <w:rPr>
          <w:rFonts w:eastAsia="Calibri"/>
          <w:i/>
          <w:sz w:val="24"/>
          <w:szCs w:val="24"/>
        </w:rPr>
        <w:t>You can take NPA Cyber Security in addition to Advanced Higher or Higher Computing Science</w:t>
      </w:r>
    </w:p>
    <w:p w14:paraId="2C7C91CD" w14:textId="77777777" w:rsidR="0076498C" w:rsidRPr="00F82FF0" w:rsidRDefault="0076498C" w:rsidP="0076498C">
      <w:pPr>
        <w:spacing w:after="0" w:line="360" w:lineRule="auto"/>
        <w:jc w:val="both"/>
        <w:rPr>
          <w:rFonts w:eastAsia="Calibri"/>
          <w:i/>
          <w:sz w:val="24"/>
          <w:szCs w:val="24"/>
        </w:rPr>
      </w:pPr>
    </w:p>
    <w:p w14:paraId="41F229F5"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Course</w:t>
      </w:r>
    </w:p>
    <w:p w14:paraId="02407699"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 xml:space="preserve">This award hopes to raise awareness of Cyber Security and fill the current skills gap in this field. It will encourage learners to improve their cyber habits and enable them to identify security weakness safely, legally and ethically. NPA Cyber Security will also help learners to contribute more safely to virtual communities. </w:t>
      </w:r>
    </w:p>
    <w:p w14:paraId="7E126FD8" w14:textId="77777777" w:rsidR="0076498C" w:rsidRDefault="0076498C" w:rsidP="0076498C">
      <w:pPr>
        <w:spacing w:after="0" w:line="360" w:lineRule="auto"/>
        <w:jc w:val="both"/>
        <w:rPr>
          <w:rFonts w:eastAsia="Calibri"/>
          <w:sz w:val="24"/>
          <w:szCs w:val="24"/>
        </w:rPr>
      </w:pPr>
    </w:p>
    <w:p w14:paraId="2459AE61"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NPA Cyber Security is the first school-based national qualification of this type to be developed and it will prepare learners for further studies as well as future employment in the digital security industry.</w:t>
      </w:r>
    </w:p>
    <w:p w14:paraId="1F8381DA" w14:textId="77777777" w:rsidR="0076498C" w:rsidRDefault="0076498C" w:rsidP="0076498C">
      <w:pPr>
        <w:spacing w:after="0" w:line="360" w:lineRule="auto"/>
        <w:jc w:val="both"/>
        <w:rPr>
          <w:rFonts w:eastAsia="Calibri"/>
          <w:sz w:val="24"/>
          <w:szCs w:val="24"/>
        </w:rPr>
      </w:pPr>
    </w:p>
    <w:p w14:paraId="13194E08"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Ethics and the law are fundamental aspects NPA Cyber Security. Ethical considerations are included in every component Unit, and legislative considerations are included in all appropriate Units. The aim of the NPA is to produce knowledgeable and skilled individuals who are aware of the potential misuses of, and unauthorised access to, computer systems but who use these competences for legal and ethical purposes.</w:t>
      </w:r>
    </w:p>
    <w:p w14:paraId="4CD34779" w14:textId="77777777" w:rsidR="0076498C" w:rsidRPr="00F82FF0" w:rsidRDefault="0076498C" w:rsidP="0076498C">
      <w:pPr>
        <w:spacing w:after="0" w:line="360" w:lineRule="auto"/>
        <w:jc w:val="both"/>
        <w:rPr>
          <w:rFonts w:eastAsia="Calibri"/>
          <w:sz w:val="24"/>
          <w:szCs w:val="24"/>
        </w:rPr>
      </w:pPr>
    </w:p>
    <w:p w14:paraId="6069BA22"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Structure</w:t>
      </w:r>
    </w:p>
    <w:p w14:paraId="531687A3"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The award takes the form of three units: Data Security, Digital Forensics and Ethical Hacking.</w:t>
      </w:r>
    </w:p>
    <w:p w14:paraId="225E5787" w14:textId="77777777" w:rsidR="0076498C" w:rsidRDefault="0076498C" w:rsidP="0076498C">
      <w:pPr>
        <w:spacing w:after="0" w:line="360" w:lineRule="auto"/>
        <w:jc w:val="both"/>
        <w:rPr>
          <w:rFonts w:eastAsia="Calibri"/>
          <w:b/>
          <w:sz w:val="24"/>
          <w:szCs w:val="24"/>
        </w:rPr>
      </w:pPr>
    </w:p>
    <w:p w14:paraId="18508B52" w14:textId="77777777" w:rsidR="0076498C" w:rsidRDefault="0076498C" w:rsidP="0076498C">
      <w:pPr>
        <w:spacing w:after="0" w:line="360" w:lineRule="auto"/>
        <w:jc w:val="both"/>
        <w:rPr>
          <w:rFonts w:eastAsia="Calibri"/>
          <w:b/>
          <w:sz w:val="24"/>
          <w:szCs w:val="24"/>
        </w:rPr>
      </w:pPr>
    </w:p>
    <w:p w14:paraId="64FD81E2"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Data Security</w:t>
      </w:r>
    </w:p>
    <w:p w14:paraId="6C6CA4AC"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The specific aim of the Data Security Unit is to place data security within the context of the real world and explore current practice in corporate data security.</w:t>
      </w:r>
    </w:p>
    <w:p w14:paraId="1EF65811" w14:textId="77777777" w:rsidR="0076498C" w:rsidRDefault="0076498C" w:rsidP="0076498C">
      <w:pPr>
        <w:spacing w:after="0" w:line="360" w:lineRule="auto"/>
        <w:jc w:val="both"/>
        <w:rPr>
          <w:rFonts w:eastAsia="Calibri"/>
          <w:b/>
          <w:sz w:val="24"/>
          <w:szCs w:val="24"/>
        </w:rPr>
      </w:pPr>
    </w:p>
    <w:p w14:paraId="6B9D4822"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Digital Forensics</w:t>
      </w:r>
    </w:p>
    <w:p w14:paraId="0BE536E4"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The Digital Forensics Unit will develop your knowledge and skills in digital forensics examination. You will gain knowledge of the principles and the integrity of the process involved in forensically examining digital evidence. You will gain practical skills in identifying evidential sources across a range of digital devices and mediums.</w:t>
      </w:r>
    </w:p>
    <w:p w14:paraId="73778A16" w14:textId="77777777" w:rsidR="0076498C" w:rsidRDefault="0076498C" w:rsidP="0076498C">
      <w:pPr>
        <w:spacing w:after="0" w:line="360" w:lineRule="auto"/>
        <w:jc w:val="both"/>
        <w:rPr>
          <w:rFonts w:eastAsia="Calibri"/>
          <w:b/>
          <w:sz w:val="24"/>
          <w:szCs w:val="24"/>
        </w:rPr>
      </w:pPr>
    </w:p>
    <w:p w14:paraId="4BF97636"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Ethical Hacking</w:t>
      </w:r>
    </w:p>
    <w:p w14:paraId="3C38D826"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The purpose of the Ethical Hacking Unit is to develop a competent understanding of tools and techniques used by malicious and ethical hackers. You will gain an understanding of the potential threats and tools that malicious hackers have used to target individuals and organisations. By the end of this Unit, you will have the ability to implement techniques and technologies used to defend systems from attack and evaluate the Scottish, UK and EU legislation and ethics of hacking.</w:t>
      </w:r>
    </w:p>
    <w:p w14:paraId="6BC8FE2C" w14:textId="77777777" w:rsidR="0076498C" w:rsidRPr="00F82FF0" w:rsidRDefault="0076498C" w:rsidP="0076498C">
      <w:pPr>
        <w:spacing w:after="0" w:line="360" w:lineRule="auto"/>
        <w:jc w:val="both"/>
        <w:rPr>
          <w:rFonts w:eastAsia="Calibri"/>
          <w:sz w:val="24"/>
          <w:szCs w:val="24"/>
        </w:rPr>
      </w:pPr>
    </w:p>
    <w:p w14:paraId="18CBCC0F"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Assessment</w:t>
      </w:r>
    </w:p>
    <w:p w14:paraId="5D60087B"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National Progression Awards have no exam. Units are pass or fail determined by the department with various tools such as multiple choice, oral questions and case studies.</w:t>
      </w:r>
    </w:p>
    <w:p w14:paraId="483236E4" w14:textId="77777777" w:rsidR="0076498C" w:rsidRPr="00F82FF0" w:rsidRDefault="0076498C" w:rsidP="0076498C">
      <w:pPr>
        <w:spacing w:after="0" w:line="360" w:lineRule="auto"/>
        <w:jc w:val="both"/>
        <w:rPr>
          <w:rFonts w:eastAsia="Calibri"/>
          <w:sz w:val="24"/>
          <w:szCs w:val="24"/>
        </w:rPr>
      </w:pPr>
    </w:p>
    <w:p w14:paraId="4970AB5C" w14:textId="77777777" w:rsidR="0076498C" w:rsidRPr="00F82FF0" w:rsidRDefault="0076498C" w:rsidP="0076498C">
      <w:pPr>
        <w:spacing w:after="0" w:line="360" w:lineRule="auto"/>
        <w:jc w:val="both"/>
        <w:rPr>
          <w:rFonts w:eastAsia="Calibri"/>
          <w:b/>
          <w:sz w:val="24"/>
          <w:szCs w:val="24"/>
        </w:rPr>
      </w:pPr>
      <w:r w:rsidRPr="00F82FF0">
        <w:rPr>
          <w:rFonts w:eastAsia="Calibri"/>
          <w:b/>
          <w:sz w:val="24"/>
          <w:szCs w:val="24"/>
        </w:rPr>
        <w:t>Homework</w:t>
      </w:r>
    </w:p>
    <w:p w14:paraId="026ABCCC" w14:textId="77777777" w:rsidR="0076498C" w:rsidRPr="00F82FF0" w:rsidRDefault="0076498C" w:rsidP="0076498C">
      <w:pPr>
        <w:spacing w:after="0" w:line="360" w:lineRule="auto"/>
        <w:jc w:val="both"/>
        <w:rPr>
          <w:rFonts w:eastAsia="Calibri"/>
          <w:sz w:val="24"/>
          <w:szCs w:val="24"/>
        </w:rPr>
      </w:pPr>
      <w:r w:rsidRPr="00F82FF0">
        <w:rPr>
          <w:rFonts w:eastAsia="Calibri"/>
          <w:sz w:val="24"/>
          <w:szCs w:val="24"/>
        </w:rPr>
        <w:t>Regular homework will be set to reinforce the theoretical elements of the course with research tasks.  It is also expected students will review class work at home and to complete unfinished tasks where appropriate.</w:t>
      </w:r>
    </w:p>
    <w:p w14:paraId="7ABA2938" w14:textId="77777777" w:rsidR="00F82FF0" w:rsidRPr="00F82FF0" w:rsidRDefault="00F82FF0" w:rsidP="00F82FF0">
      <w:pPr>
        <w:spacing w:after="0" w:line="360" w:lineRule="auto"/>
        <w:rPr>
          <w:rFonts w:eastAsia="Calibri"/>
          <w:sz w:val="24"/>
          <w:szCs w:val="24"/>
        </w:rPr>
      </w:pPr>
      <w:r w:rsidRPr="00F82FF0">
        <w:rPr>
          <w:rFonts w:eastAsia="Calibri"/>
          <w:sz w:val="24"/>
          <w:szCs w:val="24"/>
        </w:rPr>
        <w:br w:type="page"/>
      </w:r>
    </w:p>
    <w:p w14:paraId="174C1AE4" w14:textId="68C5C5B4" w:rsidR="00F93ED3" w:rsidRPr="00BF4DC9" w:rsidRDefault="00F93ED3" w:rsidP="00F93ED3">
      <w:pPr>
        <w:pStyle w:val="Heading3"/>
        <w:rPr>
          <w:color w:val="auto"/>
          <w:sz w:val="26"/>
          <w:szCs w:val="26"/>
        </w:rPr>
      </w:pPr>
      <w:bookmarkStart w:id="148" w:name="_Toc123901971"/>
      <w:r w:rsidRPr="00BF4DC9">
        <w:rPr>
          <w:rStyle w:val="Heading3Char"/>
          <w:rFonts w:asciiTheme="minorHAnsi" w:hAnsiTheme="minorHAnsi" w:cstheme="minorHAnsi"/>
          <w:b/>
          <w:bCs/>
          <w:noProof/>
          <w:color w:val="auto"/>
          <w:sz w:val="26"/>
          <w:szCs w:val="26"/>
        </w:rPr>
        <mc:AlternateContent>
          <mc:Choice Requires="wpg">
            <w:drawing>
              <wp:anchor distT="0" distB="0" distL="114300" distR="114300" simplePos="0" relativeHeight="251658251" behindDoc="0" locked="0" layoutInCell="1" allowOverlap="1" wp14:anchorId="34AAFB40" wp14:editId="15A8C980">
                <wp:simplePos x="0" y="0"/>
                <wp:positionH relativeFrom="page">
                  <wp:posOffset>4914900</wp:posOffset>
                </wp:positionH>
                <wp:positionV relativeFrom="margin">
                  <wp:align>top</wp:align>
                </wp:positionV>
                <wp:extent cx="2475865" cy="8900795"/>
                <wp:effectExtent l="0" t="0" r="19050" b="14605"/>
                <wp:wrapSquare wrapText="bothSides"/>
                <wp:docPr id="299" name="Group 299"/>
                <wp:cNvGraphicFramePr/>
                <a:graphic xmlns:a="http://schemas.openxmlformats.org/drawingml/2006/main">
                  <a:graphicData uri="http://schemas.microsoft.com/office/word/2010/wordprocessingGroup">
                    <wpg:wgp>
                      <wpg:cNvGrpSpPr/>
                      <wpg:grpSpPr>
                        <a:xfrm>
                          <a:off x="0" y="0"/>
                          <a:ext cx="2475865" cy="8900795"/>
                          <a:chOff x="0" y="0"/>
                          <a:chExt cx="2475865" cy="9555480"/>
                        </a:xfrm>
                      </wpg:grpSpPr>
                      <wps:wsp>
                        <wps:cNvPr id="300"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E0B5B0B" w14:textId="6C79752C"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Economics</w:t>
                              </w:r>
                            </w:p>
                            <w:p w14:paraId="6B451577" w14:textId="77777777" w:rsidR="0076498C" w:rsidRPr="00F82FF0" w:rsidRDefault="0076498C" w:rsidP="0076498C">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7FE40763" wp14:editId="69FC5D6B">
                                    <wp:extent cx="446400" cy="446400"/>
                                    <wp:effectExtent l="0" t="0" r="0" b="0"/>
                                    <wp:docPr id="201" name="Graphic 201" descr="Supply And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supplyanddemand_ltr.svg"/>
                                            <pic:cNvPicPr/>
                                          </pic:nvPicPr>
                                          <pic:blipFill>
                                            <a:blip r:embed="rId149">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0" y="0"/>
                                              <a:ext cx="446400" cy="446400"/>
                                            </a:xfrm>
                                            <a:prstGeom prst="rect">
                                              <a:avLst/>
                                            </a:prstGeom>
                                          </pic:spPr>
                                        </pic:pic>
                                      </a:graphicData>
                                    </a:graphic>
                                  </wp:inline>
                                </w:drawing>
                              </w:r>
                              <w:r w:rsidRPr="00F82FF0">
                                <w:rPr>
                                  <w:rFonts w:cstheme="minorHAnsi"/>
                                  <w:b/>
                                  <w:bCs/>
                                  <w:color w:val="202124"/>
                                  <w:sz w:val="24"/>
                                  <w:szCs w:val="24"/>
                                </w:rPr>
                                <w:t>Economics</w:t>
                              </w:r>
                              <w:r w:rsidRPr="00F82FF0">
                                <w:rPr>
                                  <w:rFonts w:cstheme="minorHAnsi"/>
                                  <w:color w:val="202124"/>
                                  <w:sz w:val="24"/>
                                  <w:szCs w:val="24"/>
                                  <w:shd w:val="clear" w:color="auto" w:fill="FFFFFF"/>
                                </w:rPr>
                                <w:t xml:space="preserve"> is a social science concerned with the production, distribution, and consumption of goods and services. It studies how individuals, businesses, governments, and nations make choices about how to allocate resources.</w:t>
                              </w:r>
                            </w:p>
                            <w:p w14:paraId="54555FCE" w14:textId="77777777" w:rsidR="0076498C" w:rsidRPr="00F82FF0" w:rsidRDefault="0076498C" w:rsidP="0076498C">
                              <w:pPr>
                                <w:spacing w:after="0" w:line="360" w:lineRule="auto"/>
                                <w:rPr>
                                  <w:rFonts w:eastAsiaTheme="majorEastAsia" w:cstheme="minorHAnsi"/>
                                  <w:sz w:val="24"/>
                                  <w:szCs w:val="24"/>
                                </w:rPr>
                              </w:pPr>
                            </w:p>
                            <w:p w14:paraId="6A493920" w14:textId="77777777" w:rsidR="0076498C" w:rsidRPr="00F82FF0" w:rsidRDefault="0076498C" w:rsidP="0076498C">
                              <w:pPr>
                                <w:spacing w:after="0" w:line="360" w:lineRule="auto"/>
                                <w:rPr>
                                  <w:rFonts w:eastAsiaTheme="majorEastAsia" w:cstheme="minorHAnsi"/>
                                  <w:sz w:val="24"/>
                                  <w:szCs w:val="24"/>
                                </w:rPr>
                              </w:pPr>
                              <w:r w:rsidRPr="00F82FF0">
                                <w:rPr>
                                  <w:rFonts w:eastAsiaTheme="majorEastAsia" w:cstheme="minorHAnsi"/>
                                  <w:sz w:val="24"/>
                                  <w:szCs w:val="24"/>
                                </w:rPr>
                                <w:t>Theory</w:t>
                              </w:r>
                            </w:p>
                            <w:p w14:paraId="162171EB" w14:textId="77777777" w:rsidR="0076498C" w:rsidRPr="00F82FF0" w:rsidRDefault="0076498C" w:rsidP="0076498C">
                              <w:pPr>
                                <w:spacing w:after="0" w:line="360" w:lineRule="auto"/>
                                <w:rPr>
                                  <w:rFonts w:cstheme="minorHAnsi"/>
                                  <w:color w:val="202124"/>
                                  <w:sz w:val="24"/>
                                  <w:szCs w:val="24"/>
                                  <w:shd w:val="clear" w:color="auto" w:fill="FFFFFF"/>
                                </w:rPr>
                              </w:pPr>
                              <w:r w:rsidRPr="00F82FF0">
                                <w:rPr>
                                  <w:rFonts w:eastAsiaTheme="majorEastAsia" w:cstheme="minorHAnsi"/>
                                  <w:sz w:val="24"/>
                                  <w:szCs w:val="24"/>
                                </w:rPr>
                                <w:t xml:space="preserve">The areas covered are </w:t>
                              </w:r>
                              <w:r w:rsidRPr="00DE0696">
                                <w:rPr>
                                  <w:rFonts w:eastAsiaTheme="majorEastAsia" w:cstheme="minorHAnsi"/>
                                  <w:b/>
                                  <w:bCs/>
                                  <w:sz w:val="24"/>
                                  <w:szCs w:val="24"/>
                                </w:rPr>
                                <w:t>Microeconomics</w:t>
                              </w:r>
                              <w:r w:rsidRPr="00F82FF0">
                                <w:rPr>
                                  <w:rFonts w:eastAsiaTheme="majorEastAsia" w:cstheme="minorHAnsi"/>
                                  <w:sz w:val="24"/>
                                  <w:szCs w:val="24"/>
                                </w:rPr>
                                <w:t xml:space="preserve"> which relates to </w:t>
                              </w:r>
                              <w:r w:rsidRPr="00F82FF0">
                                <w:rPr>
                                  <w:rFonts w:cstheme="minorHAnsi"/>
                                  <w:color w:val="202124"/>
                                  <w:sz w:val="24"/>
                                  <w:szCs w:val="24"/>
                                  <w:shd w:val="clear" w:color="auto" w:fill="FFFFFF"/>
                                </w:rPr>
                                <w:t xml:space="preserve">the study of individuals and business decisions, and </w:t>
                              </w:r>
                              <w:r w:rsidRPr="00F82FF0">
                                <w:rPr>
                                  <w:rFonts w:cstheme="minorHAnsi"/>
                                  <w:b/>
                                  <w:bCs/>
                                  <w:color w:val="202124"/>
                                  <w:sz w:val="24"/>
                                  <w:szCs w:val="24"/>
                                </w:rPr>
                                <w:t>Macroeconomics</w:t>
                              </w:r>
                              <w:r w:rsidRPr="00F82FF0">
                                <w:rPr>
                                  <w:rFonts w:cstheme="minorHAnsi"/>
                                  <w:color w:val="202124"/>
                                  <w:sz w:val="24"/>
                                  <w:szCs w:val="24"/>
                                  <w:shd w:val="clear" w:color="auto" w:fill="FFFFFF"/>
                                </w:rPr>
                                <w:t xml:space="preserve"> which looks at the decisions of countries and governments. </w:t>
                              </w:r>
                            </w:p>
                            <w:p w14:paraId="1C1C106D" w14:textId="77777777" w:rsidR="0076498C" w:rsidRPr="00F82FF0" w:rsidRDefault="0076498C" w:rsidP="0076498C">
                              <w:pPr>
                                <w:spacing w:after="0" w:line="360" w:lineRule="auto"/>
                                <w:rPr>
                                  <w:rFonts w:cstheme="minorHAnsi"/>
                                  <w:color w:val="202124"/>
                                  <w:sz w:val="24"/>
                                  <w:szCs w:val="24"/>
                                  <w:shd w:val="clear" w:color="auto" w:fill="FFFFFF"/>
                                </w:rPr>
                              </w:pPr>
                            </w:p>
                            <w:p w14:paraId="7BAEE715" w14:textId="77777777" w:rsidR="0076498C" w:rsidRPr="00F82FF0" w:rsidRDefault="0076498C" w:rsidP="0076498C">
                              <w:pPr>
                                <w:spacing w:after="0" w:line="360" w:lineRule="auto"/>
                                <w:rPr>
                                  <w:rFonts w:eastAsiaTheme="majorEastAsia" w:cstheme="minorHAnsi"/>
                                  <w:sz w:val="24"/>
                                  <w:szCs w:val="24"/>
                                </w:rPr>
                              </w:pPr>
                              <w:r w:rsidRPr="00F82FF0">
                                <w:rPr>
                                  <w:rFonts w:cstheme="minorHAnsi"/>
                                  <w:color w:val="202124"/>
                                  <w:sz w:val="24"/>
                                  <w:szCs w:val="24"/>
                                  <w:shd w:val="clear" w:color="auto" w:fill="FFFFFF"/>
                                </w:rPr>
                                <w:t xml:space="preserve">The two branches of </w:t>
                              </w:r>
                              <w:r w:rsidRPr="00F82FF0">
                                <w:rPr>
                                  <w:rFonts w:cstheme="minorHAnsi"/>
                                  <w:b/>
                                  <w:bCs/>
                                  <w:color w:val="202124"/>
                                  <w:sz w:val="24"/>
                                  <w:szCs w:val="24"/>
                                </w:rPr>
                                <w:t>economics</w:t>
                              </w:r>
                              <w:r w:rsidRPr="00F82FF0">
                                <w:rPr>
                                  <w:rFonts w:cstheme="minorHAnsi"/>
                                  <w:color w:val="202124"/>
                                  <w:sz w:val="24"/>
                                  <w:szCs w:val="24"/>
                                  <w:shd w:val="clear" w:color="auto" w:fill="FFFFFF"/>
                                </w:rPr>
                                <w:t xml:space="preserve"> are interdependent and complement one another. Many overlapping issues exist between the two fields.</w:t>
                              </w:r>
                            </w:p>
                            <w:p w14:paraId="46E87D1C" w14:textId="77D47930" w:rsidR="00154FB9" w:rsidRPr="00F82FF0" w:rsidRDefault="00154FB9" w:rsidP="00F82FF0">
                              <w:pPr>
                                <w:spacing w:after="0" w:line="360" w:lineRule="auto"/>
                                <w:rPr>
                                  <w:rFonts w:eastAsiaTheme="majorEastAsia" w:cstheme="minorHAnsi"/>
                                  <w:sz w:val="24"/>
                                  <w:szCs w:val="24"/>
                                </w:rPr>
                              </w:pPr>
                            </w:p>
                            <w:p w14:paraId="024531DC" w14:textId="77777777" w:rsidR="00154FB9" w:rsidRDefault="00154FB9" w:rsidP="00F93ED3">
                              <w:pPr>
                                <w:spacing w:after="120" w:line="240" w:lineRule="auto"/>
                                <w:rPr>
                                  <w:rFonts w:eastAsiaTheme="majorEastAsia" w:cstheme="minorHAnsi"/>
                                  <w:sz w:val="24"/>
                                  <w:szCs w:val="24"/>
                                </w:rPr>
                              </w:pPr>
                            </w:p>
                            <w:p w14:paraId="103169AC" w14:textId="2B1DFDA4" w:rsidR="00154FB9" w:rsidRDefault="00154FB9" w:rsidP="00F93ED3">
                              <w:pPr>
                                <w:spacing w:after="120" w:line="240" w:lineRule="auto"/>
                                <w:rPr>
                                  <w:rFonts w:eastAsiaTheme="majorEastAsia" w:cstheme="minorHAnsi"/>
                                  <w:sz w:val="24"/>
                                  <w:szCs w:val="24"/>
                                </w:rPr>
                              </w:pPr>
                            </w:p>
                            <w:p w14:paraId="4B3979D1" w14:textId="77031A8B" w:rsidR="00154FB9" w:rsidRDefault="00154FB9" w:rsidP="00F93ED3">
                              <w:pPr>
                                <w:spacing w:after="120" w:line="240" w:lineRule="auto"/>
                                <w:rPr>
                                  <w:rFonts w:eastAsiaTheme="majorEastAsia" w:cstheme="minorHAnsi"/>
                                  <w:sz w:val="24"/>
                                  <w:szCs w:val="24"/>
                                </w:rPr>
                              </w:pPr>
                            </w:p>
                            <w:p w14:paraId="52AF9BBD" w14:textId="77777777" w:rsidR="00154FB9" w:rsidRDefault="00154FB9" w:rsidP="00F93ED3">
                              <w:pPr>
                                <w:spacing w:after="120" w:line="240" w:lineRule="auto"/>
                                <w:rPr>
                                  <w:rFonts w:eastAsiaTheme="majorEastAsia" w:cstheme="minorHAnsi"/>
                                  <w:sz w:val="24"/>
                                  <w:szCs w:val="24"/>
                                </w:rPr>
                              </w:pPr>
                            </w:p>
                            <w:p w14:paraId="35F67A9A" w14:textId="77777777" w:rsidR="00154FB9" w:rsidRDefault="00154FB9" w:rsidP="00F93ED3">
                              <w:pPr>
                                <w:spacing w:after="120" w:line="240" w:lineRule="auto"/>
                                <w:rPr>
                                  <w:rFonts w:eastAsiaTheme="majorEastAsia" w:cstheme="minorHAnsi"/>
                                  <w:sz w:val="24"/>
                                  <w:szCs w:val="24"/>
                                </w:rPr>
                              </w:pPr>
                            </w:p>
                            <w:p w14:paraId="4BCA30B9" w14:textId="77777777" w:rsidR="00154FB9" w:rsidRDefault="00154FB9" w:rsidP="00F93ED3">
                              <w:pPr>
                                <w:spacing w:after="120" w:line="240" w:lineRule="auto"/>
                                <w:rPr>
                                  <w:rFonts w:eastAsiaTheme="majorEastAsia" w:cstheme="minorHAnsi"/>
                                  <w:sz w:val="24"/>
                                  <w:szCs w:val="24"/>
                                </w:rPr>
                              </w:pPr>
                            </w:p>
                            <w:p w14:paraId="26BC0DB0" w14:textId="77777777" w:rsidR="00154FB9" w:rsidRDefault="00154FB9" w:rsidP="00F93ED3">
                              <w:pPr>
                                <w:spacing w:after="120" w:line="240" w:lineRule="auto"/>
                                <w:rPr>
                                  <w:rFonts w:eastAsiaTheme="majorEastAsia" w:cstheme="minorHAnsi"/>
                                  <w:sz w:val="24"/>
                                  <w:szCs w:val="24"/>
                                </w:rPr>
                              </w:pPr>
                            </w:p>
                            <w:p w14:paraId="1765E2AB" w14:textId="77777777" w:rsidR="00154FB9" w:rsidRPr="001C159C" w:rsidRDefault="00154FB9" w:rsidP="00F93ED3">
                              <w:pPr>
                                <w:spacing w:after="120" w:line="240" w:lineRule="auto"/>
                                <w:rPr>
                                  <w:rFonts w:eastAsiaTheme="majorEastAsia" w:cstheme="minorHAnsi"/>
                                  <w:sz w:val="24"/>
                                  <w:szCs w:val="24"/>
                                </w:rPr>
                              </w:pPr>
                            </w:p>
                            <w:p w14:paraId="3AB589C5" w14:textId="77777777" w:rsidR="00154FB9" w:rsidRDefault="00154FB9" w:rsidP="00F93ED3">
                              <w:pPr>
                                <w:rPr>
                                  <w:color w:val="44546A" w:themeColor="text2"/>
                                </w:rPr>
                              </w:pPr>
                            </w:p>
                          </w:txbxContent>
                        </wps:txbx>
                        <wps:bodyPr rot="0" vert="horz" wrap="square" lIns="182880" tIns="457200" rIns="182880" bIns="73152" anchor="t" anchorCtr="0" upright="1">
                          <a:noAutofit/>
                        </wps:bodyPr>
                      </wps:wsp>
                      <wps:wsp>
                        <wps:cNvPr id="301" name="Rectangle 301"/>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8E4643"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02" name="Rectangle 302"/>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404DA1" w14:textId="77777777" w:rsidR="00154FB9" w:rsidRDefault="00154FB9" w:rsidP="00F93ED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4AAFB40" id="Group 299" o:spid="_x0000_s1234" style="position:absolute;margin-left:387pt;margin-top:0;width:194.95pt;height:700.85pt;z-index:251658251;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">
                <v:rect id="AutoShape 14" o:spid="_x0000_s123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" fillcolor="white [3212]" strokecolor="#747070 [1614]" strokeweight="1.25pt">
                  <v:textbox inset="14.4pt,36pt,14.4pt,5.76pt">
                    <w:txbxContent>
                      <w:p w14:paraId="2E0B5B0B" w14:textId="6C79752C" w:rsidR="00154FB9" w:rsidRDefault="00154FB9" w:rsidP="00F93ED3">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Economics</w:t>
                        </w:r>
                      </w:p>
                      <w:p w14:paraId="6B451577" w14:textId="77777777" w:rsidR="0076498C" w:rsidRPr="00F82FF0" w:rsidRDefault="0076498C" w:rsidP="0076498C">
                        <w:pPr>
                          <w:spacing w:after="0" w:line="360" w:lineRule="auto"/>
                          <w:rPr>
                            <w:rFonts w:eastAsiaTheme="majorEastAsia" w:cstheme="minorHAnsi"/>
                            <w:sz w:val="24"/>
                            <w:szCs w:val="24"/>
                          </w:rPr>
                        </w:pPr>
                        <w:r>
                          <w:rPr>
                            <w:rFonts w:eastAsiaTheme="majorEastAsia" w:cstheme="minorHAnsi"/>
                            <w:noProof/>
                            <w:sz w:val="24"/>
                            <w:szCs w:val="24"/>
                          </w:rPr>
                          <w:drawing>
                            <wp:inline distT="0" distB="0" distL="0" distR="0" wp14:anchorId="7FE40763" wp14:editId="69FC5D6B">
                              <wp:extent cx="446400" cy="446400"/>
                              <wp:effectExtent l="0" t="0" r="0" b="0"/>
                              <wp:docPr id="201" name="Graphic 201" descr="Supply And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supplyanddemand_ltr.svg"/>
                                      <pic:cNvPicPr/>
                                    </pic:nvPicPr>
                                    <pic:blipFill>
                                      <a:blip r:embed="rId149">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0" y="0"/>
                                        <a:ext cx="446400" cy="446400"/>
                                      </a:xfrm>
                                      <a:prstGeom prst="rect">
                                        <a:avLst/>
                                      </a:prstGeom>
                                    </pic:spPr>
                                  </pic:pic>
                                </a:graphicData>
                              </a:graphic>
                            </wp:inline>
                          </w:drawing>
                        </w:r>
                        <w:r w:rsidRPr="00F82FF0">
                          <w:rPr>
                            <w:rFonts w:cstheme="minorHAnsi"/>
                            <w:b/>
                            <w:bCs/>
                            <w:color w:val="202124"/>
                            <w:sz w:val="24"/>
                            <w:szCs w:val="24"/>
                          </w:rPr>
                          <w:t>Economics</w:t>
                        </w:r>
                        <w:r w:rsidRPr="00F82FF0">
                          <w:rPr>
                            <w:rFonts w:cstheme="minorHAnsi"/>
                            <w:color w:val="202124"/>
                            <w:sz w:val="24"/>
                            <w:szCs w:val="24"/>
                            <w:shd w:val="clear" w:color="auto" w:fill="FFFFFF"/>
                          </w:rPr>
                          <w:t xml:space="preserve"> is a social science concerned with the production, distribution, and consumption of goods and services. It studies how individuals, businesses, governments, and nations make choices about how to allocate resources.</w:t>
                        </w:r>
                      </w:p>
                      <w:p w14:paraId="54555FCE" w14:textId="77777777" w:rsidR="0076498C" w:rsidRPr="00F82FF0" w:rsidRDefault="0076498C" w:rsidP="0076498C">
                        <w:pPr>
                          <w:spacing w:after="0" w:line="360" w:lineRule="auto"/>
                          <w:rPr>
                            <w:rFonts w:eastAsiaTheme="majorEastAsia" w:cstheme="minorHAnsi"/>
                            <w:sz w:val="24"/>
                            <w:szCs w:val="24"/>
                          </w:rPr>
                        </w:pPr>
                      </w:p>
                      <w:p w14:paraId="6A493920" w14:textId="77777777" w:rsidR="0076498C" w:rsidRPr="00F82FF0" w:rsidRDefault="0076498C" w:rsidP="0076498C">
                        <w:pPr>
                          <w:spacing w:after="0" w:line="360" w:lineRule="auto"/>
                          <w:rPr>
                            <w:rFonts w:eastAsiaTheme="majorEastAsia" w:cstheme="minorHAnsi"/>
                            <w:sz w:val="24"/>
                            <w:szCs w:val="24"/>
                          </w:rPr>
                        </w:pPr>
                        <w:r w:rsidRPr="00F82FF0">
                          <w:rPr>
                            <w:rFonts w:eastAsiaTheme="majorEastAsia" w:cstheme="minorHAnsi"/>
                            <w:sz w:val="24"/>
                            <w:szCs w:val="24"/>
                          </w:rPr>
                          <w:t>Theory</w:t>
                        </w:r>
                      </w:p>
                      <w:p w14:paraId="162171EB" w14:textId="77777777" w:rsidR="0076498C" w:rsidRPr="00F82FF0" w:rsidRDefault="0076498C" w:rsidP="0076498C">
                        <w:pPr>
                          <w:spacing w:after="0" w:line="360" w:lineRule="auto"/>
                          <w:rPr>
                            <w:rFonts w:cstheme="minorHAnsi"/>
                            <w:color w:val="202124"/>
                            <w:sz w:val="24"/>
                            <w:szCs w:val="24"/>
                            <w:shd w:val="clear" w:color="auto" w:fill="FFFFFF"/>
                          </w:rPr>
                        </w:pPr>
                        <w:r w:rsidRPr="00F82FF0">
                          <w:rPr>
                            <w:rFonts w:eastAsiaTheme="majorEastAsia" w:cstheme="minorHAnsi"/>
                            <w:sz w:val="24"/>
                            <w:szCs w:val="24"/>
                          </w:rPr>
                          <w:t xml:space="preserve">The areas covered are </w:t>
                        </w:r>
                        <w:r w:rsidRPr="00DE0696">
                          <w:rPr>
                            <w:rFonts w:eastAsiaTheme="majorEastAsia" w:cstheme="minorHAnsi"/>
                            <w:b/>
                            <w:bCs/>
                            <w:sz w:val="24"/>
                            <w:szCs w:val="24"/>
                          </w:rPr>
                          <w:t>Microeconomics</w:t>
                        </w:r>
                        <w:r w:rsidRPr="00F82FF0">
                          <w:rPr>
                            <w:rFonts w:eastAsiaTheme="majorEastAsia" w:cstheme="minorHAnsi"/>
                            <w:sz w:val="24"/>
                            <w:szCs w:val="24"/>
                          </w:rPr>
                          <w:t xml:space="preserve"> which relates to </w:t>
                        </w:r>
                        <w:r w:rsidRPr="00F82FF0">
                          <w:rPr>
                            <w:rFonts w:cstheme="minorHAnsi"/>
                            <w:color w:val="202124"/>
                            <w:sz w:val="24"/>
                            <w:szCs w:val="24"/>
                            <w:shd w:val="clear" w:color="auto" w:fill="FFFFFF"/>
                          </w:rPr>
                          <w:t xml:space="preserve">the study of individuals and business decisions, and </w:t>
                        </w:r>
                        <w:r w:rsidRPr="00F82FF0">
                          <w:rPr>
                            <w:rFonts w:cstheme="minorHAnsi"/>
                            <w:b/>
                            <w:bCs/>
                            <w:color w:val="202124"/>
                            <w:sz w:val="24"/>
                            <w:szCs w:val="24"/>
                          </w:rPr>
                          <w:t>Macroeconomics</w:t>
                        </w:r>
                        <w:r w:rsidRPr="00F82FF0">
                          <w:rPr>
                            <w:rFonts w:cstheme="minorHAnsi"/>
                            <w:color w:val="202124"/>
                            <w:sz w:val="24"/>
                            <w:szCs w:val="24"/>
                            <w:shd w:val="clear" w:color="auto" w:fill="FFFFFF"/>
                          </w:rPr>
                          <w:t xml:space="preserve"> which looks at the decisions of countries and governments. </w:t>
                        </w:r>
                      </w:p>
                      <w:p w14:paraId="1C1C106D" w14:textId="77777777" w:rsidR="0076498C" w:rsidRPr="00F82FF0" w:rsidRDefault="0076498C" w:rsidP="0076498C">
                        <w:pPr>
                          <w:spacing w:after="0" w:line="360" w:lineRule="auto"/>
                          <w:rPr>
                            <w:rFonts w:cstheme="minorHAnsi"/>
                            <w:color w:val="202124"/>
                            <w:sz w:val="24"/>
                            <w:szCs w:val="24"/>
                            <w:shd w:val="clear" w:color="auto" w:fill="FFFFFF"/>
                          </w:rPr>
                        </w:pPr>
                      </w:p>
                      <w:p w14:paraId="7BAEE715" w14:textId="77777777" w:rsidR="0076498C" w:rsidRPr="00F82FF0" w:rsidRDefault="0076498C" w:rsidP="0076498C">
                        <w:pPr>
                          <w:spacing w:after="0" w:line="360" w:lineRule="auto"/>
                          <w:rPr>
                            <w:rFonts w:eastAsiaTheme="majorEastAsia" w:cstheme="minorHAnsi"/>
                            <w:sz w:val="24"/>
                            <w:szCs w:val="24"/>
                          </w:rPr>
                        </w:pPr>
                        <w:r w:rsidRPr="00F82FF0">
                          <w:rPr>
                            <w:rFonts w:cstheme="minorHAnsi"/>
                            <w:color w:val="202124"/>
                            <w:sz w:val="24"/>
                            <w:szCs w:val="24"/>
                            <w:shd w:val="clear" w:color="auto" w:fill="FFFFFF"/>
                          </w:rPr>
                          <w:t xml:space="preserve">The two branches of </w:t>
                        </w:r>
                        <w:r w:rsidRPr="00F82FF0">
                          <w:rPr>
                            <w:rFonts w:cstheme="minorHAnsi"/>
                            <w:b/>
                            <w:bCs/>
                            <w:color w:val="202124"/>
                            <w:sz w:val="24"/>
                            <w:szCs w:val="24"/>
                          </w:rPr>
                          <w:t>economics</w:t>
                        </w:r>
                        <w:r w:rsidRPr="00F82FF0">
                          <w:rPr>
                            <w:rFonts w:cstheme="minorHAnsi"/>
                            <w:color w:val="202124"/>
                            <w:sz w:val="24"/>
                            <w:szCs w:val="24"/>
                            <w:shd w:val="clear" w:color="auto" w:fill="FFFFFF"/>
                          </w:rPr>
                          <w:t xml:space="preserve"> are interdependent and complement one another. Many overlapping issues exist between the two fields.</w:t>
                        </w:r>
                      </w:p>
                      <w:p w14:paraId="46E87D1C" w14:textId="77D47930" w:rsidR="00154FB9" w:rsidRPr="00F82FF0" w:rsidRDefault="00154FB9" w:rsidP="00F82FF0">
                        <w:pPr>
                          <w:spacing w:after="0" w:line="360" w:lineRule="auto"/>
                          <w:rPr>
                            <w:rFonts w:eastAsiaTheme="majorEastAsia" w:cstheme="minorHAnsi"/>
                            <w:sz w:val="24"/>
                            <w:szCs w:val="24"/>
                          </w:rPr>
                        </w:pPr>
                      </w:p>
                      <w:p w14:paraId="024531DC" w14:textId="77777777" w:rsidR="00154FB9" w:rsidRDefault="00154FB9" w:rsidP="00F93ED3">
                        <w:pPr>
                          <w:spacing w:after="120" w:line="240" w:lineRule="auto"/>
                          <w:rPr>
                            <w:rFonts w:eastAsiaTheme="majorEastAsia" w:cstheme="minorHAnsi"/>
                            <w:sz w:val="24"/>
                            <w:szCs w:val="24"/>
                          </w:rPr>
                        </w:pPr>
                      </w:p>
                      <w:p w14:paraId="103169AC" w14:textId="2B1DFDA4" w:rsidR="00154FB9" w:rsidRDefault="00154FB9" w:rsidP="00F93ED3">
                        <w:pPr>
                          <w:spacing w:after="120" w:line="240" w:lineRule="auto"/>
                          <w:rPr>
                            <w:rFonts w:eastAsiaTheme="majorEastAsia" w:cstheme="minorHAnsi"/>
                            <w:sz w:val="24"/>
                            <w:szCs w:val="24"/>
                          </w:rPr>
                        </w:pPr>
                      </w:p>
                      <w:p w14:paraId="4B3979D1" w14:textId="77031A8B" w:rsidR="00154FB9" w:rsidRDefault="00154FB9" w:rsidP="00F93ED3">
                        <w:pPr>
                          <w:spacing w:after="120" w:line="240" w:lineRule="auto"/>
                          <w:rPr>
                            <w:rFonts w:eastAsiaTheme="majorEastAsia" w:cstheme="minorHAnsi"/>
                            <w:sz w:val="24"/>
                            <w:szCs w:val="24"/>
                          </w:rPr>
                        </w:pPr>
                      </w:p>
                      <w:p w14:paraId="52AF9BBD" w14:textId="77777777" w:rsidR="00154FB9" w:rsidRDefault="00154FB9" w:rsidP="00F93ED3">
                        <w:pPr>
                          <w:spacing w:after="120" w:line="240" w:lineRule="auto"/>
                          <w:rPr>
                            <w:rFonts w:eastAsiaTheme="majorEastAsia" w:cstheme="minorHAnsi"/>
                            <w:sz w:val="24"/>
                            <w:szCs w:val="24"/>
                          </w:rPr>
                        </w:pPr>
                      </w:p>
                      <w:p w14:paraId="35F67A9A" w14:textId="77777777" w:rsidR="00154FB9" w:rsidRDefault="00154FB9" w:rsidP="00F93ED3">
                        <w:pPr>
                          <w:spacing w:after="120" w:line="240" w:lineRule="auto"/>
                          <w:rPr>
                            <w:rFonts w:eastAsiaTheme="majorEastAsia" w:cstheme="minorHAnsi"/>
                            <w:sz w:val="24"/>
                            <w:szCs w:val="24"/>
                          </w:rPr>
                        </w:pPr>
                      </w:p>
                      <w:p w14:paraId="4BCA30B9" w14:textId="77777777" w:rsidR="00154FB9" w:rsidRDefault="00154FB9" w:rsidP="00F93ED3">
                        <w:pPr>
                          <w:spacing w:after="120" w:line="240" w:lineRule="auto"/>
                          <w:rPr>
                            <w:rFonts w:eastAsiaTheme="majorEastAsia" w:cstheme="minorHAnsi"/>
                            <w:sz w:val="24"/>
                            <w:szCs w:val="24"/>
                          </w:rPr>
                        </w:pPr>
                      </w:p>
                      <w:p w14:paraId="26BC0DB0" w14:textId="77777777" w:rsidR="00154FB9" w:rsidRDefault="00154FB9" w:rsidP="00F93ED3">
                        <w:pPr>
                          <w:spacing w:after="120" w:line="240" w:lineRule="auto"/>
                          <w:rPr>
                            <w:rFonts w:eastAsiaTheme="majorEastAsia" w:cstheme="minorHAnsi"/>
                            <w:sz w:val="24"/>
                            <w:szCs w:val="24"/>
                          </w:rPr>
                        </w:pPr>
                      </w:p>
                      <w:p w14:paraId="1765E2AB" w14:textId="77777777" w:rsidR="00154FB9" w:rsidRPr="001C159C" w:rsidRDefault="00154FB9" w:rsidP="00F93ED3">
                        <w:pPr>
                          <w:spacing w:after="120" w:line="240" w:lineRule="auto"/>
                          <w:rPr>
                            <w:rFonts w:eastAsiaTheme="majorEastAsia" w:cstheme="minorHAnsi"/>
                            <w:sz w:val="24"/>
                            <w:szCs w:val="24"/>
                          </w:rPr>
                        </w:pPr>
                      </w:p>
                      <w:p w14:paraId="3AB589C5" w14:textId="77777777" w:rsidR="00154FB9" w:rsidRDefault="00154FB9" w:rsidP="00F93ED3">
                        <w:pPr>
                          <w:rPr>
                            <w:color w:val="44546A" w:themeColor="text2"/>
                          </w:rPr>
                        </w:pPr>
                      </w:p>
                    </w:txbxContent>
                  </v:textbox>
                </v:rect>
                <v:rect id="Rectangle 301" o:spid="_x0000_s123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" fillcolor="#8eaadb [1940]" stroked="f" strokeweight="1pt">
                  <v:textbox inset="14.4pt,14.4pt,14.4pt,28.8pt">
                    <w:txbxContent>
                      <w:p w14:paraId="738E4643" w14:textId="77777777" w:rsidR="00154FB9" w:rsidRDefault="00154FB9" w:rsidP="00F93ED3">
                        <w:pPr>
                          <w:spacing w:before="240"/>
                          <w:rPr>
                            <w:color w:val="FFFFFF" w:themeColor="background1"/>
                          </w:rPr>
                        </w:pPr>
                      </w:p>
                    </w:txbxContent>
                  </v:textbox>
                </v:rect>
                <v:rect id="Rectangle 302" o:spid="_x0000_s123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" fillcolor="#4472c4 [3204]" stroked="f" strokeweight="1pt">
                  <v:textbox inset="14.4pt,14.4pt,14.4pt,28.8pt">
                    <w:txbxContent>
                      <w:p w14:paraId="58404DA1" w14:textId="77777777" w:rsidR="00154FB9" w:rsidRDefault="00154FB9" w:rsidP="00F93ED3">
                        <w:pPr>
                          <w:spacing w:before="240"/>
                          <w:rPr>
                            <w:color w:val="FFFFFF" w:themeColor="background1"/>
                          </w:rPr>
                        </w:pPr>
                      </w:p>
                    </w:txbxContent>
                  </v:textbox>
                </v:rect>
                <w10:wrap type="square" anchorx="page" anchory="margin"/>
              </v:group>
            </w:pict>
          </mc:Fallback>
        </mc:AlternateContent>
      </w:r>
      <w:r w:rsidR="00F8389A" w:rsidRPr="383D2722">
        <w:rPr>
          <w:rStyle w:val="Heading3Char"/>
          <w:rFonts w:asciiTheme="minorHAnsi" w:hAnsiTheme="minorHAnsi" w:cstheme="minorBidi"/>
          <w:b/>
          <w:bCs/>
          <w:color w:val="auto"/>
          <w:sz w:val="26"/>
          <w:szCs w:val="26"/>
        </w:rPr>
        <w:t>Economics</w:t>
      </w:r>
      <w:r w:rsidR="00F82FF0" w:rsidRPr="383D2722">
        <w:rPr>
          <w:rStyle w:val="Heading3Char"/>
          <w:rFonts w:asciiTheme="minorHAnsi" w:hAnsiTheme="minorHAnsi" w:cstheme="minorBidi"/>
          <w:b/>
          <w:bCs/>
          <w:color w:val="auto"/>
          <w:sz w:val="26"/>
          <w:szCs w:val="26"/>
        </w:rPr>
        <w:t xml:space="preserve"> – National 5</w:t>
      </w:r>
      <w:bookmarkEnd w:id="148"/>
    </w:p>
    <w:p w14:paraId="5DB04AD5" w14:textId="77777777" w:rsidR="00F93ED3" w:rsidRPr="000E2F92" w:rsidRDefault="00F93ED3" w:rsidP="000E2F92">
      <w:pPr>
        <w:spacing w:after="0" w:line="360" w:lineRule="auto"/>
        <w:rPr>
          <w:noProof/>
          <w:sz w:val="24"/>
          <w:szCs w:val="24"/>
        </w:rPr>
      </w:pPr>
    </w:p>
    <w:p w14:paraId="532B30A4" w14:textId="77777777" w:rsidR="00F82FF0" w:rsidRPr="00F82FF0" w:rsidRDefault="00F82FF0" w:rsidP="00F82FF0">
      <w:pPr>
        <w:tabs>
          <w:tab w:val="left" w:pos="0"/>
          <w:tab w:val="right" w:pos="10080"/>
        </w:tabs>
        <w:spacing w:after="0" w:line="360" w:lineRule="auto"/>
        <w:jc w:val="both"/>
        <w:rPr>
          <w:b/>
          <w:sz w:val="24"/>
          <w:szCs w:val="24"/>
        </w:rPr>
      </w:pPr>
      <w:r w:rsidRPr="00F82FF0">
        <w:rPr>
          <w:b/>
          <w:sz w:val="24"/>
          <w:szCs w:val="24"/>
        </w:rPr>
        <w:t>Content</w:t>
      </w:r>
    </w:p>
    <w:p w14:paraId="0D872D9A" w14:textId="77777777" w:rsidR="0076498C" w:rsidRPr="00F82FF0" w:rsidRDefault="0076498C" w:rsidP="0076498C">
      <w:pPr>
        <w:tabs>
          <w:tab w:val="left" w:pos="0"/>
          <w:tab w:val="right" w:pos="10080"/>
        </w:tabs>
        <w:spacing w:after="0" w:line="360" w:lineRule="auto"/>
        <w:jc w:val="both"/>
        <w:rPr>
          <w:sz w:val="24"/>
          <w:szCs w:val="24"/>
        </w:rPr>
      </w:pPr>
      <w:r w:rsidRPr="00F82FF0">
        <w:rPr>
          <w:sz w:val="24"/>
          <w:szCs w:val="24"/>
          <w:lang w:val="en-US"/>
        </w:rPr>
        <w:t xml:space="preserve">Economics is part of our everyday lives and study of this course will give learners an appreciation of how markets and governments work as well as the importance of international trade to our economy.  It will also and enable learners to make better choices relating to their life and work.  Every day some economic problem is mentioned in the news, on the radio and on television and by studying economics, students will become better-informed and more responsible citizens.  </w:t>
      </w:r>
    </w:p>
    <w:p w14:paraId="15ED181B" w14:textId="77777777" w:rsidR="0076498C" w:rsidRPr="00F82FF0" w:rsidRDefault="0076498C" w:rsidP="0076498C">
      <w:pPr>
        <w:tabs>
          <w:tab w:val="left" w:pos="0"/>
          <w:tab w:val="right" w:pos="10080"/>
        </w:tabs>
        <w:spacing w:after="0" w:line="360" w:lineRule="auto"/>
        <w:jc w:val="both"/>
        <w:rPr>
          <w:sz w:val="24"/>
          <w:szCs w:val="24"/>
        </w:rPr>
      </w:pPr>
    </w:p>
    <w:p w14:paraId="43C28F43" w14:textId="77777777" w:rsidR="0076498C" w:rsidRPr="00F82FF0" w:rsidRDefault="0076498C" w:rsidP="0076498C">
      <w:pPr>
        <w:tabs>
          <w:tab w:val="left" w:pos="0"/>
          <w:tab w:val="right" w:pos="10080"/>
        </w:tabs>
        <w:spacing w:after="0" w:line="360" w:lineRule="auto"/>
        <w:jc w:val="both"/>
        <w:rPr>
          <w:sz w:val="24"/>
          <w:szCs w:val="24"/>
        </w:rPr>
      </w:pPr>
      <w:r w:rsidRPr="00F82FF0">
        <w:rPr>
          <w:sz w:val="24"/>
          <w:szCs w:val="24"/>
        </w:rPr>
        <w:t>A main feature of the course is the development of numeracy, problem-solving, decision-making and IT skills, all of which are essential in enhancing employment opportunities.  The course will enable learners to understand and make use of economic information to explain the actions of individuals, businesses and governments.</w:t>
      </w:r>
    </w:p>
    <w:p w14:paraId="19FED3CF" w14:textId="77777777" w:rsidR="0076498C" w:rsidRPr="00F82FF0" w:rsidRDefault="0076498C" w:rsidP="0076498C">
      <w:pPr>
        <w:tabs>
          <w:tab w:val="left" w:pos="0"/>
          <w:tab w:val="right" w:pos="10080"/>
        </w:tabs>
        <w:spacing w:after="0" w:line="360" w:lineRule="auto"/>
        <w:jc w:val="both"/>
        <w:rPr>
          <w:sz w:val="24"/>
          <w:szCs w:val="24"/>
        </w:rPr>
      </w:pPr>
    </w:p>
    <w:p w14:paraId="60107733" w14:textId="77777777" w:rsidR="0076498C" w:rsidRPr="00F82FF0" w:rsidRDefault="0076498C" w:rsidP="0076498C">
      <w:pPr>
        <w:tabs>
          <w:tab w:val="left" w:pos="0"/>
          <w:tab w:val="right" w:pos="10080"/>
        </w:tabs>
        <w:spacing w:after="0" w:line="360" w:lineRule="auto"/>
        <w:jc w:val="both"/>
        <w:rPr>
          <w:sz w:val="24"/>
          <w:szCs w:val="24"/>
        </w:rPr>
      </w:pPr>
      <w:r w:rsidRPr="00F82FF0">
        <w:rPr>
          <w:sz w:val="24"/>
          <w:szCs w:val="24"/>
        </w:rPr>
        <w:t xml:space="preserve">By studying Economics learners will have the opportunity to participate in different group/individual and team-building activities. Using a variety of resources e.g. worksheets, newspapers, videos, TV programmes, textbooks and mini projects, learners will explore the economic problems faced by individuals, businesses and governments.  Learners will also use computer simulations and IT to evaluate real life economic situations and make informed judgements.  </w:t>
      </w:r>
    </w:p>
    <w:p w14:paraId="0E7584D5" w14:textId="77777777" w:rsidR="00F82FF0" w:rsidRPr="00F82FF0" w:rsidRDefault="00F82FF0" w:rsidP="00F82FF0">
      <w:pPr>
        <w:tabs>
          <w:tab w:val="left" w:pos="0"/>
          <w:tab w:val="right" w:pos="10080"/>
        </w:tabs>
        <w:spacing w:after="0" w:line="360" w:lineRule="auto"/>
        <w:jc w:val="both"/>
        <w:rPr>
          <w:sz w:val="24"/>
          <w:szCs w:val="24"/>
        </w:rPr>
      </w:pPr>
    </w:p>
    <w:p w14:paraId="332E4174" w14:textId="77777777" w:rsidR="004C60CC" w:rsidRDefault="004C60CC" w:rsidP="00F82FF0">
      <w:pPr>
        <w:tabs>
          <w:tab w:val="left" w:pos="0"/>
          <w:tab w:val="right" w:pos="10080"/>
        </w:tabs>
        <w:spacing w:after="0" w:line="360" w:lineRule="auto"/>
        <w:jc w:val="both"/>
        <w:rPr>
          <w:b/>
          <w:sz w:val="24"/>
          <w:szCs w:val="24"/>
        </w:rPr>
      </w:pPr>
    </w:p>
    <w:p w14:paraId="46EA5F19" w14:textId="77777777" w:rsidR="004C60CC" w:rsidRDefault="004C60CC" w:rsidP="00F82FF0">
      <w:pPr>
        <w:tabs>
          <w:tab w:val="left" w:pos="0"/>
          <w:tab w:val="right" w:pos="10080"/>
        </w:tabs>
        <w:spacing w:after="0" w:line="360" w:lineRule="auto"/>
        <w:jc w:val="both"/>
        <w:rPr>
          <w:b/>
          <w:sz w:val="24"/>
          <w:szCs w:val="24"/>
        </w:rPr>
      </w:pPr>
    </w:p>
    <w:p w14:paraId="7B4E5CAA" w14:textId="77777777" w:rsidR="004C60CC" w:rsidRDefault="004C60CC" w:rsidP="00F82FF0">
      <w:pPr>
        <w:tabs>
          <w:tab w:val="left" w:pos="0"/>
          <w:tab w:val="right" w:pos="10080"/>
        </w:tabs>
        <w:spacing w:after="0" w:line="360" w:lineRule="auto"/>
        <w:jc w:val="both"/>
        <w:rPr>
          <w:b/>
          <w:sz w:val="24"/>
          <w:szCs w:val="24"/>
        </w:rPr>
      </w:pPr>
    </w:p>
    <w:p w14:paraId="7D4BD7D5" w14:textId="77777777" w:rsidR="004C60CC" w:rsidRDefault="004C60CC" w:rsidP="00F82FF0">
      <w:pPr>
        <w:tabs>
          <w:tab w:val="left" w:pos="0"/>
          <w:tab w:val="right" w:pos="10080"/>
        </w:tabs>
        <w:spacing w:after="0" w:line="360" w:lineRule="auto"/>
        <w:jc w:val="both"/>
        <w:rPr>
          <w:b/>
          <w:sz w:val="24"/>
          <w:szCs w:val="24"/>
        </w:rPr>
      </w:pPr>
    </w:p>
    <w:p w14:paraId="4D75A549" w14:textId="0845EAC2" w:rsidR="00F82FF0" w:rsidRPr="00F82FF0" w:rsidRDefault="00F82FF0" w:rsidP="00F82FF0">
      <w:pPr>
        <w:tabs>
          <w:tab w:val="left" w:pos="0"/>
          <w:tab w:val="right" w:pos="10080"/>
        </w:tabs>
        <w:spacing w:after="0" w:line="360" w:lineRule="auto"/>
        <w:jc w:val="both"/>
        <w:rPr>
          <w:b/>
          <w:sz w:val="24"/>
          <w:szCs w:val="24"/>
        </w:rPr>
      </w:pPr>
      <w:r w:rsidRPr="00F82FF0">
        <w:rPr>
          <w:b/>
          <w:sz w:val="24"/>
          <w:szCs w:val="24"/>
        </w:rPr>
        <w:t>Structure</w:t>
      </w:r>
    </w:p>
    <w:p w14:paraId="4B6840F9" w14:textId="77777777" w:rsidR="002014B2" w:rsidRPr="00F82FF0" w:rsidRDefault="002014B2" w:rsidP="00232577">
      <w:pPr>
        <w:numPr>
          <w:ilvl w:val="0"/>
          <w:numId w:val="67"/>
        </w:numPr>
        <w:spacing w:after="0" w:line="360" w:lineRule="auto"/>
        <w:ind w:left="426"/>
        <w:jc w:val="both"/>
        <w:rPr>
          <w:sz w:val="24"/>
          <w:szCs w:val="24"/>
        </w:rPr>
      </w:pPr>
      <w:r w:rsidRPr="00F82FF0">
        <w:rPr>
          <w:b/>
          <w:sz w:val="24"/>
          <w:szCs w:val="24"/>
        </w:rPr>
        <w:t xml:space="preserve">Economics of the Market: </w:t>
      </w:r>
      <w:r w:rsidRPr="00F82FF0">
        <w:rPr>
          <w:sz w:val="24"/>
          <w:szCs w:val="24"/>
        </w:rPr>
        <w:t xml:space="preserve"> how the basic economic problem of unlimited wants in relation to limited resources affects the daily choices we all make; how supply and demand can drive resource allocation in a market economy</w:t>
      </w:r>
      <w:r>
        <w:rPr>
          <w:sz w:val="24"/>
          <w:szCs w:val="24"/>
        </w:rPr>
        <w:t>.</w:t>
      </w:r>
    </w:p>
    <w:p w14:paraId="79915F6E" w14:textId="77777777" w:rsidR="002014B2" w:rsidRPr="00F82FF0" w:rsidRDefault="002014B2" w:rsidP="00232577">
      <w:pPr>
        <w:numPr>
          <w:ilvl w:val="0"/>
          <w:numId w:val="67"/>
        </w:numPr>
        <w:spacing w:after="0" w:line="360" w:lineRule="auto"/>
        <w:ind w:left="426"/>
        <w:jc w:val="both"/>
        <w:rPr>
          <w:sz w:val="24"/>
          <w:szCs w:val="24"/>
        </w:rPr>
      </w:pPr>
      <w:r w:rsidRPr="00F82FF0">
        <w:rPr>
          <w:b/>
          <w:sz w:val="24"/>
          <w:szCs w:val="24"/>
        </w:rPr>
        <w:t xml:space="preserve">UK Economic Activity:  </w:t>
      </w:r>
      <w:r w:rsidRPr="00F82FF0">
        <w:rPr>
          <w:sz w:val="24"/>
          <w:szCs w:val="24"/>
        </w:rPr>
        <w:t>UK government policy objectives (inflation, unemployment, growth) and the role of Scotland in the UK economy</w:t>
      </w:r>
      <w:r>
        <w:rPr>
          <w:sz w:val="24"/>
          <w:szCs w:val="24"/>
        </w:rPr>
        <w:t>.</w:t>
      </w:r>
    </w:p>
    <w:p w14:paraId="5906EA08" w14:textId="77777777" w:rsidR="002014B2" w:rsidRPr="00F82FF0" w:rsidRDefault="002014B2" w:rsidP="00232577">
      <w:pPr>
        <w:numPr>
          <w:ilvl w:val="0"/>
          <w:numId w:val="67"/>
        </w:numPr>
        <w:spacing w:after="0" w:line="360" w:lineRule="auto"/>
        <w:ind w:left="426"/>
        <w:jc w:val="both"/>
        <w:rPr>
          <w:sz w:val="24"/>
          <w:szCs w:val="24"/>
        </w:rPr>
      </w:pPr>
      <w:r w:rsidRPr="00F82FF0">
        <w:rPr>
          <w:b/>
          <w:sz w:val="24"/>
          <w:szCs w:val="24"/>
        </w:rPr>
        <w:t xml:space="preserve">Global Economic Activity: </w:t>
      </w:r>
      <w:r w:rsidRPr="00F82FF0">
        <w:rPr>
          <w:sz w:val="24"/>
          <w:szCs w:val="24"/>
        </w:rPr>
        <w:t xml:space="preserve"> the importance and purpose of trade between the UK, the EU and other countries, including the effect of currency fluctuations and the role of aid given to developing countries</w:t>
      </w:r>
      <w:r>
        <w:rPr>
          <w:sz w:val="24"/>
          <w:szCs w:val="24"/>
        </w:rPr>
        <w:t>.</w:t>
      </w:r>
    </w:p>
    <w:p w14:paraId="794D2479" w14:textId="77777777" w:rsidR="002014B2" w:rsidRPr="00F82FF0" w:rsidRDefault="002014B2" w:rsidP="002014B2">
      <w:pPr>
        <w:spacing w:after="0" w:line="360" w:lineRule="auto"/>
        <w:jc w:val="both"/>
        <w:rPr>
          <w:sz w:val="24"/>
          <w:szCs w:val="24"/>
        </w:rPr>
      </w:pPr>
      <w:r w:rsidRPr="00F82FF0">
        <w:rPr>
          <w:sz w:val="24"/>
          <w:szCs w:val="24"/>
        </w:rPr>
        <w:t xml:space="preserve">The course assessment has </w:t>
      </w:r>
      <w:r w:rsidRPr="00F82FF0">
        <w:rPr>
          <w:b/>
          <w:sz w:val="24"/>
          <w:szCs w:val="24"/>
        </w:rPr>
        <w:t>two</w:t>
      </w:r>
      <w:r w:rsidRPr="00F82FF0">
        <w:rPr>
          <w:sz w:val="24"/>
          <w:szCs w:val="24"/>
        </w:rPr>
        <w:t xml:space="preserve"> components – a question paper worth 90 marks and a research assignment worth 30 marks.  </w:t>
      </w:r>
    </w:p>
    <w:p w14:paraId="1F7D218E" w14:textId="77777777" w:rsidR="002014B2" w:rsidRPr="00F82FF0" w:rsidRDefault="002014B2" w:rsidP="002014B2">
      <w:pPr>
        <w:spacing w:after="0" w:line="360" w:lineRule="auto"/>
        <w:jc w:val="both"/>
        <w:rPr>
          <w:sz w:val="24"/>
          <w:szCs w:val="24"/>
        </w:rPr>
      </w:pPr>
    </w:p>
    <w:p w14:paraId="1E7D1822" w14:textId="77777777" w:rsidR="002014B2" w:rsidRPr="00F82FF0" w:rsidRDefault="002014B2" w:rsidP="002014B2">
      <w:pPr>
        <w:spacing w:after="0" w:line="360" w:lineRule="auto"/>
        <w:jc w:val="both"/>
        <w:rPr>
          <w:b/>
          <w:sz w:val="24"/>
          <w:szCs w:val="24"/>
        </w:rPr>
      </w:pPr>
      <w:r w:rsidRPr="00F82FF0">
        <w:rPr>
          <w:b/>
          <w:sz w:val="24"/>
          <w:szCs w:val="24"/>
        </w:rPr>
        <w:t>Homework</w:t>
      </w:r>
    </w:p>
    <w:p w14:paraId="40139822" w14:textId="77777777" w:rsidR="002014B2" w:rsidRPr="00F82FF0" w:rsidRDefault="002014B2" w:rsidP="002014B2">
      <w:pPr>
        <w:spacing w:after="0" w:line="360" w:lineRule="auto"/>
        <w:jc w:val="both"/>
        <w:rPr>
          <w:b/>
          <w:sz w:val="24"/>
          <w:szCs w:val="24"/>
        </w:rPr>
      </w:pPr>
      <w:r w:rsidRPr="00F82FF0">
        <w:rPr>
          <w:sz w:val="24"/>
          <w:szCs w:val="24"/>
        </w:rPr>
        <w:t>Students must keep themselves well</w:t>
      </w:r>
      <w:r w:rsidRPr="00F82FF0">
        <w:rPr>
          <w:sz w:val="24"/>
          <w:szCs w:val="24"/>
        </w:rPr>
        <w:noBreakHyphen/>
        <w:t>informed of economic events by watching appropriate TV news/documentary programmes and by internet research/reading a good newspaper. Formal homework will be set each week.</w:t>
      </w:r>
    </w:p>
    <w:p w14:paraId="4AC02AA4" w14:textId="77777777" w:rsidR="002014B2" w:rsidRPr="00F82FF0" w:rsidRDefault="002014B2" w:rsidP="002014B2">
      <w:pPr>
        <w:spacing w:after="0" w:line="360" w:lineRule="auto"/>
        <w:ind w:right="-650"/>
        <w:jc w:val="both"/>
        <w:rPr>
          <w:sz w:val="24"/>
          <w:szCs w:val="24"/>
        </w:rPr>
      </w:pPr>
    </w:p>
    <w:p w14:paraId="4930AAB2" w14:textId="77777777" w:rsidR="002014B2" w:rsidRPr="00F82FF0" w:rsidRDefault="002014B2" w:rsidP="002014B2">
      <w:pPr>
        <w:spacing w:after="0" w:line="360" w:lineRule="auto"/>
        <w:ind w:right="21"/>
        <w:jc w:val="both"/>
        <w:rPr>
          <w:b/>
          <w:sz w:val="24"/>
          <w:szCs w:val="24"/>
        </w:rPr>
      </w:pPr>
      <w:r w:rsidRPr="00F82FF0">
        <w:rPr>
          <w:b/>
          <w:sz w:val="24"/>
          <w:szCs w:val="24"/>
        </w:rPr>
        <w:t>Progression</w:t>
      </w:r>
    </w:p>
    <w:p w14:paraId="6B1155B0" w14:textId="77777777" w:rsidR="002014B2" w:rsidRPr="00F82FF0" w:rsidRDefault="002014B2" w:rsidP="002014B2">
      <w:pPr>
        <w:spacing w:after="0" w:line="360" w:lineRule="auto"/>
        <w:ind w:right="21"/>
        <w:jc w:val="both"/>
        <w:rPr>
          <w:sz w:val="24"/>
          <w:szCs w:val="24"/>
        </w:rPr>
      </w:pPr>
      <w:r w:rsidRPr="00F82FF0">
        <w:rPr>
          <w:sz w:val="24"/>
          <w:szCs w:val="24"/>
        </w:rPr>
        <w:t>Pupils may opt to continue their studies in Economics into S5, where they will undertake the Higher course.  Advanced Higher Economics will then be offered in S6.</w:t>
      </w:r>
    </w:p>
    <w:p w14:paraId="50E2DE52" w14:textId="77777777" w:rsidR="00F93ED3" w:rsidRPr="00F82FF0" w:rsidRDefault="00F93ED3" w:rsidP="00F82FF0">
      <w:pPr>
        <w:spacing w:after="0" w:line="360" w:lineRule="auto"/>
        <w:rPr>
          <w:sz w:val="24"/>
          <w:szCs w:val="24"/>
        </w:rPr>
      </w:pPr>
    </w:p>
    <w:p w14:paraId="4F91C72F" w14:textId="77777777" w:rsidR="00BF7656" w:rsidRPr="00F82FF0" w:rsidRDefault="00BF7656" w:rsidP="00F82FF0">
      <w:pPr>
        <w:pStyle w:val="Heading3"/>
        <w:spacing w:before="0" w:line="360" w:lineRule="auto"/>
        <w:rPr>
          <w:rFonts w:asciiTheme="minorHAnsi" w:hAnsiTheme="minorHAnsi" w:cstheme="minorHAnsi"/>
          <w:b/>
          <w:bCs/>
          <w:noProof/>
          <w:color w:val="auto"/>
        </w:rPr>
      </w:pPr>
      <w:r w:rsidRPr="00F82FF0">
        <w:rPr>
          <w:rFonts w:asciiTheme="minorHAnsi" w:hAnsiTheme="minorHAnsi" w:cstheme="minorHAnsi"/>
          <w:b/>
          <w:bCs/>
          <w:noProof/>
          <w:color w:val="auto"/>
        </w:rPr>
        <w:br w:type="page"/>
      </w:r>
    </w:p>
    <w:p w14:paraId="2A77D671" w14:textId="3B5539A8" w:rsidR="00F93ED3" w:rsidRPr="00BF4DC9" w:rsidRDefault="00F8389A" w:rsidP="383D2722">
      <w:pPr>
        <w:pStyle w:val="Heading3"/>
        <w:spacing w:before="0" w:line="360" w:lineRule="auto"/>
        <w:rPr>
          <w:rFonts w:asciiTheme="minorHAnsi" w:hAnsiTheme="minorHAnsi" w:cstheme="minorBidi"/>
          <w:b/>
          <w:bCs/>
          <w:noProof/>
          <w:color w:val="auto"/>
          <w:sz w:val="26"/>
          <w:szCs w:val="26"/>
        </w:rPr>
      </w:pPr>
      <w:bookmarkStart w:id="149" w:name="_Toc123901972"/>
      <w:r w:rsidRPr="383D2722">
        <w:rPr>
          <w:rFonts w:asciiTheme="minorHAnsi" w:hAnsiTheme="minorHAnsi" w:cstheme="minorBidi"/>
          <w:b/>
          <w:bCs/>
          <w:noProof/>
          <w:color w:val="auto"/>
          <w:sz w:val="26"/>
          <w:szCs w:val="26"/>
        </w:rPr>
        <w:t>Economics</w:t>
      </w:r>
      <w:r w:rsidR="00D803C8" w:rsidRPr="383D2722">
        <w:rPr>
          <w:rFonts w:asciiTheme="minorHAnsi" w:hAnsiTheme="minorHAnsi" w:cstheme="minorBidi"/>
          <w:b/>
          <w:bCs/>
          <w:noProof/>
          <w:color w:val="auto"/>
          <w:sz w:val="26"/>
          <w:szCs w:val="26"/>
        </w:rPr>
        <w:t xml:space="preserve"> – </w:t>
      </w:r>
      <w:r w:rsidRPr="383D2722">
        <w:rPr>
          <w:rFonts w:asciiTheme="minorHAnsi" w:hAnsiTheme="minorHAnsi" w:cstheme="minorBidi"/>
          <w:b/>
          <w:bCs/>
          <w:noProof/>
          <w:color w:val="auto"/>
          <w:sz w:val="26"/>
          <w:szCs w:val="26"/>
        </w:rPr>
        <w:t>Higher</w:t>
      </w:r>
      <w:bookmarkEnd w:id="149"/>
      <w:r w:rsidR="00D803C8" w:rsidRPr="383D2722">
        <w:rPr>
          <w:rFonts w:asciiTheme="minorHAnsi" w:hAnsiTheme="minorHAnsi" w:cstheme="minorBidi"/>
          <w:b/>
          <w:bCs/>
          <w:noProof/>
          <w:color w:val="auto"/>
          <w:sz w:val="26"/>
          <w:szCs w:val="26"/>
        </w:rPr>
        <w:t xml:space="preserve"> </w:t>
      </w:r>
    </w:p>
    <w:p w14:paraId="79AEE196" w14:textId="77777777" w:rsidR="00B30F88" w:rsidRDefault="00B30F88" w:rsidP="00B30F88">
      <w:pPr>
        <w:tabs>
          <w:tab w:val="left" w:pos="0"/>
          <w:tab w:val="right" w:pos="10080"/>
        </w:tabs>
        <w:spacing w:after="0" w:line="360" w:lineRule="auto"/>
        <w:jc w:val="both"/>
        <w:rPr>
          <w:b/>
          <w:sz w:val="24"/>
          <w:szCs w:val="24"/>
        </w:rPr>
      </w:pPr>
    </w:p>
    <w:p w14:paraId="7449474E" w14:textId="4D70C127" w:rsidR="00B30F88" w:rsidRPr="00B30F88" w:rsidRDefault="00B30F88" w:rsidP="00B30F88">
      <w:pPr>
        <w:tabs>
          <w:tab w:val="left" w:pos="0"/>
          <w:tab w:val="right" w:pos="10080"/>
        </w:tabs>
        <w:spacing w:after="0" w:line="360" w:lineRule="auto"/>
        <w:jc w:val="both"/>
        <w:rPr>
          <w:b/>
          <w:sz w:val="24"/>
          <w:szCs w:val="24"/>
        </w:rPr>
      </w:pPr>
      <w:r w:rsidRPr="00B30F88">
        <w:rPr>
          <w:b/>
          <w:sz w:val="24"/>
          <w:szCs w:val="24"/>
        </w:rPr>
        <w:t>Content</w:t>
      </w:r>
    </w:p>
    <w:p w14:paraId="1BB7CE46" w14:textId="77777777" w:rsidR="002014B2" w:rsidRPr="00B30F88" w:rsidRDefault="002014B2" w:rsidP="002014B2">
      <w:pPr>
        <w:pStyle w:val="NormalWeb"/>
        <w:spacing w:before="0" w:beforeAutospacing="0" w:after="0" w:afterAutospacing="0" w:line="360" w:lineRule="auto"/>
        <w:rPr>
          <w:rFonts w:ascii="Calibri" w:hAnsi="Calibri" w:cs="Calibri"/>
          <w:color w:val="000000"/>
        </w:rPr>
      </w:pPr>
      <w:r w:rsidRPr="00B30F88">
        <w:rPr>
          <w:rFonts w:ascii="Calibri" w:hAnsi="Calibri" w:cs="Calibri"/>
          <w:color w:val="000000"/>
        </w:rPr>
        <w:t>Economics is about choice and its impact. It relates to every aspect of our lives, from the decisions we make as individuals or families to the structures created by governments and businesses.</w:t>
      </w:r>
    </w:p>
    <w:p w14:paraId="75710EFF" w14:textId="77777777" w:rsidR="002014B2" w:rsidRPr="00B30F88" w:rsidRDefault="002014B2" w:rsidP="002014B2">
      <w:pPr>
        <w:pStyle w:val="NormalWeb"/>
        <w:spacing w:before="0" w:beforeAutospacing="0" w:after="0" w:afterAutospacing="0" w:line="360" w:lineRule="auto"/>
        <w:rPr>
          <w:rFonts w:ascii="Calibri" w:hAnsi="Calibri" w:cs="Calibri"/>
          <w:color w:val="000000"/>
        </w:rPr>
      </w:pPr>
      <w:r w:rsidRPr="00B30F88">
        <w:rPr>
          <w:rFonts w:ascii="Calibri" w:hAnsi="Calibri" w:cs="Calibri"/>
          <w:color w:val="000000"/>
        </w:rPr>
        <w:t>Studying Economics will help you understand and make use of economic information. You will learn to analyse, interpret, predict and explain the actions of individuals, businesses and governments to various economic situations. You will develop an appreciation of how markets and governments work and how the decisions taken in these economic contexts affect our daily lives.</w:t>
      </w:r>
    </w:p>
    <w:p w14:paraId="0D5935FD" w14:textId="77777777" w:rsidR="002014B2" w:rsidRPr="00B30F88" w:rsidRDefault="002014B2" w:rsidP="002014B2">
      <w:pPr>
        <w:pStyle w:val="NormalWeb"/>
        <w:spacing w:before="0" w:beforeAutospacing="0" w:after="0" w:afterAutospacing="0" w:line="360" w:lineRule="auto"/>
        <w:rPr>
          <w:rFonts w:ascii="Calibri" w:hAnsi="Calibri" w:cs="Calibri"/>
          <w:color w:val="000000"/>
        </w:rPr>
      </w:pPr>
      <w:r w:rsidRPr="00B30F88">
        <w:rPr>
          <w:rFonts w:ascii="Calibri" w:hAnsi="Calibri" w:cs="Calibri"/>
          <w:color w:val="000000"/>
        </w:rPr>
        <w:t>Economics is therefore a useful subject for many students, particularly if you are interested in a career in business or finance, central or local government.</w:t>
      </w:r>
    </w:p>
    <w:p w14:paraId="3278ED5F" w14:textId="77777777" w:rsidR="002014B2" w:rsidRDefault="002014B2" w:rsidP="002014B2">
      <w:pPr>
        <w:tabs>
          <w:tab w:val="left" w:pos="0"/>
          <w:tab w:val="right" w:pos="10080"/>
        </w:tabs>
        <w:spacing w:after="0" w:line="360" w:lineRule="auto"/>
        <w:jc w:val="both"/>
        <w:rPr>
          <w:b/>
          <w:sz w:val="24"/>
          <w:szCs w:val="24"/>
        </w:rPr>
      </w:pPr>
    </w:p>
    <w:p w14:paraId="643733C5" w14:textId="77777777" w:rsidR="002014B2" w:rsidRPr="00B30F88" w:rsidRDefault="002014B2" w:rsidP="002014B2">
      <w:pPr>
        <w:tabs>
          <w:tab w:val="left" w:pos="0"/>
          <w:tab w:val="right" w:pos="10080"/>
        </w:tabs>
        <w:spacing w:after="0" w:line="360" w:lineRule="auto"/>
        <w:jc w:val="both"/>
        <w:rPr>
          <w:sz w:val="24"/>
          <w:szCs w:val="24"/>
        </w:rPr>
      </w:pPr>
      <w:r w:rsidRPr="00B30F88">
        <w:rPr>
          <w:b/>
          <w:sz w:val="24"/>
          <w:szCs w:val="24"/>
        </w:rPr>
        <w:t>Entrance Requirement</w:t>
      </w:r>
    </w:p>
    <w:p w14:paraId="34C9F9BD" w14:textId="77777777" w:rsidR="002014B2" w:rsidRPr="00B30F88" w:rsidRDefault="002014B2" w:rsidP="002014B2">
      <w:pPr>
        <w:tabs>
          <w:tab w:val="left" w:pos="0"/>
          <w:tab w:val="right" w:pos="10080"/>
        </w:tabs>
        <w:spacing w:after="0" w:line="360" w:lineRule="auto"/>
        <w:jc w:val="both"/>
        <w:rPr>
          <w:sz w:val="24"/>
          <w:szCs w:val="24"/>
        </w:rPr>
      </w:pPr>
      <w:r w:rsidRPr="00B30F88">
        <w:rPr>
          <w:sz w:val="24"/>
          <w:szCs w:val="24"/>
        </w:rPr>
        <w:t>S5:  Economics Nat 5 pass or a good pass in Business Management at Nat 5 level.  (Students should also have Nat 5 passes in English and Maths).</w:t>
      </w:r>
    </w:p>
    <w:p w14:paraId="437E9416" w14:textId="77777777" w:rsidR="002014B2" w:rsidRPr="00B30F88" w:rsidRDefault="002014B2" w:rsidP="002014B2">
      <w:pPr>
        <w:tabs>
          <w:tab w:val="left" w:pos="0"/>
          <w:tab w:val="right" w:pos="10080"/>
        </w:tabs>
        <w:spacing w:after="0" w:line="360" w:lineRule="auto"/>
        <w:jc w:val="both"/>
        <w:rPr>
          <w:sz w:val="24"/>
          <w:szCs w:val="24"/>
        </w:rPr>
      </w:pPr>
      <w:r w:rsidRPr="00B30F88">
        <w:rPr>
          <w:sz w:val="24"/>
          <w:szCs w:val="24"/>
        </w:rPr>
        <w:t xml:space="preserve">S6:  Highly suitable for those Students who have already gained </w:t>
      </w:r>
      <w:r w:rsidRPr="00B30F88">
        <w:rPr>
          <w:b/>
          <w:sz w:val="24"/>
          <w:szCs w:val="24"/>
        </w:rPr>
        <w:t>2 or more passes at Higher</w:t>
      </w:r>
      <w:r w:rsidRPr="00B30F88">
        <w:rPr>
          <w:sz w:val="24"/>
          <w:szCs w:val="24"/>
        </w:rPr>
        <w:t xml:space="preserve"> Grade, </w:t>
      </w:r>
      <w:r w:rsidRPr="00B30F88">
        <w:rPr>
          <w:b/>
          <w:sz w:val="24"/>
          <w:szCs w:val="24"/>
        </w:rPr>
        <w:t>including</w:t>
      </w:r>
      <w:r w:rsidRPr="00B30F88">
        <w:rPr>
          <w:sz w:val="24"/>
          <w:szCs w:val="24"/>
        </w:rPr>
        <w:t xml:space="preserve"> </w:t>
      </w:r>
      <w:r w:rsidRPr="00B30F88">
        <w:rPr>
          <w:b/>
          <w:sz w:val="24"/>
          <w:szCs w:val="24"/>
        </w:rPr>
        <w:t>Maths</w:t>
      </w:r>
      <w:r w:rsidRPr="00B30F88">
        <w:rPr>
          <w:sz w:val="24"/>
          <w:szCs w:val="24"/>
        </w:rPr>
        <w:t>, and who have an interest in Business and Enterprise.</w:t>
      </w:r>
    </w:p>
    <w:p w14:paraId="6A03F452" w14:textId="77777777" w:rsidR="002014B2" w:rsidRDefault="002014B2" w:rsidP="002014B2">
      <w:pPr>
        <w:tabs>
          <w:tab w:val="left" w:pos="0"/>
          <w:tab w:val="right" w:pos="10080"/>
        </w:tabs>
        <w:spacing w:after="0" w:line="360" w:lineRule="auto"/>
        <w:jc w:val="both"/>
        <w:rPr>
          <w:b/>
          <w:sz w:val="24"/>
          <w:szCs w:val="24"/>
        </w:rPr>
      </w:pPr>
    </w:p>
    <w:p w14:paraId="34C0CFF2" w14:textId="77777777" w:rsidR="002014B2" w:rsidRPr="00B30F88" w:rsidRDefault="002014B2" w:rsidP="002014B2">
      <w:pPr>
        <w:tabs>
          <w:tab w:val="left" w:pos="0"/>
          <w:tab w:val="right" w:pos="10080"/>
        </w:tabs>
        <w:spacing w:after="0" w:line="360" w:lineRule="auto"/>
        <w:jc w:val="both"/>
        <w:rPr>
          <w:b/>
          <w:sz w:val="24"/>
          <w:szCs w:val="24"/>
        </w:rPr>
      </w:pPr>
      <w:r w:rsidRPr="00B30F88">
        <w:rPr>
          <w:b/>
          <w:sz w:val="24"/>
          <w:szCs w:val="24"/>
        </w:rPr>
        <w:t>Structure</w:t>
      </w:r>
    </w:p>
    <w:p w14:paraId="63F64ECE" w14:textId="77777777" w:rsidR="002014B2" w:rsidRPr="00B30F88" w:rsidRDefault="002014B2" w:rsidP="002014B2">
      <w:pPr>
        <w:tabs>
          <w:tab w:val="left" w:pos="0"/>
          <w:tab w:val="right" w:pos="10080"/>
        </w:tabs>
        <w:spacing w:after="0" w:line="360" w:lineRule="auto"/>
        <w:jc w:val="both"/>
        <w:rPr>
          <w:sz w:val="24"/>
          <w:szCs w:val="24"/>
        </w:rPr>
      </w:pPr>
      <w:r w:rsidRPr="00B30F88">
        <w:rPr>
          <w:sz w:val="24"/>
          <w:szCs w:val="24"/>
        </w:rPr>
        <w:t xml:space="preserve">Students will be exposed to a variety of methods designed to aid and develop skills in the interpretation, analysis and evaluation of economic information. The course comprises 3 units: </w:t>
      </w:r>
    </w:p>
    <w:p w14:paraId="7B3A1125" w14:textId="77777777" w:rsidR="002014B2" w:rsidRPr="00B30F88" w:rsidRDefault="002014B2" w:rsidP="00232577">
      <w:pPr>
        <w:pStyle w:val="ListParagraph"/>
        <w:numPr>
          <w:ilvl w:val="0"/>
          <w:numId w:val="68"/>
        </w:numPr>
        <w:tabs>
          <w:tab w:val="left" w:pos="0"/>
          <w:tab w:val="right" w:pos="10080"/>
        </w:tabs>
        <w:spacing w:after="0" w:line="360" w:lineRule="auto"/>
        <w:jc w:val="both"/>
        <w:rPr>
          <w:sz w:val="24"/>
          <w:szCs w:val="24"/>
        </w:rPr>
      </w:pPr>
      <w:r w:rsidRPr="00B30F88">
        <w:rPr>
          <w:b/>
          <w:sz w:val="24"/>
          <w:szCs w:val="24"/>
        </w:rPr>
        <w:t>Economics of the Market</w:t>
      </w:r>
      <w:r w:rsidRPr="00B30F88">
        <w:rPr>
          <w:sz w:val="24"/>
          <w:szCs w:val="24"/>
        </w:rPr>
        <w:t xml:space="preserve"> – </w:t>
      </w:r>
      <w:r w:rsidRPr="00B30F88">
        <w:rPr>
          <w:rFonts w:ascii="Calibri" w:hAnsi="Calibri" w:cs="Calibri"/>
          <w:color w:val="000000"/>
          <w:sz w:val="24"/>
          <w:szCs w:val="24"/>
          <w:shd w:val="clear" w:color="auto" w:fill="FFFFFF"/>
        </w:rPr>
        <w:t>You will develop your understanding of how to analyse the basic economic problem,</w:t>
      </w:r>
      <w:r>
        <w:rPr>
          <w:rFonts w:ascii="Calibri" w:hAnsi="Calibri" w:cs="Calibri"/>
          <w:color w:val="000000"/>
          <w:sz w:val="24"/>
          <w:szCs w:val="24"/>
          <w:shd w:val="clear" w:color="auto" w:fill="FFFFFF"/>
        </w:rPr>
        <w:t xml:space="preserve"> </w:t>
      </w:r>
      <w:r w:rsidRPr="00B30F88">
        <w:rPr>
          <w:rFonts w:ascii="Calibri" w:hAnsi="Calibri" w:cs="Calibri"/>
          <w:color w:val="000000"/>
          <w:sz w:val="24"/>
          <w:szCs w:val="24"/>
          <w:shd w:val="clear" w:color="auto" w:fill="FFFFFF"/>
        </w:rPr>
        <w:t>and examine and analyse how demand and supply drives resource allocation and economic production.</w:t>
      </w:r>
    </w:p>
    <w:p w14:paraId="7DB0B040" w14:textId="77777777" w:rsidR="002014B2" w:rsidRPr="00B30F88" w:rsidRDefault="002014B2" w:rsidP="00232577">
      <w:pPr>
        <w:pStyle w:val="ListParagraph"/>
        <w:numPr>
          <w:ilvl w:val="0"/>
          <w:numId w:val="68"/>
        </w:numPr>
        <w:tabs>
          <w:tab w:val="left" w:pos="0"/>
          <w:tab w:val="right" w:pos="10080"/>
        </w:tabs>
        <w:spacing w:after="0" w:line="360" w:lineRule="auto"/>
        <w:jc w:val="both"/>
        <w:rPr>
          <w:sz w:val="24"/>
          <w:szCs w:val="24"/>
        </w:rPr>
      </w:pPr>
      <w:r w:rsidRPr="00B30F88">
        <w:rPr>
          <w:b/>
          <w:sz w:val="24"/>
          <w:szCs w:val="24"/>
        </w:rPr>
        <w:t>UK Economic Activity</w:t>
      </w:r>
      <w:r w:rsidRPr="00B30F88">
        <w:rPr>
          <w:sz w:val="24"/>
          <w:szCs w:val="24"/>
        </w:rPr>
        <w:t xml:space="preserve"> – </w:t>
      </w:r>
      <w:r w:rsidRPr="00B30F88">
        <w:rPr>
          <w:rFonts w:ascii="Calibri" w:hAnsi="Calibri" w:cs="Calibri"/>
          <w:color w:val="000000"/>
          <w:sz w:val="24"/>
          <w:szCs w:val="24"/>
          <w:shd w:val="clear" w:color="auto" w:fill="FFFFFF"/>
        </w:rPr>
        <w:t>You will develop your understanding of how to analyse government income and expenditure, and evaluate the role of the public and private sectors in the economy. You will develop the ability to assess the policies and other methods used by the UK government to achieve its economic aims.</w:t>
      </w:r>
    </w:p>
    <w:p w14:paraId="7E66722B" w14:textId="77777777" w:rsidR="002014B2" w:rsidRPr="00B30F88" w:rsidRDefault="002014B2" w:rsidP="00232577">
      <w:pPr>
        <w:pStyle w:val="ListParagraph"/>
        <w:numPr>
          <w:ilvl w:val="0"/>
          <w:numId w:val="68"/>
        </w:numPr>
        <w:tabs>
          <w:tab w:val="left" w:pos="0"/>
          <w:tab w:val="right" w:pos="10080"/>
        </w:tabs>
        <w:spacing w:after="0" w:line="360" w:lineRule="auto"/>
        <w:jc w:val="both"/>
        <w:rPr>
          <w:sz w:val="24"/>
          <w:szCs w:val="24"/>
        </w:rPr>
      </w:pPr>
      <w:r w:rsidRPr="00B30F88">
        <w:rPr>
          <w:b/>
          <w:sz w:val="24"/>
          <w:szCs w:val="24"/>
        </w:rPr>
        <w:t>Global Economic Activity</w:t>
      </w:r>
      <w:r w:rsidRPr="00B30F88">
        <w:rPr>
          <w:sz w:val="24"/>
          <w:szCs w:val="24"/>
        </w:rPr>
        <w:t xml:space="preserve"> – </w:t>
      </w:r>
      <w:r w:rsidRPr="00B30F88">
        <w:rPr>
          <w:rFonts w:ascii="Calibri" w:hAnsi="Calibri" w:cs="Calibri"/>
          <w:color w:val="000000"/>
          <w:sz w:val="24"/>
          <w:szCs w:val="24"/>
          <w:shd w:val="clear" w:color="auto" w:fill="FFFFFF"/>
        </w:rPr>
        <w:t>You will develop your understanding of how to analyse the global nature of economics, and explore global trade and its importance to the UK economy. You will examine economic features and impacts of developing countries, emerging economies, global institutions and the EU.</w:t>
      </w:r>
    </w:p>
    <w:p w14:paraId="3B36E39E" w14:textId="77777777" w:rsidR="002014B2" w:rsidRPr="00B30F88" w:rsidRDefault="002014B2" w:rsidP="002014B2">
      <w:pPr>
        <w:spacing w:after="0" w:line="360" w:lineRule="auto"/>
        <w:jc w:val="both"/>
        <w:rPr>
          <w:sz w:val="24"/>
          <w:szCs w:val="24"/>
        </w:rPr>
      </w:pPr>
      <w:r w:rsidRPr="00B30F88">
        <w:rPr>
          <w:sz w:val="24"/>
          <w:szCs w:val="24"/>
        </w:rPr>
        <w:t xml:space="preserve">The course assessment has </w:t>
      </w:r>
      <w:r w:rsidRPr="00B30F88">
        <w:rPr>
          <w:b/>
          <w:sz w:val="24"/>
          <w:szCs w:val="24"/>
        </w:rPr>
        <w:t>two</w:t>
      </w:r>
      <w:r w:rsidRPr="00B30F88">
        <w:rPr>
          <w:sz w:val="24"/>
          <w:szCs w:val="24"/>
        </w:rPr>
        <w:t xml:space="preserve"> components – a question paper worth 90 marks and a research assignment worth 30 marks.  </w:t>
      </w:r>
    </w:p>
    <w:p w14:paraId="43C6F1F3" w14:textId="77777777" w:rsidR="002014B2" w:rsidRPr="00B30F88" w:rsidRDefault="002014B2" w:rsidP="002014B2">
      <w:pPr>
        <w:tabs>
          <w:tab w:val="left" w:pos="0"/>
          <w:tab w:val="right" w:pos="10080"/>
        </w:tabs>
        <w:spacing w:after="0" w:line="360" w:lineRule="auto"/>
        <w:ind w:left="360"/>
        <w:jc w:val="both"/>
        <w:rPr>
          <w:rFonts w:cstheme="minorHAnsi"/>
          <w:sz w:val="24"/>
          <w:szCs w:val="24"/>
        </w:rPr>
      </w:pPr>
    </w:p>
    <w:p w14:paraId="423CD10B" w14:textId="77777777" w:rsidR="002014B2" w:rsidRPr="00B30F88" w:rsidRDefault="002014B2" w:rsidP="002014B2">
      <w:pPr>
        <w:tabs>
          <w:tab w:val="left" w:pos="0"/>
          <w:tab w:val="right" w:pos="10080"/>
        </w:tabs>
        <w:spacing w:after="0" w:line="360" w:lineRule="auto"/>
        <w:jc w:val="both"/>
        <w:rPr>
          <w:rFonts w:cstheme="minorHAnsi"/>
          <w:b/>
          <w:sz w:val="24"/>
          <w:szCs w:val="24"/>
        </w:rPr>
      </w:pPr>
      <w:r w:rsidRPr="00B30F88">
        <w:rPr>
          <w:rFonts w:cstheme="minorHAnsi"/>
          <w:b/>
          <w:sz w:val="24"/>
          <w:szCs w:val="24"/>
        </w:rPr>
        <w:t>Homework</w:t>
      </w:r>
    </w:p>
    <w:p w14:paraId="322C5DB3" w14:textId="77777777" w:rsidR="002014B2" w:rsidRPr="00B30F88" w:rsidRDefault="002014B2" w:rsidP="002014B2">
      <w:pPr>
        <w:pStyle w:val="BodyText"/>
        <w:spacing w:line="360" w:lineRule="auto"/>
        <w:jc w:val="both"/>
        <w:rPr>
          <w:rFonts w:asciiTheme="minorHAnsi" w:hAnsiTheme="minorHAnsi" w:cstheme="minorHAnsi"/>
          <w:sz w:val="24"/>
        </w:rPr>
      </w:pPr>
      <w:r w:rsidRPr="00B30F88">
        <w:rPr>
          <w:rFonts w:asciiTheme="minorHAnsi" w:hAnsiTheme="minorHAnsi" w:cstheme="minorHAnsi"/>
          <w:sz w:val="24"/>
        </w:rPr>
        <w:t>Students must keep themselves well</w:t>
      </w:r>
      <w:r w:rsidRPr="00B30F88">
        <w:rPr>
          <w:rFonts w:asciiTheme="minorHAnsi" w:hAnsiTheme="minorHAnsi" w:cstheme="minorHAnsi"/>
          <w:sz w:val="24"/>
        </w:rPr>
        <w:noBreakHyphen/>
        <w:t>informed of major economic events by watching appropriate TV news/documentary programmes and by reading a good quality newspaper. There will be the need to complete and consolidate classwork. Formal homework will be set each week.</w:t>
      </w:r>
    </w:p>
    <w:p w14:paraId="6B137989" w14:textId="77777777" w:rsidR="002014B2" w:rsidRPr="00B30F88" w:rsidRDefault="002014B2" w:rsidP="002014B2">
      <w:pPr>
        <w:tabs>
          <w:tab w:val="left" w:pos="0"/>
          <w:tab w:val="right" w:pos="10080"/>
        </w:tabs>
        <w:spacing w:after="0" w:line="360" w:lineRule="auto"/>
        <w:jc w:val="both"/>
        <w:rPr>
          <w:rFonts w:cstheme="minorHAnsi"/>
          <w:sz w:val="24"/>
          <w:szCs w:val="24"/>
        </w:rPr>
      </w:pPr>
    </w:p>
    <w:p w14:paraId="652A70FB" w14:textId="77777777" w:rsidR="002014B2" w:rsidRPr="00B30F88" w:rsidRDefault="002014B2" w:rsidP="002014B2">
      <w:pPr>
        <w:tabs>
          <w:tab w:val="left" w:pos="0"/>
          <w:tab w:val="right" w:pos="10080"/>
        </w:tabs>
        <w:spacing w:after="0" w:line="360" w:lineRule="auto"/>
        <w:jc w:val="both"/>
        <w:rPr>
          <w:rFonts w:cstheme="minorHAnsi"/>
          <w:b/>
          <w:sz w:val="24"/>
          <w:szCs w:val="24"/>
        </w:rPr>
      </w:pPr>
      <w:r w:rsidRPr="00B30F88">
        <w:rPr>
          <w:rFonts w:cstheme="minorHAnsi"/>
          <w:b/>
          <w:sz w:val="24"/>
          <w:szCs w:val="24"/>
        </w:rPr>
        <w:t>Progression</w:t>
      </w:r>
    </w:p>
    <w:p w14:paraId="283D42E6" w14:textId="77777777" w:rsidR="002014B2" w:rsidRPr="00B30F88" w:rsidRDefault="002014B2" w:rsidP="002014B2">
      <w:pPr>
        <w:tabs>
          <w:tab w:val="num" w:pos="1440"/>
        </w:tabs>
        <w:spacing w:after="0" w:line="360" w:lineRule="auto"/>
        <w:ind w:right="21"/>
        <w:jc w:val="both"/>
        <w:rPr>
          <w:rFonts w:cstheme="minorHAnsi"/>
          <w:sz w:val="24"/>
          <w:szCs w:val="24"/>
        </w:rPr>
      </w:pPr>
      <w:r w:rsidRPr="00B30F88">
        <w:rPr>
          <w:rFonts w:cstheme="minorHAnsi"/>
          <w:sz w:val="24"/>
          <w:szCs w:val="24"/>
        </w:rPr>
        <w:t xml:space="preserve">The study of Economics provides qualifications which can be used for University entrance and employment in the world of Banking, Insurance, Marketing and Business Administration. </w:t>
      </w:r>
    </w:p>
    <w:p w14:paraId="513C32BE" w14:textId="77777777" w:rsidR="002014B2" w:rsidRPr="00B30F88" w:rsidRDefault="002014B2" w:rsidP="002014B2">
      <w:pPr>
        <w:tabs>
          <w:tab w:val="num" w:pos="1440"/>
        </w:tabs>
        <w:spacing w:after="0" w:line="360" w:lineRule="auto"/>
        <w:ind w:right="21"/>
        <w:jc w:val="both"/>
        <w:rPr>
          <w:rFonts w:cstheme="minorHAnsi"/>
          <w:sz w:val="24"/>
          <w:szCs w:val="24"/>
        </w:rPr>
      </w:pPr>
    </w:p>
    <w:p w14:paraId="0D737DEA" w14:textId="77777777" w:rsidR="002014B2" w:rsidRPr="00B30F88" w:rsidRDefault="002014B2" w:rsidP="002014B2">
      <w:pPr>
        <w:tabs>
          <w:tab w:val="num" w:pos="1440"/>
        </w:tabs>
        <w:spacing w:after="0" w:line="360" w:lineRule="auto"/>
        <w:ind w:right="21"/>
        <w:jc w:val="both"/>
        <w:rPr>
          <w:rFonts w:cstheme="minorHAnsi"/>
          <w:b/>
          <w:sz w:val="24"/>
          <w:szCs w:val="24"/>
        </w:rPr>
      </w:pPr>
      <w:r w:rsidRPr="00B30F88">
        <w:rPr>
          <w:rFonts w:cstheme="minorHAnsi"/>
          <w:b/>
          <w:sz w:val="24"/>
          <w:szCs w:val="24"/>
        </w:rPr>
        <w:t>Career Pathways</w:t>
      </w:r>
    </w:p>
    <w:p w14:paraId="22B23A26" w14:textId="77777777" w:rsidR="002014B2" w:rsidRPr="00B30F88" w:rsidRDefault="002014B2" w:rsidP="002014B2">
      <w:pPr>
        <w:tabs>
          <w:tab w:val="left" w:pos="0"/>
          <w:tab w:val="right" w:pos="10080"/>
        </w:tabs>
        <w:spacing w:after="0" w:line="360" w:lineRule="auto"/>
        <w:jc w:val="both"/>
        <w:rPr>
          <w:rFonts w:cstheme="minorHAnsi"/>
          <w:sz w:val="24"/>
          <w:szCs w:val="24"/>
        </w:rPr>
      </w:pPr>
      <w:r w:rsidRPr="00B30F88">
        <w:rPr>
          <w:rFonts w:cstheme="minorHAnsi"/>
          <w:sz w:val="24"/>
          <w:szCs w:val="24"/>
        </w:rPr>
        <w:t>This course also provides an excellent basis for further study in general areas such as Business, Social Studies, and Management or for Professional Qualifications in Law, Accountancy, and Engineering etc.</w:t>
      </w:r>
    </w:p>
    <w:p w14:paraId="2FB6866B" w14:textId="77777777" w:rsidR="00F93ED3" w:rsidRPr="000E2F92" w:rsidRDefault="00F93ED3" w:rsidP="000E2F92">
      <w:pPr>
        <w:spacing w:after="0" w:line="360" w:lineRule="auto"/>
        <w:rPr>
          <w:sz w:val="24"/>
          <w:szCs w:val="24"/>
        </w:rPr>
      </w:pPr>
    </w:p>
    <w:p w14:paraId="6224D150" w14:textId="77777777" w:rsidR="00B30F88" w:rsidRDefault="00B30F88" w:rsidP="000E2F92">
      <w:pPr>
        <w:pStyle w:val="Heading3"/>
        <w:spacing w:before="0" w:line="360" w:lineRule="auto"/>
        <w:rPr>
          <w:rFonts w:asciiTheme="minorHAnsi" w:hAnsiTheme="minorHAnsi" w:cstheme="minorHAnsi"/>
          <w:b/>
          <w:bCs/>
          <w:noProof/>
          <w:color w:val="auto"/>
          <w:sz w:val="26"/>
          <w:szCs w:val="26"/>
        </w:rPr>
      </w:pPr>
      <w:r>
        <w:rPr>
          <w:rFonts w:asciiTheme="minorHAnsi" w:hAnsiTheme="minorHAnsi" w:cstheme="minorHAnsi"/>
          <w:b/>
          <w:bCs/>
          <w:noProof/>
          <w:color w:val="auto"/>
          <w:sz w:val="26"/>
          <w:szCs w:val="26"/>
        </w:rPr>
        <w:br w:type="page"/>
      </w:r>
    </w:p>
    <w:p w14:paraId="562E0569" w14:textId="037CB47D" w:rsidR="00F8389A" w:rsidRPr="00BF4DC9" w:rsidRDefault="00F8389A" w:rsidP="383D2722">
      <w:pPr>
        <w:pStyle w:val="Heading3"/>
        <w:spacing w:before="0" w:line="360" w:lineRule="auto"/>
        <w:rPr>
          <w:rFonts w:asciiTheme="minorHAnsi" w:hAnsiTheme="minorHAnsi" w:cstheme="minorBidi"/>
          <w:b/>
          <w:bCs/>
          <w:noProof/>
          <w:color w:val="auto"/>
          <w:sz w:val="26"/>
          <w:szCs w:val="26"/>
        </w:rPr>
      </w:pPr>
      <w:bookmarkStart w:id="150" w:name="_Toc123901973"/>
      <w:r w:rsidRPr="383D2722">
        <w:rPr>
          <w:rFonts w:asciiTheme="minorHAnsi" w:hAnsiTheme="minorHAnsi" w:cstheme="minorBidi"/>
          <w:b/>
          <w:bCs/>
          <w:noProof/>
          <w:color w:val="auto"/>
          <w:sz w:val="26"/>
          <w:szCs w:val="26"/>
        </w:rPr>
        <w:t>Economics – Advanced Higher</w:t>
      </w:r>
      <w:bookmarkEnd w:id="150"/>
      <w:r w:rsidRPr="383D2722">
        <w:rPr>
          <w:rFonts w:asciiTheme="minorHAnsi" w:hAnsiTheme="minorHAnsi" w:cstheme="minorBidi"/>
          <w:b/>
          <w:bCs/>
          <w:noProof/>
          <w:color w:val="auto"/>
          <w:sz w:val="26"/>
          <w:szCs w:val="26"/>
        </w:rPr>
        <w:t xml:space="preserve"> </w:t>
      </w:r>
    </w:p>
    <w:p w14:paraId="27D51813" w14:textId="35094B92" w:rsidR="00F8389A" w:rsidRPr="000E2F92" w:rsidRDefault="00F8389A" w:rsidP="000E2F92">
      <w:pPr>
        <w:spacing w:after="0" w:line="360" w:lineRule="auto"/>
        <w:rPr>
          <w:sz w:val="24"/>
          <w:szCs w:val="24"/>
        </w:rPr>
      </w:pPr>
    </w:p>
    <w:p w14:paraId="709FC95F" w14:textId="77777777" w:rsidR="00B30F88" w:rsidRPr="00B30F88" w:rsidRDefault="00B30F88" w:rsidP="00B30F88">
      <w:pPr>
        <w:tabs>
          <w:tab w:val="left" w:pos="0"/>
          <w:tab w:val="right" w:pos="10080"/>
        </w:tabs>
        <w:spacing w:after="0" w:line="360" w:lineRule="auto"/>
        <w:jc w:val="both"/>
        <w:rPr>
          <w:b/>
          <w:sz w:val="24"/>
          <w:szCs w:val="24"/>
        </w:rPr>
      </w:pPr>
      <w:r w:rsidRPr="00B30F88">
        <w:rPr>
          <w:b/>
          <w:sz w:val="24"/>
          <w:szCs w:val="24"/>
        </w:rPr>
        <w:t>Content</w:t>
      </w:r>
    </w:p>
    <w:p w14:paraId="148B64F1" w14:textId="77777777" w:rsidR="002014B2" w:rsidRPr="00B30F88" w:rsidRDefault="002014B2" w:rsidP="002014B2">
      <w:pPr>
        <w:pStyle w:val="NormalWeb"/>
        <w:spacing w:before="0" w:beforeAutospacing="0" w:after="0" w:afterAutospacing="0" w:line="360" w:lineRule="auto"/>
        <w:rPr>
          <w:rFonts w:ascii="Calibri" w:hAnsi="Calibri" w:cs="Calibri"/>
          <w:color w:val="000000"/>
        </w:rPr>
      </w:pPr>
      <w:r w:rsidRPr="00B30F88">
        <w:rPr>
          <w:rFonts w:ascii="Calibri" w:hAnsi="Calibri" w:cs="Calibri"/>
          <w:color w:val="000000"/>
        </w:rPr>
        <w:t xml:space="preserve">The course develops candidates’ knowledge and understanding of current economic issues relating to the Scottish, UK and global economies. Candidates are challenged with a wide range of contexts to analyse, interpret, predict and explain the economic actions of consumers, businesses, governments and other organisations.  </w:t>
      </w:r>
    </w:p>
    <w:p w14:paraId="42AC2F84" w14:textId="77777777" w:rsidR="002014B2" w:rsidRPr="00B30F88" w:rsidRDefault="002014B2" w:rsidP="002014B2">
      <w:pPr>
        <w:pStyle w:val="NormalWeb"/>
        <w:spacing w:before="0" w:beforeAutospacing="0" w:after="0" w:afterAutospacing="0" w:line="360" w:lineRule="auto"/>
        <w:rPr>
          <w:rFonts w:ascii="Calibri" w:hAnsi="Calibri" w:cs="Calibri"/>
          <w:color w:val="000000"/>
        </w:rPr>
      </w:pPr>
      <w:r w:rsidRPr="00B30F88">
        <w:rPr>
          <w:rFonts w:ascii="Calibri" w:hAnsi="Calibri" w:cs="Calibri"/>
          <w:color w:val="000000"/>
        </w:rPr>
        <w:t>Candidates develop the ability to think logically and to consider the reasons for, and the effects of, complex economic decisions and policies.  Economics is therefore a useful subject for many students, particularly if you are interested in a career in business or finance, central or local government.</w:t>
      </w:r>
    </w:p>
    <w:p w14:paraId="62A7BD1B" w14:textId="77777777" w:rsidR="002014B2" w:rsidRDefault="002014B2" w:rsidP="002014B2">
      <w:pPr>
        <w:tabs>
          <w:tab w:val="left" w:pos="0"/>
          <w:tab w:val="right" w:pos="10080"/>
        </w:tabs>
        <w:spacing w:after="0" w:line="360" w:lineRule="auto"/>
        <w:jc w:val="both"/>
        <w:rPr>
          <w:b/>
          <w:sz w:val="24"/>
          <w:szCs w:val="24"/>
        </w:rPr>
      </w:pPr>
    </w:p>
    <w:p w14:paraId="580EB310" w14:textId="77777777" w:rsidR="002014B2" w:rsidRPr="00B30F88" w:rsidRDefault="002014B2" w:rsidP="002014B2">
      <w:pPr>
        <w:tabs>
          <w:tab w:val="left" w:pos="0"/>
          <w:tab w:val="right" w:pos="10080"/>
        </w:tabs>
        <w:spacing w:after="0" w:line="360" w:lineRule="auto"/>
        <w:jc w:val="both"/>
        <w:rPr>
          <w:sz w:val="24"/>
          <w:szCs w:val="24"/>
        </w:rPr>
      </w:pPr>
      <w:r w:rsidRPr="00B30F88">
        <w:rPr>
          <w:b/>
          <w:sz w:val="24"/>
          <w:szCs w:val="24"/>
        </w:rPr>
        <w:t>Entrance Requirement</w:t>
      </w:r>
    </w:p>
    <w:p w14:paraId="46F84920" w14:textId="77777777" w:rsidR="002014B2" w:rsidRPr="00B30F88" w:rsidRDefault="002014B2" w:rsidP="002014B2">
      <w:pPr>
        <w:tabs>
          <w:tab w:val="left" w:pos="0"/>
          <w:tab w:val="right" w:pos="10080"/>
        </w:tabs>
        <w:spacing w:after="0" w:line="360" w:lineRule="auto"/>
        <w:jc w:val="both"/>
        <w:rPr>
          <w:sz w:val="24"/>
          <w:szCs w:val="24"/>
        </w:rPr>
      </w:pPr>
      <w:r w:rsidRPr="00B30F88">
        <w:rPr>
          <w:sz w:val="24"/>
          <w:szCs w:val="24"/>
        </w:rPr>
        <w:t xml:space="preserve">S6:  Highly suitable for those Students who have already gained a very good pass in Higher Economics or </w:t>
      </w:r>
      <w:r w:rsidRPr="00B30F88">
        <w:rPr>
          <w:b/>
          <w:sz w:val="24"/>
          <w:szCs w:val="24"/>
        </w:rPr>
        <w:t>4 or more good passes at Higher</w:t>
      </w:r>
      <w:r w:rsidRPr="00B30F88">
        <w:rPr>
          <w:sz w:val="24"/>
          <w:szCs w:val="24"/>
        </w:rPr>
        <w:t xml:space="preserve"> Grade, </w:t>
      </w:r>
      <w:r w:rsidRPr="00B30F88">
        <w:rPr>
          <w:b/>
          <w:sz w:val="24"/>
          <w:szCs w:val="24"/>
        </w:rPr>
        <w:t>including</w:t>
      </w:r>
      <w:r w:rsidRPr="00B30F88">
        <w:rPr>
          <w:sz w:val="24"/>
          <w:szCs w:val="24"/>
        </w:rPr>
        <w:t xml:space="preserve"> </w:t>
      </w:r>
      <w:r w:rsidRPr="00B30F88">
        <w:rPr>
          <w:b/>
          <w:sz w:val="24"/>
          <w:szCs w:val="24"/>
        </w:rPr>
        <w:t>Maths</w:t>
      </w:r>
      <w:r w:rsidRPr="00B30F88">
        <w:rPr>
          <w:sz w:val="24"/>
          <w:szCs w:val="24"/>
        </w:rPr>
        <w:t>, and who have an interest in current economic issues and keeping up-to-date with economic events.   If candidates do not have a pass at Higher Economics it is expected that they will study the relevant areas from the Higher course to a high standard in their own time.</w:t>
      </w:r>
    </w:p>
    <w:p w14:paraId="3E1A2213" w14:textId="77777777" w:rsidR="002014B2" w:rsidRDefault="002014B2" w:rsidP="002014B2">
      <w:pPr>
        <w:tabs>
          <w:tab w:val="left" w:pos="0"/>
          <w:tab w:val="right" w:pos="10080"/>
        </w:tabs>
        <w:spacing w:after="0" w:line="360" w:lineRule="auto"/>
        <w:jc w:val="both"/>
        <w:rPr>
          <w:b/>
          <w:sz w:val="24"/>
          <w:szCs w:val="24"/>
        </w:rPr>
      </w:pPr>
    </w:p>
    <w:p w14:paraId="0B99F764" w14:textId="77777777" w:rsidR="002014B2" w:rsidRPr="00B30F88" w:rsidRDefault="002014B2" w:rsidP="002014B2">
      <w:pPr>
        <w:tabs>
          <w:tab w:val="left" w:pos="0"/>
          <w:tab w:val="right" w:pos="10080"/>
        </w:tabs>
        <w:spacing w:after="0" w:line="360" w:lineRule="auto"/>
        <w:jc w:val="both"/>
        <w:rPr>
          <w:b/>
          <w:sz w:val="24"/>
          <w:szCs w:val="24"/>
        </w:rPr>
      </w:pPr>
      <w:r w:rsidRPr="00B30F88">
        <w:rPr>
          <w:b/>
          <w:sz w:val="24"/>
          <w:szCs w:val="24"/>
        </w:rPr>
        <w:t>Structure</w:t>
      </w:r>
    </w:p>
    <w:p w14:paraId="2CB46B8E" w14:textId="77777777" w:rsidR="002014B2" w:rsidRPr="00B30F88" w:rsidRDefault="002014B2" w:rsidP="002014B2">
      <w:pPr>
        <w:tabs>
          <w:tab w:val="left" w:pos="0"/>
          <w:tab w:val="right" w:pos="10080"/>
        </w:tabs>
        <w:spacing w:after="0" w:line="360" w:lineRule="auto"/>
        <w:jc w:val="both"/>
        <w:rPr>
          <w:sz w:val="24"/>
          <w:szCs w:val="24"/>
        </w:rPr>
      </w:pPr>
      <w:r w:rsidRPr="00B30F88">
        <w:rPr>
          <w:sz w:val="24"/>
          <w:szCs w:val="24"/>
        </w:rPr>
        <w:t xml:space="preserve">Students will be exposed to a variety of methods designed to aid and develop skills in the interpretation, analysis and evaluation of economic information. The course comprises 3 units: </w:t>
      </w:r>
    </w:p>
    <w:p w14:paraId="208EF137" w14:textId="77777777" w:rsidR="002014B2" w:rsidRPr="00B30F88" w:rsidRDefault="002014B2" w:rsidP="00232577">
      <w:pPr>
        <w:pStyle w:val="ListParagraph"/>
        <w:numPr>
          <w:ilvl w:val="0"/>
          <w:numId w:val="68"/>
        </w:numPr>
        <w:tabs>
          <w:tab w:val="left" w:pos="0"/>
          <w:tab w:val="right" w:pos="10080"/>
        </w:tabs>
        <w:spacing w:after="0" w:line="360" w:lineRule="auto"/>
        <w:jc w:val="both"/>
        <w:rPr>
          <w:sz w:val="24"/>
          <w:szCs w:val="24"/>
        </w:rPr>
      </w:pPr>
      <w:r w:rsidRPr="00B30F88">
        <w:rPr>
          <w:b/>
          <w:sz w:val="24"/>
          <w:szCs w:val="24"/>
        </w:rPr>
        <w:t>Economic Markets:  Structures and Intervention</w:t>
      </w:r>
      <w:r w:rsidRPr="00B30F88">
        <w:rPr>
          <w:sz w:val="24"/>
          <w:szCs w:val="24"/>
        </w:rPr>
        <w:t xml:space="preserve"> – </w:t>
      </w:r>
      <w:r w:rsidRPr="00B30F88">
        <w:rPr>
          <w:rFonts w:ascii="Calibri" w:hAnsi="Calibri" w:cs="Calibri"/>
          <w:color w:val="000000"/>
          <w:sz w:val="24"/>
          <w:szCs w:val="24"/>
          <w:shd w:val="clear" w:color="auto" w:fill="FFFFFF"/>
        </w:rPr>
        <w:t>You will develop your understanding of perfect competition, monopoly, monopolistic competition and oligopoly.  You will also develop your existing knowledge of externalities, welfare loss and gain and regulators in the market.</w:t>
      </w:r>
    </w:p>
    <w:p w14:paraId="26C8A186" w14:textId="77777777" w:rsidR="002014B2" w:rsidRPr="00B30F88" w:rsidRDefault="002014B2" w:rsidP="00232577">
      <w:pPr>
        <w:pStyle w:val="ListParagraph"/>
        <w:numPr>
          <w:ilvl w:val="0"/>
          <w:numId w:val="68"/>
        </w:numPr>
        <w:tabs>
          <w:tab w:val="left" w:pos="0"/>
          <w:tab w:val="right" w:pos="10080"/>
        </w:tabs>
        <w:spacing w:after="0" w:line="360" w:lineRule="auto"/>
        <w:jc w:val="both"/>
        <w:rPr>
          <w:sz w:val="24"/>
          <w:szCs w:val="24"/>
        </w:rPr>
      </w:pPr>
      <w:r w:rsidRPr="00B30F88">
        <w:rPr>
          <w:b/>
          <w:sz w:val="24"/>
          <w:szCs w:val="24"/>
        </w:rPr>
        <w:t xml:space="preserve">National and global economic issues </w:t>
      </w:r>
      <w:r w:rsidRPr="00B30F88">
        <w:rPr>
          <w:sz w:val="24"/>
          <w:szCs w:val="24"/>
        </w:rPr>
        <w:t xml:space="preserve">– </w:t>
      </w:r>
      <w:r w:rsidRPr="00B30F88">
        <w:rPr>
          <w:rFonts w:ascii="Calibri" w:hAnsi="Calibri" w:cs="Calibri"/>
          <w:color w:val="000000"/>
          <w:sz w:val="24"/>
          <w:szCs w:val="24"/>
          <w:shd w:val="clear" w:color="auto" w:fill="FFFFFF"/>
        </w:rPr>
        <w:t xml:space="preserve">You will develop your understanding of economic indicators </w:t>
      </w:r>
      <w:proofErr w:type="spellStart"/>
      <w:r w:rsidRPr="00B30F88">
        <w:rPr>
          <w:rFonts w:ascii="Calibri" w:hAnsi="Calibri" w:cs="Calibri"/>
          <w:i/>
          <w:color w:val="000000"/>
          <w:sz w:val="24"/>
          <w:szCs w:val="24"/>
          <w:shd w:val="clear" w:color="auto" w:fill="FFFFFF"/>
        </w:rPr>
        <w:t>eg</w:t>
      </w:r>
      <w:proofErr w:type="spellEnd"/>
      <w:r w:rsidRPr="00B30F88">
        <w:rPr>
          <w:rFonts w:ascii="Calibri" w:hAnsi="Calibri" w:cs="Calibri"/>
          <w:i/>
          <w:color w:val="000000"/>
          <w:sz w:val="24"/>
          <w:szCs w:val="24"/>
          <w:shd w:val="clear" w:color="auto" w:fill="FFFFFF"/>
        </w:rPr>
        <w:t xml:space="preserve"> </w:t>
      </w:r>
      <w:r w:rsidRPr="00B30F88">
        <w:rPr>
          <w:rFonts w:ascii="Calibri" w:hAnsi="Calibri" w:cs="Calibri"/>
          <w:color w:val="000000"/>
          <w:sz w:val="24"/>
          <w:szCs w:val="24"/>
          <w:shd w:val="clear" w:color="auto" w:fill="FFFFFF"/>
        </w:rPr>
        <w:t xml:space="preserve"> inflation, GDP, national debt, the transmission and effectiveness of economic policies and of current UK economic issues.  In addition you will explore global economic issues </w:t>
      </w:r>
      <w:proofErr w:type="spellStart"/>
      <w:r w:rsidRPr="00B30F88">
        <w:rPr>
          <w:rFonts w:ascii="Calibri" w:hAnsi="Calibri" w:cs="Calibri"/>
          <w:i/>
          <w:color w:val="000000"/>
          <w:sz w:val="24"/>
          <w:szCs w:val="24"/>
          <w:shd w:val="clear" w:color="auto" w:fill="FFFFFF"/>
        </w:rPr>
        <w:t>eg</w:t>
      </w:r>
      <w:proofErr w:type="spellEnd"/>
      <w:r w:rsidRPr="00B30F88">
        <w:rPr>
          <w:rFonts w:ascii="Calibri" w:hAnsi="Calibri" w:cs="Calibri"/>
          <w:i/>
          <w:color w:val="000000"/>
          <w:sz w:val="24"/>
          <w:szCs w:val="24"/>
          <w:shd w:val="clear" w:color="auto" w:fill="FFFFFF"/>
        </w:rPr>
        <w:t xml:space="preserve"> </w:t>
      </w:r>
      <w:r w:rsidRPr="00B30F88">
        <w:rPr>
          <w:rFonts w:ascii="Calibri" w:hAnsi="Calibri" w:cs="Calibri"/>
          <w:color w:val="000000"/>
          <w:sz w:val="24"/>
          <w:szCs w:val="24"/>
          <w:shd w:val="clear" w:color="auto" w:fill="FFFFFF"/>
        </w:rPr>
        <w:t xml:space="preserve">BRICS, globalisation and the role of economic institutions </w:t>
      </w:r>
      <w:proofErr w:type="spellStart"/>
      <w:r w:rsidRPr="00B30F88">
        <w:rPr>
          <w:rFonts w:ascii="Calibri" w:hAnsi="Calibri" w:cs="Calibri"/>
          <w:i/>
          <w:color w:val="000000"/>
          <w:sz w:val="24"/>
          <w:szCs w:val="24"/>
          <w:shd w:val="clear" w:color="auto" w:fill="FFFFFF"/>
        </w:rPr>
        <w:t>eg</w:t>
      </w:r>
      <w:proofErr w:type="spellEnd"/>
      <w:r w:rsidRPr="00B30F88">
        <w:rPr>
          <w:rFonts w:ascii="Calibri" w:hAnsi="Calibri" w:cs="Calibri"/>
          <w:i/>
          <w:color w:val="000000"/>
          <w:sz w:val="24"/>
          <w:szCs w:val="24"/>
          <w:shd w:val="clear" w:color="auto" w:fill="FFFFFF"/>
        </w:rPr>
        <w:t xml:space="preserve"> </w:t>
      </w:r>
      <w:r w:rsidRPr="00B30F88">
        <w:rPr>
          <w:rFonts w:ascii="Calibri" w:hAnsi="Calibri" w:cs="Calibri"/>
          <w:color w:val="000000"/>
          <w:sz w:val="24"/>
          <w:szCs w:val="24"/>
          <w:shd w:val="clear" w:color="auto" w:fill="FFFFFF"/>
        </w:rPr>
        <w:t>WTO, IMF</w:t>
      </w:r>
    </w:p>
    <w:p w14:paraId="79E963A6" w14:textId="77777777" w:rsidR="002014B2" w:rsidRPr="00B30F88" w:rsidRDefault="002014B2" w:rsidP="002014B2">
      <w:pPr>
        <w:pStyle w:val="ListParagraph"/>
        <w:tabs>
          <w:tab w:val="left" w:pos="0"/>
          <w:tab w:val="right" w:pos="10080"/>
        </w:tabs>
        <w:spacing w:after="0" w:line="360" w:lineRule="auto"/>
        <w:jc w:val="both"/>
        <w:rPr>
          <w:sz w:val="24"/>
          <w:szCs w:val="24"/>
        </w:rPr>
      </w:pPr>
    </w:p>
    <w:p w14:paraId="09A0CC92" w14:textId="77777777" w:rsidR="002014B2" w:rsidRPr="00B30F88" w:rsidRDefault="002014B2" w:rsidP="00232577">
      <w:pPr>
        <w:pStyle w:val="ListParagraph"/>
        <w:numPr>
          <w:ilvl w:val="0"/>
          <w:numId w:val="68"/>
        </w:numPr>
        <w:tabs>
          <w:tab w:val="left" w:pos="0"/>
          <w:tab w:val="right" w:pos="10080"/>
        </w:tabs>
        <w:spacing w:after="0" w:line="360" w:lineRule="auto"/>
        <w:jc w:val="both"/>
        <w:rPr>
          <w:b/>
          <w:sz w:val="24"/>
          <w:szCs w:val="24"/>
        </w:rPr>
      </w:pPr>
      <w:r w:rsidRPr="00B30F88">
        <w:rPr>
          <w:b/>
          <w:sz w:val="24"/>
          <w:szCs w:val="24"/>
        </w:rPr>
        <w:t xml:space="preserve">Researching an economic issue – </w:t>
      </w:r>
      <w:r w:rsidRPr="00B30F88">
        <w:rPr>
          <w:sz w:val="24"/>
          <w:szCs w:val="24"/>
        </w:rPr>
        <w:t>Candidates will select a current economic issue for independent  investigation and the preparation of a report on that issue.</w:t>
      </w:r>
    </w:p>
    <w:p w14:paraId="78D4BADA" w14:textId="77777777" w:rsidR="002014B2" w:rsidRPr="00B30F88" w:rsidRDefault="002014B2" w:rsidP="002014B2">
      <w:pPr>
        <w:spacing w:after="0" w:line="360" w:lineRule="auto"/>
        <w:jc w:val="both"/>
        <w:rPr>
          <w:sz w:val="24"/>
          <w:szCs w:val="24"/>
        </w:rPr>
      </w:pPr>
      <w:r w:rsidRPr="00B30F88">
        <w:rPr>
          <w:sz w:val="24"/>
          <w:szCs w:val="24"/>
        </w:rPr>
        <w:t xml:space="preserve">The course assessment has </w:t>
      </w:r>
      <w:r w:rsidRPr="00B30F88">
        <w:rPr>
          <w:b/>
          <w:sz w:val="24"/>
          <w:szCs w:val="24"/>
        </w:rPr>
        <w:t>two</w:t>
      </w:r>
      <w:r w:rsidRPr="00B30F88">
        <w:rPr>
          <w:sz w:val="24"/>
          <w:szCs w:val="24"/>
        </w:rPr>
        <w:t xml:space="preserve"> components – a question paper worth 80 marks and a research assignment worth 40 marks.  </w:t>
      </w:r>
    </w:p>
    <w:p w14:paraId="141137C8" w14:textId="77777777" w:rsidR="002014B2" w:rsidRPr="00B30F88" w:rsidRDefault="002014B2" w:rsidP="002014B2">
      <w:pPr>
        <w:tabs>
          <w:tab w:val="left" w:pos="0"/>
          <w:tab w:val="right" w:pos="10080"/>
        </w:tabs>
        <w:spacing w:after="0" w:line="360" w:lineRule="auto"/>
        <w:ind w:left="360"/>
        <w:jc w:val="both"/>
        <w:rPr>
          <w:rFonts w:cstheme="minorHAnsi"/>
          <w:sz w:val="24"/>
          <w:szCs w:val="24"/>
        </w:rPr>
      </w:pPr>
    </w:p>
    <w:p w14:paraId="7395AD6C" w14:textId="77777777" w:rsidR="002014B2" w:rsidRPr="00B30F88" w:rsidRDefault="002014B2" w:rsidP="002014B2">
      <w:pPr>
        <w:tabs>
          <w:tab w:val="left" w:pos="0"/>
          <w:tab w:val="right" w:pos="10080"/>
        </w:tabs>
        <w:spacing w:after="0" w:line="360" w:lineRule="auto"/>
        <w:jc w:val="both"/>
        <w:rPr>
          <w:rFonts w:cstheme="minorHAnsi"/>
          <w:b/>
          <w:sz w:val="24"/>
          <w:szCs w:val="24"/>
        </w:rPr>
      </w:pPr>
      <w:r w:rsidRPr="00B30F88">
        <w:rPr>
          <w:rFonts w:cstheme="minorHAnsi"/>
          <w:b/>
          <w:sz w:val="24"/>
          <w:szCs w:val="24"/>
        </w:rPr>
        <w:t>Homework</w:t>
      </w:r>
    </w:p>
    <w:p w14:paraId="502B0A29" w14:textId="77777777" w:rsidR="002014B2" w:rsidRPr="00B30F88" w:rsidRDefault="002014B2" w:rsidP="002014B2">
      <w:pPr>
        <w:pStyle w:val="BodyText"/>
        <w:spacing w:line="360" w:lineRule="auto"/>
        <w:jc w:val="both"/>
        <w:rPr>
          <w:rFonts w:asciiTheme="minorHAnsi" w:hAnsiTheme="minorHAnsi" w:cstheme="minorHAnsi"/>
          <w:sz w:val="24"/>
        </w:rPr>
      </w:pPr>
      <w:r w:rsidRPr="00B30F88">
        <w:rPr>
          <w:rFonts w:asciiTheme="minorHAnsi" w:hAnsiTheme="minorHAnsi" w:cstheme="minorHAnsi"/>
          <w:sz w:val="24"/>
        </w:rPr>
        <w:t>Students must keep themselves well</w:t>
      </w:r>
      <w:r w:rsidRPr="00B30F88">
        <w:rPr>
          <w:rFonts w:asciiTheme="minorHAnsi" w:hAnsiTheme="minorHAnsi" w:cstheme="minorHAnsi"/>
          <w:sz w:val="24"/>
        </w:rPr>
        <w:noBreakHyphen/>
        <w:t>informed of major economic events by watching appropriate TV news/documentary programmes and by reading a good quality newspaper. There will be the need to complete and consolidate classwork. Formal homework will be set each week.</w:t>
      </w:r>
    </w:p>
    <w:p w14:paraId="1E319F89" w14:textId="77777777" w:rsidR="002014B2" w:rsidRPr="00B30F88" w:rsidRDefault="002014B2" w:rsidP="002014B2">
      <w:pPr>
        <w:tabs>
          <w:tab w:val="left" w:pos="0"/>
          <w:tab w:val="right" w:pos="10080"/>
        </w:tabs>
        <w:spacing w:after="0" w:line="360" w:lineRule="auto"/>
        <w:jc w:val="both"/>
        <w:rPr>
          <w:rFonts w:cstheme="minorHAnsi"/>
          <w:sz w:val="24"/>
          <w:szCs w:val="24"/>
        </w:rPr>
      </w:pPr>
    </w:p>
    <w:p w14:paraId="70C22009" w14:textId="77777777" w:rsidR="002014B2" w:rsidRPr="00B30F88" w:rsidRDefault="002014B2" w:rsidP="002014B2">
      <w:pPr>
        <w:tabs>
          <w:tab w:val="left" w:pos="0"/>
          <w:tab w:val="right" w:pos="10080"/>
        </w:tabs>
        <w:spacing w:after="0" w:line="360" w:lineRule="auto"/>
        <w:jc w:val="both"/>
        <w:rPr>
          <w:rFonts w:cstheme="minorHAnsi"/>
          <w:b/>
          <w:sz w:val="24"/>
          <w:szCs w:val="24"/>
        </w:rPr>
      </w:pPr>
      <w:r w:rsidRPr="00B30F88">
        <w:rPr>
          <w:rFonts w:cstheme="minorHAnsi"/>
          <w:b/>
          <w:sz w:val="24"/>
          <w:szCs w:val="24"/>
        </w:rPr>
        <w:t>Progression</w:t>
      </w:r>
    </w:p>
    <w:p w14:paraId="6253EE3B" w14:textId="77777777" w:rsidR="002014B2" w:rsidRPr="00B30F88" w:rsidRDefault="002014B2" w:rsidP="002014B2">
      <w:pPr>
        <w:tabs>
          <w:tab w:val="num" w:pos="1440"/>
        </w:tabs>
        <w:spacing w:after="0" w:line="360" w:lineRule="auto"/>
        <w:ind w:right="21"/>
        <w:jc w:val="both"/>
        <w:rPr>
          <w:rFonts w:cstheme="minorHAnsi"/>
          <w:sz w:val="24"/>
          <w:szCs w:val="24"/>
        </w:rPr>
      </w:pPr>
      <w:r w:rsidRPr="00B30F88">
        <w:rPr>
          <w:rFonts w:cstheme="minorHAnsi"/>
          <w:sz w:val="24"/>
          <w:szCs w:val="24"/>
        </w:rPr>
        <w:t xml:space="preserve">The study of Economics provides qualifications which can be used for University entrance and employment in the world of Banking, Insurance, Marketing and Business Administration. </w:t>
      </w:r>
    </w:p>
    <w:p w14:paraId="48E73C1A" w14:textId="77777777" w:rsidR="002014B2" w:rsidRPr="00B30F88" w:rsidRDefault="002014B2" w:rsidP="002014B2">
      <w:pPr>
        <w:tabs>
          <w:tab w:val="num" w:pos="1440"/>
        </w:tabs>
        <w:spacing w:after="0" w:line="360" w:lineRule="auto"/>
        <w:ind w:right="21"/>
        <w:jc w:val="both"/>
        <w:rPr>
          <w:rFonts w:cstheme="minorHAnsi"/>
          <w:sz w:val="24"/>
          <w:szCs w:val="24"/>
        </w:rPr>
      </w:pPr>
    </w:p>
    <w:p w14:paraId="69F99626" w14:textId="77777777" w:rsidR="002014B2" w:rsidRPr="00B30F88" w:rsidRDefault="002014B2" w:rsidP="002014B2">
      <w:pPr>
        <w:tabs>
          <w:tab w:val="num" w:pos="1440"/>
        </w:tabs>
        <w:spacing w:after="0" w:line="360" w:lineRule="auto"/>
        <w:ind w:right="21"/>
        <w:jc w:val="both"/>
        <w:rPr>
          <w:rFonts w:cstheme="minorHAnsi"/>
          <w:b/>
          <w:sz w:val="24"/>
          <w:szCs w:val="24"/>
        </w:rPr>
      </w:pPr>
      <w:r w:rsidRPr="00B30F88">
        <w:rPr>
          <w:rFonts w:cstheme="minorHAnsi"/>
          <w:b/>
          <w:sz w:val="24"/>
          <w:szCs w:val="24"/>
        </w:rPr>
        <w:t>Career Pathways</w:t>
      </w:r>
    </w:p>
    <w:p w14:paraId="27020E71" w14:textId="77777777" w:rsidR="002014B2" w:rsidRPr="00B30F88" w:rsidRDefault="002014B2" w:rsidP="002014B2">
      <w:pPr>
        <w:tabs>
          <w:tab w:val="left" w:pos="0"/>
          <w:tab w:val="right" w:pos="10080"/>
        </w:tabs>
        <w:spacing w:after="0" w:line="360" w:lineRule="auto"/>
        <w:jc w:val="both"/>
        <w:rPr>
          <w:rFonts w:cstheme="minorHAnsi"/>
          <w:sz w:val="24"/>
          <w:szCs w:val="24"/>
        </w:rPr>
      </w:pPr>
      <w:r w:rsidRPr="00B30F88">
        <w:rPr>
          <w:rFonts w:cstheme="minorHAnsi"/>
          <w:sz w:val="24"/>
          <w:szCs w:val="24"/>
        </w:rPr>
        <w:t>This course also provides an excellent basis for further study in general areas such as Business, Social Studies, and Management or for Professional Qualifications in Law, Accountancy, and Engineering etc.</w:t>
      </w:r>
    </w:p>
    <w:p w14:paraId="2A1EC6B9" w14:textId="35BC8941" w:rsidR="00B30F88" w:rsidRPr="000C3005" w:rsidRDefault="00B30F88" w:rsidP="00B30F88">
      <w:pPr>
        <w:spacing w:after="0" w:line="360" w:lineRule="auto"/>
        <w:jc w:val="both"/>
      </w:pPr>
      <w:r w:rsidRPr="00B30F88">
        <w:rPr>
          <w:sz w:val="24"/>
          <w:szCs w:val="24"/>
        </w:rPr>
        <w:br w:type="page"/>
      </w:r>
    </w:p>
    <w:p w14:paraId="4044ADCD" w14:textId="5B208887" w:rsidR="00C47151" w:rsidRPr="00BF4DC9" w:rsidRDefault="31573748" w:rsidP="68194B1B">
      <w:pPr>
        <w:pStyle w:val="Heading2"/>
        <w:rPr>
          <w:rFonts w:asciiTheme="minorHAnsi" w:hAnsiTheme="minorHAnsi" w:cstheme="minorBidi"/>
          <w:b/>
          <w:bCs/>
          <w:color w:val="auto"/>
          <w:sz w:val="28"/>
          <w:szCs w:val="28"/>
        </w:rPr>
      </w:pPr>
      <w:bookmarkStart w:id="151" w:name="_Toc123901974"/>
      <w:r w:rsidRPr="68194B1B">
        <w:rPr>
          <w:rFonts w:asciiTheme="minorHAnsi" w:hAnsiTheme="minorHAnsi" w:cstheme="minorBidi"/>
          <w:b/>
          <w:bCs/>
          <w:color w:val="auto"/>
          <w:sz w:val="28"/>
          <w:szCs w:val="28"/>
        </w:rPr>
        <w:t xml:space="preserve">Design and Food </w:t>
      </w:r>
      <w:r w:rsidR="35A43B95" w:rsidRPr="68194B1B">
        <w:rPr>
          <w:rFonts w:asciiTheme="minorHAnsi" w:hAnsiTheme="minorHAnsi" w:cstheme="minorBidi"/>
          <w:b/>
          <w:bCs/>
          <w:color w:val="auto"/>
          <w:sz w:val="28"/>
          <w:szCs w:val="28"/>
        </w:rPr>
        <w:t>Technology</w:t>
      </w:r>
      <w:r w:rsidR="56088621" w:rsidRPr="68194B1B">
        <w:rPr>
          <w:rFonts w:asciiTheme="minorHAnsi" w:hAnsiTheme="minorHAnsi" w:cstheme="minorBidi"/>
          <w:b/>
          <w:bCs/>
          <w:color w:val="auto"/>
          <w:sz w:val="28"/>
          <w:szCs w:val="28"/>
        </w:rPr>
        <w:t xml:space="preserve"> (DFT)</w:t>
      </w:r>
      <w:r w:rsidR="35A43B95" w:rsidRPr="68194B1B">
        <w:rPr>
          <w:rFonts w:asciiTheme="minorHAnsi" w:hAnsiTheme="minorHAnsi" w:cstheme="minorBidi"/>
          <w:b/>
          <w:bCs/>
          <w:color w:val="auto"/>
          <w:sz w:val="28"/>
          <w:szCs w:val="28"/>
        </w:rPr>
        <w:t xml:space="preserve">: </w:t>
      </w:r>
    </w:p>
    <w:p w14:paraId="7EF5320B" w14:textId="3148FCFD" w:rsidR="00C47151" w:rsidRPr="00BF4DC9" w:rsidRDefault="00C47151" w:rsidP="68194B1B">
      <w:pPr>
        <w:pStyle w:val="Heading2"/>
        <w:rPr>
          <w:rFonts w:asciiTheme="minorHAnsi" w:hAnsiTheme="minorHAnsi" w:cstheme="minorBidi"/>
          <w:b/>
          <w:bCs/>
          <w:color w:val="auto"/>
          <w:sz w:val="28"/>
          <w:szCs w:val="28"/>
        </w:rPr>
      </w:pPr>
    </w:p>
    <w:bookmarkEnd w:id="151"/>
    <w:p w14:paraId="5D363AD4" w14:textId="711A541E" w:rsidR="00C47151" w:rsidRPr="00BF4DC9" w:rsidRDefault="1C1B1200" w:rsidP="383D2722">
      <w:pPr>
        <w:pStyle w:val="Heading2"/>
        <w:rPr>
          <w:rFonts w:asciiTheme="minorHAnsi" w:hAnsiTheme="minorHAnsi" w:cstheme="minorBidi"/>
          <w:b/>
          <w:bCs/>
          <w:color w:val="auto"/>
          <w:sz w:val="28"/>
          <w:szCs w:val="28"/>
        </w:rPr>
      </w:pPr>
      <w:r w:rsidRPr="68194B1B">
        <w:rPr>
          <w:rFonts w:asciiTheme="minorHAnsi" w:hAnsiTheme="minorHAnsi" w:cstheme="minorBidi"/>
          <w:b/>
          <w:bCs/>
          <w:color w:val="auto"/>
          <w:sz w:val="28"/>
          <w:szCs w:val="28"/>
        </w:rPr>
        <w:t xml:space="preserve">Design &amp; Technology / </w:t>
      </w:r>
      <w:r w:rsidR="35A43B95" w:rsidRPr="68194B1B">
        <w:rPr>
          <w:rFonts w:asciiTheme="minorHAnsi" w:hAnsiTheme="minorHAnsi" w:cstheme="minorBidi"/>
          <w:b/>
          <w:bCs/>
          <w:color w:val="auto"/>
          <w:sz w:val="28"/>
          <w:szCs w:val="28"/>
        </w:rPr>
        <w:t xml:space="preserve">Food </w:t>
      </w:r>
      <w:r w:rsidR="167F1982" w:rsidRPr="68194B1B">
        <w:rPr>
          <w:rFonts w:asciiTheme="minorHAnsi" w:hAnsiTheme="minorHAnsi" w:cstheme="minorBidi"/>
          <w:b/>
          <w:bCs/>
          <w:color w:val="auto"/>
          <w:sz w:val="28"/>
          <w:szCs w:val="28"/>
        </w:rPr>
        <w:t xml:space="preserve">&amp; </w:t>
      </w:r>
      <w:r w:rsidR="35A43B95" w:rsidRPr="68194B1B">
        <w:rPr>
          <w:rFonts w:asciiTheme="minorHAnsi" w:hAnsiTheme="minorHAnsi" w:cstheme="minorBidi"/>
          <w:b/>
          <w:bCs/>
          <w:color w:val="auto"/>
          <w:sz w:val="28"/>
          <w:szCs w:val="28"/>
        </w:rPr>
        <w:t>Consumer</w:t>
      </w:r>
      <w:r w:rsidR="794E710C" w:rsidRPr="68194B1B">
        <w:rPr>
          <w:rFonts w:asciiTheme="minorHAnsi" w:hAnsiTheme="minorHAnsi" w:cstheme="minorBidi"/>
          <w:b/>
          <w:bCs/>
          <w:color w:val="auto"/>
          <w:sz w:val="28"/>
          <w:szCs w:val="28"/>
        </w:rPr>
        <w:t xml:space="preserve"> Technology</w:t>
      </w:r>
    </w:p>
    <w:p w14:paraId="047BB488" w14:textId="77777777" w:rsidR="00C47151" w:rsidRPr="00BF7656" w:rsidRDefault="00C47151" w:rsidP="00C47151">
      <w:pPr>
        <w:spacing w:after="0" w:line="360" w:lineRule="auto"/>
        <w:rPr>
          <w:noProof/>
          <w:sz w:val="24"/>
          <w:szCs w:val="24"/>
        </w:rPr>
      </w:pPr>
    </w:p>
    <w:p w14:paraId="18C96CE5" w14:textId="77777777" w:rsidR="00C47151" w:rsidRPr="00BF7656" w:rsidRDefault="00C47151" w:rsidP="00C47151">
      <w:pPr>
        <w:spacing w:after="0" w:line="360" w:lineRule="auto"/>
        <w:rPr>
          <w:noProof/>
          <w:sz w:val="24"/>
          <w:szCs w:val="24"/>
        </w:rPr>
      </w:pPr>
      <w:r w:rsidRPr="00BF7656">
        <w:rPr>
          <w:noProof/>
          <w:sz w:val="24"/>
          <w:szCs w:val="24"/>
        </w:rPr>
        <w:t>The Technologies Faculty is made up of two departments, Design and Technology and Food and Consumer Technology.</w:t>
      </w:r>
    </w:p>
    <w:p w14:paraId="02635C78" w14:textId="77777777" w:rsidR="00C47151" w:rsidRPr="00BF7656" w:rsidRDefault="00C47151" w:rsidP="00C47151">
      <w:pPr>
        <w:spacing w:after="0" w:line="360" w:lineRule="auto"/>
        <w:rPr>
          <w:noProof/>
          <w:sz w:val="24"/>
          <w:szCs w:val="24"/>
        </w:rPr>
      </w:pPr>
    </w:p>
    <w:p w14:paraId="7F94D904" w14:textId="1814FDBC" w:rsidR="00C47151" w:rsidRPr="00BF7656" w:rsidRDefault="35A43B95" w:rsidP="68194B1B">
      <w:pPr>
        <w:spacing w:after="0" w:line="360" w:lineRule="auto"/>
        <w:rPr>
          <w:noProof/>
          <w:sz w:val="24"/>
          <w:szCs w:val="24"/>
        </w:rPr>
      </w:pPr>
      <w:r w:rsidRPr="68194B1B">
        <w:rPr>
          <w:noProof/>
          <w:sz w:val="24"/>
          <w:szCs w:val="24"/>
        </w:rPr>
        <w:t>In Design and Technology pupils are offered a wide range of subjects, from Practical subjects such as Woodwork and Metalwork to N5 level, to Advanced Higher Design and Manufacture and Graphic Communication.</w:t>
      </w:r>
      <w:r w:rsidR="196E6301" w:rsidRPr="68194B1B">
        <w:rPr>
          <w:noProof/>
          <w:sz w:val="24"/>
          <w:szCs w:val="24"/>
        </w:rPr>
        <w:t xml:space="preserve"> Within Food and Consumer Technology pupils can choose to take Practical Cookery and Practical Cake Craft to National 5 level and Health and Food Technology to Higher level.</w:t>
      </w:r>
    </w:p>
    <w:p w14:paraId="63210792" w14:textId="70521C82" w:rsidR="00C47151" w:rsidRPr="00BF7656" w:rsidRDefault="00C47151" w:rsidP="00C47151">
      <w:pPr>
        <w:spacing w:after="0" w:line="360" w:lineRule="auto"/>
        <w:rPr>
          <w:noProof/>
          <w:sz w:val="24"/>
          <w:szCs w:val="24"/>
        </w:rPr>
      </w:pPr>
    </w:p>
    <w:p w14:paraId="052C692C" w14:textId="77777777" w:rsidR="00C47151" w:rsidRPr="00BF7656" w:rsidRDefault="00C47151" w:rsidP="00C47151">
      <w:pPr>
        <w:spacing w:after="0" w:line="360" w:lineRule="auto"/>
        <w:rPr>
          <w:noProof/>
          <w:sz w:val="24"/>
          <w:szCs w:val="24"/>
        </w:rPr>
      </w:pPr>
      <w:r w:rsidRPr="00BF7656">
        <w:rPr>
          <w:noProof/>
          <w:sz w:val="24"/>
          <w:szCs w:val="24"/>
        </w:rPr>
        <w:t>Studying within this Faculty offers a route to a wide range of career options in the Creative Industries. For example, careers in Architecture, Engineering, Product Design and Graphic Design, through to Set Design, Prop Design and Special FX. Our practical subjects are particularly tailored to an apprenticeship in the trades, but these have proved popular to anyone looking to develop their fine motor skills and expand their experiences and horizons.</w:t>
      </w:r>
    </w:p>
    <w:p w14:paraId="3C7CF080" w14:textId="0ED3A5B4" w:rsidR="00C47151" w:rsidRPr="00BF7656" w:rsidRDefault="00C47151" w:rsidP="00C47151">
      <w:pPr>
        <w:spacing w:after="0" w:line="360" w:lineRule="auto"/>
        <w:rPr>
          <w:noProof/>
          <w:sz w:val="24"/>
          <w:szCs w:val="24"/>
        </w:rPr>
      </w:pPr>
    </w:p>
    <w:p w14:paraId="20232131" w14:textId="40B9823E" w:rsidR="00C47151" w:rsidRPr="00BF7656" w:rsidRDefault="68C614A8" w:rsidP="00C47151">
      <w:pPr>
        <w:spacing w:after="0" w:line="360" w:lineRule="auto"/>
        <w:rPr>
          <w:noProof/>
          <w:sz w:val="24"/>
          <w:szCs w:val="24"/>
        </w:rPr>
      </w:pPr>
      <w:r w:rsidRPr="68194B1B">
        <w:rPr>
          <w:noProof/>
          <w:sz w:val="24"/>
          <w:szCs w:val="24"/>
        </w:rPr>
        <w:t>The Food and Consumer Technology</w:t>
      </w:r>
      <w:r w:rsidR="00C47151" w:rsidRPr="00BF7656">
        <w:rPr>
          <w:noProof/>
          <w:sz w:val="24"/>
          <w:szCs w:val="24"/>
        </w:rPr>
        <w:t xml:space="preserve"> courses offer the opportunity to learn through experiential learning, in our kitchens as well as the theory elements of the course. Courses are tailored to those wishing to follow on to Further Education or a career in the Hospitality industry as well as Nutrition and Food Science. These courses have proven to be highly popular and offer real world skill development as our young people move on to Further Education and positive destinations.</w:t>
      </w:r>
    </w:p>
    <w:p w14:paraId="7EBD06B3" w14:textId="77777777" w:rsidR="00C47151" w:rsidRDefault="00C47151" w:rsidP="00C47151">
      <w:pPr>
        <w:rPr>
          <w:noProof/>
        </w:rPr>
      </w:pPr>
    </w:p>
    <w:p w14:paraId="34B7002F" w14:textId="77777777" w:rsidR="00C47151" w:rsidRPr="00BF4DC9" w:rsidRDefault="00C47151" w:rsidP="383D2722">
      <w:pPr>
        <w:pStyle w:val="Heading3"/>
        <w:rPr>
          <w:rFonts w:asciiTheme="minorHAnsi" w:hAnsiTheme="minorHAnsi" w:cstheme="minorBidi"/>
          <w:b/>
          <w:bCs/>
          <w:sz w:val="26"/>
          <w:szCs w:val="26"/>
        </w:rPr>
      </w:pPr>
      <w:bookmarkStart w:id="152" w:name="_Toc123901975"/>
      <w:r w:rsidRPr="00BF4DC9">
        <w:rPr>
          <w:rFonts w:asciiTheme="minorHAnsi" w:hAnsiTheme="minorHAnsi" w:cstheme="minorHAnsi"/>
          <w:b/>
          <w:bCs/>
          <w:noProof/>
          <w:color w:val="auto"/>
          <w:sz w:val="26"/>
          <w:szCs w:val="26"/>
        </w:rPr>
        <mc:AlternateContent>
          <mc:Choice Requires="wpg">
            <w:drawing>
              <wp:anchor distT="0" distB="0" distL="114300" distR="114300" simplePos="0" relativeHeight="251658311" behindDoc="0" locked="0" layoutInCell="1" allowOverlap="1" wp14:anchorId="195D3F36" wp14:editId="294EC852">
                <wp:simplePos x="0" y="0"/>
                <wp:positionH relativeFrom="page">
                  <wp:posOffset>4914900</wp:posOffset>
                </wp:positionH>
                <wp:positionV relativeFrom="margin">
                  <wp:align>top</wp:align>
                </wp:positionV>
                <wp:extent cx="2475865" cy="8891270"/>
                <wp:effectExtent l="0" t="0" r="19050" b="24130"/>
                <wp:wrapSquare wrapText="bothSides"/>
                <wp:docPr id="319" name="Group 319"/>
                <wp:cNvGraphicFramePr/>
                <a:graphic xmlns:a="http://schemas.openxmlformats.org/drawingml/2006/main">
                  <a:graphicData uri="http://schemas.microsoft.com/office/word/2010/wordprocessingGroup">
                    <wpg:wgp>
                      <wpg:cNvGrpSpPr/>
                      <wpg:grpSpPr>
                        <a:xfrm>
                          <a:off x="0" y="0"/>
                          <a:ext cx="2475865" cy="8891270"/>
                          <a:chOff x="0" y="0"/>
                          <a:chExt cx="2475865" cy="9555480"/>
                        </a:xfrm>
                      </wpg:grpSpPr>
                      <wps:wsp>
                        <wps:cNvPr id="320"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7E6A5428"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Food &amp; Consumer</w:t>
                              </w:r>
                            </w:p>
                            <w:p w14:paraId="502B6B5B"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C265BE3" wp14:editId="369FBF4C">
                                    <wp:extent cx="544286" cy="544286"/>
                                    <wp:effectExtent l="0" t="0" r="0" b="8255"/>
                                    <wp:docPr id="224" name="Graphic 224"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zza.svg"/>
                                            <pic:cNvPicPr/>
                                          </pic:nvPicPr>
                                          <pic:blipFill>
                                            <a:blip r:embed="rId151">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546776" cy="546776"/>
                                            </a:xfrm>
                                            <a:prstGeom prst="rect">
                                              <a:avLst/>
                                            </a:prstGeom>
                                          </pic:spPr>
                                        </pic:pic>
                                      </a:graphicData>
                                    </a:graphic>
                                  </wp:inline>
                                </w:drawing>
                              </w:r>
                              <w:r>
                                <w:rPr>
                                  <w:rFonts w:eastAsiaTheme="majorEastAsia" w:cstheme="minorHAnsi"/>
                                  <w:sz w:val="24"/>
                                  <w:szCs w:val="24"/>
                                </w:rPr>
                                <w:t xml:space="preserve"> </w:t>
                              </w:r>
                            </w:p>
                            <w:p w14:paraId="2CC26BEF" w14:textId="77777777" w:rsidR="00154FB9" w:rsidRDefault="00154FB9" w:rsidP="00C47151">
                              <w:pPr>
                                <w:spacing w:after="120" w:line="240" w:lineRule="auto"/>
                                <w:rPr>
                                  <w:rFonts w:eastAsiaTheme="majorEastAsia" w:cstheme="minorHAnsi"/>
                                  <w:sz w:val="24"/>
                                  <w:szCs w:val="24"/>
                                </w:rPr>
                              </w:pPr>
                            </w:p>
                            <w:p w14:paraId="39B37C8D"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Find out to cook with different foods and prepare ingredients</w:t>
                              </w:r>
                            </w:p>
                            <w:p w14:paraId="35BE0710"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97AAA6A" wp14:editId="61E87C3F">
                                    <wp:extent cx="522515" cy="522515"/>
                                    <wp:effectExtent l="0" t="0" r="0" b="0"/>
                                    <wp:docPr id="228" name="Graphic 228" descr="T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taco.svg"/>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526936" cy="526936"/>
                                            </a:xfrm>
                                            <a:prstGeom prst="rect">
                                              <a:avLst/>
                                            </a:prstGeom>
                                          </pic:spPr>
                                        </pic:pic>
                                      </a:graphicData>
                                    </a:graphic>
                                  </wp:inline>
                                </w:drawing>
                              </w:r>
                            </w:p>
                            <w:p w14:paraId="5621C27C" w14:textId="77777777" w:rsidR="00154FB9" w:rsidRDefault="00154FB9" w:rsidP="00C47151">
                              <w:pPr>
                                <w:spacing w:after="120" w:line="240" w:lineRule="auto"/>
                                <w:rPr>
                                  <w:rFonts w:eastAsiaTheme="majorEastAsia" w:cstheme="minorHAnsi"/>
                                  <w:sz w:val="24"/>
                                  <w:szCs w:val="24"/>
                                </w:rPr>
                              </w:pPr>
                            </w:p>
                            <w:p w14:paraId="682EE86F"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Research dishes from around the world.</w:t>
                              </w:r>
                            </w:p>
                            <w:p w14:paraId="6A97DEE9" w14:textId="77777777" w:rsidR="00154FB9" w:rsidRDefault="00154FB9" w:rsidP="00C47151">
                              <w:pPr>
                                <w:spacing w:after="120" w:line="240" w:lineRule="auto"/>
                                <w:rPr>
                                  <w:rFonts w:eastAsiaTheme="majorEastAsia" w:cstheme="minorHAnsi"/>
                                  <w:sz w:val="24"/>
                                  <w:szCs w:val="24"/>
                                </w:rPr>
                              </w:pPr>
                            </w:p>
                            <w:p w14:paraId="5F4F82C2"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EF371A0" wp14:editId="4C5AE0D0">
                                    <wp:extent cx="544286" cy="544286"/>
                                    <wp:effectExtent l="0" t="0" r="8255" b="8255"/>
                                    <wp:docPr id="231" name="Graphic 231" descr="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asta.svg"/>
                                            <pic:cNvPicPr/>
                                          </pic:nvPicPr>
                                          <pic:blipFill>
                                            <a:blip r:embed="rId155">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546416" cy="546416"/>
                                            </a:xfrm>
                                            <a:prstGeom prst="rect">
                                              <a:avLst/>
                                            </a:prstGeom>
                                          </pic:spPr>
                                        </pic:pic>
                                      </a:graphicData>
                                    </a:graphic>
                                  </wp:inline>
                                </w:drawing>
                              </w:r>
                              <w:r>
                                <w:rPr>
                                  <w:rFonts w:eastAsiaTheme="majorEastAsia" w:cstheme="minorHAnsi"/>
                                  <w:sz w:val="24"/>
                                  <w:szCs w:val="24"/>
                                </w:rPr>
                                <w:t xml:space="preserve">  </w:t>
                              </w:r>
                            </w:p>
                            <w:p w14:paraId="08583ED2"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Learn to make healthy meals and snacks.</w:t>
                              </w:r>
                            </w:p>
                            <w:p w14:paraId="3C6EB8CF" w14:textId="77777777" w:rsidR="00154FB9" w:rsidRDefault="00154FB9" w:rsidP="00C47151">
                              <w:pPr>
                                <w:spacing w:after="0" w:line="360" w:lineRule="auto"/>
                                <w:rPr>
                                  <w:rFonts w:eastAsiaTheme="majorEastAsia" w:cstheme="minorHAnsi"/>
                                  <w:sz w:val="24"/>
                                  <w:szCs w:val="24"/>
                                </w:rPr>
                              </w:pPr>
                            </w:p>
                            <w:p w14:paraId="7EB4B1B7"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Create incredible creations</w:t>
                              </w:r>
                            </w:p>
                            <w:p w14:paraId="7512B57C" w14:textId="77777777" w:rsidR="00154FB9" w:rsidRDefault="00154FB9" w:rsidP="00C47151">
                              <w:pPr>
                                <w:spacing w:after="120" w:line="240" w:lineRule="auto"/>
                                <w:rPr>
                                  <w:rFonts w:eastAsiaTheme="majorEastAsia" w:cstheme="minorHAnsi"/>
                                  <w:noProof/>
                                  <w:sz w:val="24"/>
                                  <w:szCs w:val="24"/>
                                </w:rPr>
                              </w:pPr>
                            </w:p>
                            <w:p w14:paraId="69C94790" w14:textId="77777777" w:rsidR="00154FB9" w:rsidRDefault="00154FB9" w:rsidP="00C47151">
                              <w:pPr>
                                <w:spacing w:after="120" w:line="240" w:lineRule="auto"/>
                                <w:rPr>
                                  <w:rFonts w:eastAsiaTheme="majorEastAsia" w:cstheme="minorHAnsi"/>
                                  <w:noProof/>
                                  <w:sz w:val="24"/>
                                  <w:szCs w:val="24"/>
                                </w:rPr>
                              </w:pPr>
                            </w:p>
                            <w:p w14:paraId="69CB4058" w14:textId="77777777" w:rsidR="00154FB9" w:rsidRDefault="00154FB9" w:rsidP="00C47151">
                              <w:pPr>
                                <w:spacing w:after="120" w:line="240" w:lineRule="auto"/>
                                <w:rPr>
                                  <w:rFonts w:eastAsiaTheme="majorEastAsia" w:cstheme="minorHAnsi"/>
                                  <w:sz w:val="24"/>
                                  <w:szCs w:val="24"/>
                                </w:rPr>
                              </w:pPr>
                            </w:p>
                            <w:p w14:paraId="3570526D" w14:textId="77777777" w:rsidR="00154FB9" w:rsidRDefault="00154FB9" w:rsidP="00C47151">
                              <w:pPr>
                                <w:spacing w:after="120" w:line="240" w:lineRule="auto"/>
                                <w:rPr>
                                  <w:rFonts w:eastAsiaTheme="majorEastAsia" w:cstheme="minorHAnsi"/>
                                  <w:sz w:val="24"/>
                                  <w:szCs w:val="24"/>
                                </w:rPr>
                              </w:pPr>
                            </w:p>
                            <w:p w14:paraId="3116ED00" w14:textId="77777777" w:rsidR="00154FB9" w:rsidRDefault="00154FB9" w:rsidP="00C47151">
                              <w:pPr>
                                <w:spacing w:after="120" w:line="240" w:lineRule="auto"/>
                                <w:rPr>
                                  <w:rFonts w:eastAsiaTheme="majorEastAsia" w:cstheme="minorHAnsi"/>
                                  <w:sz w:val="24"/>
                                  <w:szCs w:val="24"/>
                                </w:rPr>
                              </w:pPr>
                            </w:p>
                            <w:p w14:paraId="578EE4D4" w14:textId="77777777" w:rsidR="00154FB9" w:rsidRDefault="00154FB9" w:rsidP="00C47151">
                              <w:pPr>
                                <w:spacing w:after="120" w:line="240" w:lineRule="auto"/>
                                <w:rPr>
                                  <w:rFonts w:eastAsiaTheme="majorEastAsia" w:cstheme="minorHAnsi"/>
                                  <w:sz w:val="24"/>
                                  <w:szCs w:val="24"/>
                                </w:rPr>
                              </w:pPr>
                            </w:p>
                            <w:p w14:paraId="1FED6BF7" w14:textId="77777777" w:rsidR="00154FB9" w:rsidRPr="001C159C" w:rsidRDefault="00154FB9" w:rsidP="00C47151">
                              <w:pPr>
                                <w:spacing w:after="120" w:line="240" w:lineRule="auto"/>
                                <w:rPr>
                                  <w:rFonts w:eastAsiaTheme="majorEastAsia" w:cstheme="minorHAnsi"/>
                                  <w:sz w:val="24"/>
                                  <w:szCs w:val="24"/>
                                </w:rPr>
                              </w:pPr>
                            </w:p>
                            <w:p w14:paraId="72539920" w14:textId="77777777" w:rsidR="00154FB9" w:rsidRDefault="00154FB9" w:rsidP="00C47151">
                              <w:pPr>
                                <w:rPr>
                                  <w:color w:val="44546A" w:themeColor="text2"/>
                                </w:rPr>
                              </w:pPr>
                            </w:p>
                          </w:txbxContent>
                        </wps:txbx>
                        <wps:bodyPr rot="0" vert="horz" wrap="square" lIns="182880" tIns="457200" rIns="182880" bIns="73152" anchor="t" anchorCtr="0" upright="1">
                          <a:noAutofit/>
                        </wps:bodyPr>
                      </wps:wsp>
                      <wps:wsp>
                        <wps:cNvPr id="321" name="Rectangle 321"/>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556F75A9"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22" name="Rectangle 322"/>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3001B607"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195D3F36" id="Group 319" o:spid="_x0000_s1238" style="position:absolute;margin-left:387pt;margin-top:0;width:194.95pt;height:700.1pt;z-index:251658311;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">
                <v:rect id="AutoShape 14" o:spid="_x0000_s123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" fillcolor="window" strokecolor="#767171" strokeweight="1.25pt">
                  <v:textbox inset="14.4pt,36pt,14.4pt,5.76pt">
                    <w:txbxContent>
                      <w:p w14:paraId="7E6A5428"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Food &amp; Consumer</w:t>
                        </w:r>
                      </w:p>
                      <w:p w14:paraId="502B6B5B"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0C265BE3" wp14:editId="369FBF4C">
                              <wp:extent cx="544286" cy="544286"/>
                              <wp:effectExtent l="0" t="0" r="0" b="8255"/>
                              <wp:docPr id="224" name="Graphic 224"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zza.svg"/>
                                      <pic:cNvPicPr/>
                                    </pic:nvPicPr>
                                    <pic:blipFill>
                                      <a:blip r:embed="rId151">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a:xfrm>
                                        <a:off x="0" y="0"/>
                                        <a:ext cx="546776" cy="546776"/>
                                      </a:xfrm>
                                      <a:prstGeom prst="rect">
                                        <a:avLst/>
                                      </a:prstGeom>
                                    </pic:spPr>
                                  </pic:pic>
                                </a:graphicData>
                              </a:graphic>
                            </wp:inline>
                          </w:drawing>
                        </w:r>
                        <w:r>
                          <w:rPr>
                            <w:rFonts w:eastAsiaTheme="majorEastAsia" w:cstheme="minorHAnsi"/>
                            <w:sz w:val="24"/>
                            <w:szCs w:val="24"/>
                          </w:rPr>
                          <w:t xml:space="preserve"> </w:t>
                        </w:r>
                      </w:p>
                      <w:p w14:paraId="2CC26BEF" w14:textId="77777777" w:rsidR="00154FB9" w:rsidRDefault="00154FB9" w:rsidP="00C47151">
                        <w:pPr>
                          <w:spacing w:after="120" w:line="240" w:lineRule="auto"/>
                          <w:rPr>
                            <w:rFonts w:eastAsiaTheme="majorEastAsia" w:cstheme="minorHAnsi"/>
                            <w:sz w:val="24"/>
                            <w:szCs w:val="24"/>
                          </w:rPr>
                        </w:pPr>
                      </w:p>
                      <w:p w14:paraId="39B37C8D"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Find out to cook with different foods and prepare ingredients</w:t>
                        </w:r>
                      </w:p>
                      <w:p w14:paraId="35BE0710"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97AAA6A" wp14:editId="61E87C3F">
                              <wp:extent cx="522515" cy="522515"/>
                              <wp:effectExtent l="0" t="0" r="0" b="0"/>
                              <wp:docPr id="228" name="Graphic 228" descr="T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taco.svg"/>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526936" cy="526936"/>
                                      </a:xfrm>
                                      <a:prstGeom prst="rect">
                                        <a:avLst/>
                                      </a:prstGeom>
                                    </pic:spPr>
                                  </pic:pic>
                                </a:graphicData>
                              </a:graphic>
                            </wp:inline>
                          </w:drawing>
                        </w:r>
                      </w:p>
                      <w:p w14:paraId="5621C27C" w14:textId="77777777" w:rsidR="00154FB9" w:rsidRDefault="00154FB9" w:rsidP="00C47151">
                        <w:pPr>
                          <w:spacing w:after="120" w:line="240" w:lineRule="auto"/>
                          <w:rPr>
                            <w:rFonts w:eastAsiaTheme="majorEastAsia" w:cstheme="minorHAnsi"/>
                            <w:sz w:val="24"/>
                            <w:szCs w:val="24"/>
                          </w:rPr>
                        </w:pPr>
                      </w:p>
                      <w:p w14:paraId="682EE86F"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Research dishes from around the world.</w:t>
                        </w:r>
                      </w:p>
                      <w:p w14:paraId="6A97DEE9" w14:textId="77777777" w:rsidR="00154FB9" w:rsidRDefault="00154FB9" w:rsidP="00C47151">
                        <w:pPr>
                          <w:spacing w:after="120" w:line="240" w:lineRule="auto"/>
                          <w:rPr>
                            <w:rFonts w:eastAsiaTheme="majorEastAsia" w:cstheme="minorHAnsi"/>
                            <w:sz w:val="24"/>
                            <w:szCs w:val="24"/>
                          </w:rPr>
                        </w:pPr>
                      </w:p>
                      <w:p w14:paraId="5F4F82C2"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2EF371A0" wp14:editId="4C5AE0D0">
                              <wp:extent cx="544286" cy="544286"/>
                              <wp:effectExtent l="0" t="0" r="8255" b="8255"/>
                              <wp:docPr id="231" name="Graphic 231" descr="P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asta.svg"/>
                                      <pic:cNvPicPr/>
                                    </pic:nvPicPr>
                                    <pic:blipFill>
                                      <a:blip r:embed="rId155">
                                        <a:extLst>
                                          <a:ext uri="{28A0092B-C50C-407E-A947-70E740481C1C}">
                                            <a14:useLocalDpi xmlns:a14="http://schemas.microsoft.com/office/drawing/2010/main" val="0"/>
                                          </a:ext>
                                          <a:ext uri="{96DAC541-7B7A-43D3-8B79-37D633B846F1}">
                                            <asvg:svgBlip xmlns:asvg="http://schemas.microsoft.com/office/drawing/2016/SVG/main" r:embed="rId156"/>
                                          </a:ext>
                                        </a:extLst>
                                      </a:blip>
                                      <a:stretch>
                                        <a:fillRect/>
                                      </a:stretch>
                                    </pic:blipFill>
                                    <pic:spPr>
                                      <a:xfrm>
                                        <a:off x="0" y="0"/>
                                        <a:ext cx="546416" cy="546416"/>
                                      </a:xfrm>
                                      <a:prstGeom prst="rect">
                                        <a:avLst/>
                                      </a:prstGeom>
                                    </pic:spPr>
                                  </pic:pic>
                                </a:graphicData>
                              </a:graphic>
                            </wp:inline>
                          </w:drawing>
                        </w:r>
                        <w:r>
                          <w:rPr>
                            <w:rFonts w:eastAsiaTheme="majorEastAsia" w:cstheme="minorHAnsi"/>
                            <w:sz w:val="24"/>
                            <w:szCs w:val="24"/>
                          </w:rPr>
                          <w:t xml:space="preserve">  </w:t>
                        </w:r>
                      </w:p>
                      <w:p w14:paraId="08583ED2"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Learn to make healthy meals and snacks.</w:t>
                        </w:r>
                      </w:p>
                      <w:p w14:paraId="3C6EB8CF" w14:textId="77777777" w:rsidR="00154FB9" w:rsidRDefault="00154FB9" w:rsidP="00C47151">
                        <w:pPr>
                          <w:spacing w:after="0" w:line="360" w:lineRule="auto"/>
                          <w:rPr>
                            <w:rFonts w:eastAsiaTheme="majorEastAsia" w:cstheme="minorHAnsi"/>
                            <w:sz w:val="24"/>
                            <w:szCs w:val="24"/>
                          </w:rPr>
                        </w:pPr>
                      </w:p>
                      <w:p w14:paraId="7EB4B1B7"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Create incredible creations</w:t>
                        </w:r>
                      </w:p>
                      <w:p w14:paraId="7512B57C" w14:textId="77777777" w:rsidR="00154FB9" w:rsidRDefault="00154FB9" w:rsidP="00C47151">
                        <w:pPr>
                          <w:spacing w:after="120" w:line="240" w:lineRule="auto"/>
                          <w:rPr>
                            <w:rFonts w:eastAsiaTheme="majorEastAsia" w:cstheme="minorHAnsi"/>
                            <w:noProof/>
                            <w:sz w:val="24"/>
                            <w:szCs w:val="24"/>
                          </w:rPr>
                        </w:pPr>
                      </w:p>
                      <w:p w14:paraId="69C94790" w14:textId="77777777" w:rsidR="00154FB9" w:rsidRDefault="00154FB9" w:rsidP="00C47151">
                        <w:pPr>
                          <w:spacing w:after="120" w:line="240" w:lineRule="auto"/>
                          <w:rPr>
                            <w:rFonts w:eastAsiaTheme="majorEastAsia" w:cstheme="minorHAnsi"/>
                            <w:noProof/>
                            <w:sz w:val="24"/>
                            <w:szCs w:val="24"/>
                          </w:rPr>
                        </w:pPr>
                      </w:p>
                      <w:p w14:paraId="69CB4058" w14:textId="77777777" w:rsidR="00154FB9" w:rsidRDefault="00154FB9" w:rsidP="00C47151">
                        <w:pPr>
                          <w:spacing w:after="120" w:line="240" w:lineRule="auto"/>
                          <w:rPr>
                            <w:rFonts w:eastAsiaTheme="majorEastAsia" w:cstheme="minorHAnsi"/>
                            <w:sz w:val="24"/>
                            <w:szCs w:val="24"/>
                          </w:rPr>
                        </w:pPr>
                      </w:p>
                      <w:p w14:paraId="3570526D" w14:textId="77777777" w:rsidR="00154FB9" w:rsidRDefault="00154FB9" w:rsidP="00C47151">
                        <w:pPr>
                          <w:spacing w:after="120" w:line="240" w:lineRule="auto"/>
                          <w:rPr>
                            <w:rFonts w:eastAsiaTheme="majorEastAsia" w:cstheme="minorHAnsi"/>
                            <w:sz w:val="24"/>
                            <w:szCs w:val="24"/>
                          </w:rPr>
                        </w:pPr>
                      </w:p>
                      <w:p w14:paraId="3116ED00" w14:textId="77777777" w:rsidR="00154FB9" w:rsidRDefault="00154FB9" w:rsidP="00C47151">
                        <w:pPr>
                          <w:spacing w:after="120" w:line="240" w:lineRule="auto"/>
                          <w:rPr>
                            <w:rFonts w:eastAsiaTheme="majorEastAsia" w:cstheme="minorHAnsi"/>
                            <w:sz w:val="24"/>
                            <w:szCs w:val="24"/>
                          </w:rPr>
                        </w:pPr>
                      </w:p>
                      <w:p w14:paraId="578EE4D4" w14:textId="77777777" w:rsidR="00154FB9" w:rsidRDefault="00154FB9" w:rsidP="00C47151">
                        <w:pPr>
                          <w:spacing w:after="120" w:line="240" w:lineRule="auto"/>
                          <w:rPr>
                            <w:rFonts w:eastAsiaTheme="majorEastAsia" w:cstheme="minorHAnsi"/>
                            <w:sz w:val="24"/>
                            <w:szCs w:val="24"/>
                          </w:rPr>
                        </w:pPr>
                      </w:p>
                      <w:p w14:paraId="1FED6BF7" w14:textId="77777777" w:rsidR="00154FB9" w:rsidRPr="001C159C" w:rsidRDefault="00154FB9" w:rsidP="00C47151">
                        <w:pPr>
                          <w:spacing w:after="120" w:line="240" w:lineRule="auto"/>
                          <w:rPr>
                            <w:rFonts w:eastAsiaTheme="majorEastAsia" w:cstheme="minorHAnsi"/>
                            <w:sz w:val="24"/>
                            <w:szCs w:val="24"/>
                          </w:rPr>
                        </w:pPr>
                      </w:p>
                      <w:p w14:paraId="72539920" w14:textId="77777777" w:rsidR="00154FB9" w:rsidRDefault="00154FB9" w:rsidP="00C47151">
                        <w:pPr>
                          <w:rPr>
                            <w:color w:val="44546A" w:themeColor="text2"/>
                          </w:rPr>
                        </w:pPr>
                      </w:p>
                    </w:txbxContent>
                  </v:textbox>
                </v:rect>
                <v:rect id="Rectangle 321" o:spid="_x0000_s124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" fillcolor="#8faadc" stroked="f" strokeweight="1pt">
                  <v:textbox inset="14.4pt,14.4pt,14.4pt,28.8pt">
                    <w:txbxContent>
                      <w:p w14:paraId="556F75A9" w14:textId="77777777" w:rsidR="00154FB9" w:rsidRDefault="00154FB9" w:rsidP="00C47151">
                        <w:pPr>
                          <w:spacing w:before="240"/>
                          <w:rPr>
                            <w:color w:val="FFFFFF" w:themeColor="background1"/>
                          </w:rPr>
                        </w:pPr>
                      </w:p>
                    </w:txbxContent>
                  </v:textbox>
                </v:rect>
                <v:rect id="Rectangle 322" o:spid="_x0000_s124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" fillcolor="#4472c4" stroked="f" strokeweight="1pt">
                  <v:textbox inset="14.4pt,14.4pt,14.4pt,28.8pt">
                    <w:txbxContent>
                      <w:p w14:paraId="3001B607" w14:textId="77777777" w:rsidR="00154FB9" w:rsidRDefault="00154FB9" w:rsidP="00C47151">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6"/>
          <w:szCs w:val="26"/>
        </w:rPr>
        <w:t>Food Consumer &amp; Technology (FCT)</w:t>
      </w:r>
      <w:bookmarkEnd w:id="152"/>
      <w:r w:rsidRPr="383D2722">
        <w:rPr>
          <w:rFonts w:asciiTheme="minorHAnsi" w:hAnsiTheme="minorHAnsi" w:cstheme="minorBidi"/>
          <w:b/>
          <w:bCs/>
          <w:color w:val="auto"/>
          <w:sz w:val="26"/>
          <w:szCs w:val="26"/>
        </w:rPr>
        <w:t xml:space="preserve"> </w:t>
      </w:r>
    </w:p>
    <w:p w14:paraId="6B8EC7FD" w14:textId="77777777" w:rsidR="00C47151" w:rsidRPr="000E2F92" w:rsidRDefault="00C47151" w:rsidP="00C47151">
      <w:pPr>
        <w:spacing w:after="0" w:line="360" w:lineRule="auto"/>
        <w:rPr>
          <w:noProof/>
          <w:sz w:val="24"/>
          <w:szCs w:val="24"/>
        </w:rPr>
      </w:pPr>
    </w:p>
    <w:p w14:paraId="5F9B2899" w14:textId="77777777" w:rsidR="00C47151" w:rsidRPr="00BF4DC9" w:rsidRDefault="00C47151" w:rsidP="383D2722">
      <w:pPr>
        <w:pStyle w:val="Heading3"/>
        <w:spacing w:before="0" w:line="360" w:lineRule="auto"/>
        <w:rPr>
          <w:rFonts w:asciiTheme="minorHAnsi" w:hAnsiTheme="minorHAnsi" w:cstheme="minorBidi"/>
          <w:b/>
          <w:bCs/>
          <w:noProof/>
          <w:color w:val="auto"/>
          <w:sz w:val="26"/>
          <w:szCs w:val="26"/>
        </w:rPr>
      </w:pPr>
      <w:bookmarkStart w:id="153" w:name="_Toc123901976"/>
      <w:r w:rsidRPr="383D2722">
        <w:rPr>
          <w:rFonts w:asciiTheme="minorHAnsi" w:hAnsiTheme="minorHAnsi" w:cstheme="minorBidi"/>
          <w:b/>
          <w:bCs/>
          <w:noProof/>
          <w:color w:val="auto"/>
          <w:sz w:val="26"/>
          <w:szCs w:val="26"/>
        </w:rPr>
        <w:t>Practical Cookery – National 5</w:t>
      </w:r>
      <w:bookmarkEnd w:id="153"/>
    </w:p>
    <w:p w14:paraId="232D8CFA" w14:textId="2AFF830C" w:rsidR="00C47151" w:rsidRPr="00BF7656" w:rsidRDefault="00C47151" w:rsidP="68194B1B">
      <w:pPr>
        <w:spacing w:after="0" w:line="360" w:lineRule="auto"/>
        <w:rPr>
          <w:sz w:val="24"/>
          <w:szCs w:val="24"/>
        </w:rPr>
      </w:pPr>
      <w:r w:rsidRPr="00BF7656">
        <w:rPr>
          <w:sz w:val="24"/>
          <w:szCs w:val="24"/>
        </w:rPr>
        <w:t>In following the Practical cookery course, pupils will build on their understanding of healthy diet choices, safe kitchen practice, as well as their practical skills in the kitchen. In any given week it is likely that classes will undertake a practical activity in the kitchen and partake in a theory lesson.</w:t>
      </w:r>
    </w:p>
    <w:p w14:paraId="4CD86117" w14:textId="6A2B4002" w:rsidR="00C47151" w:rsidRPr="00BF7656" w:rsidRDefault="00C47151" w:rsidP="68194B1B">
      <w:pPr>
        <w:spacing w:after="0" w:line="360" w:lineRule="auto"/>
        <w:rPr>
          <w:sz w:val="24"/>
          <w:szCs w:val="24"/>
        </w:rPr>
      </w:pPr>
    </w:p>
    <w:p w14:paraId="5E7160CE" w14:textId="0C257862" w:rsidR="00C47151" w:rsidRPr="00BF7656" w:rsidRDefault="00C47151" w:rsidP="00C47151">
      <w:pPr>
        <w:spacing w:after="0" w:line="360" w:lineRule="auto"/>
        <w:rPr>
          <w:sz w:val="24"/>
          <w:szCs w:val="24"/>
        </w:rPr>
      </w:pPr>
      <w:r w:rsidRPr="00BF7656">
        <w:rPr>
          <w:sz w:val="24"/>
          <w:szCs w:val="24"/>
        </w:rPr>
        <w:t xml:space="preserve"> The course is not 100% practical in nature.</w:t>
      </w:r>
    </w:p>
    <w:p w14:paraId="5D9245D2" w14:textId="611F4032" w:rsidR="68194B1B" w:rsidRDefault="68194B1B" w:rsidP="68194B1B">
      <w:pPr>
        <w:spacing w:after="0" w:line="360" w:lineRule="auto"/>
        <w:rPr>
          <w:sz w:val="24"/>
          <w:szCs w:val="24"/>
        </w:rPr>
      </w:pPr>
    </w:p>
    <w:p w14:paraId="3E9B95E7" w14:textId="77777777" w:rsidR="00C47151" w:rsidRPr="00BF7656" w:rsidRDefault="00C47151" w:rsidP="00C47151">
      <w:pPr>
        <w:spacing w:after="0" w:line="360" w:lineRule="auto"/>
        <w:rPr>
          <w:sz w:val="24"/>
          <w:szCs w:val="24"/>
        </w:rPr>
      </w:pPr>
      <w:r w:rsidRPr="00BF7656">
        <w:rPr>
          <w:sz w:val="24"/>
          <w:szCs w:val="24"/>
        </w:rPr>
        <w:t xml:space="preserve">The course assessment will be a practical activity drawing on the knowledge, understanding and skills developed across the course. The activity will require learners to extend cookery related knowledge, understanding and skills and to apply them in the production of a meal to a given specification. </w:t>
      </w:r>
    </w:p>
    <w:p w14:paraId="7673A811" w14:textId="775F3C7D" w:rsidR="68194B1B" w:rsidRDefault="68194B1B" w:rsidP="68194B1B">
      <w:pPr>
        <w:spacing w:after="0" w:line="360" w:lineRule="auto"/>
        <w:rPr>
          <w:sz w:val="24"/>
          <w:szCs w:val="24"/>
        </w:rPr>
      </w:pPr>
    </w:p>
    <w:p w14:paraId="71D29B4D" w14:textId="77777777" w:rsidR="00C47151" w:rsidRPr="00BF7656" w:rsidRDefault="00C47151" w:rsidP="00C47151">
      <w:pPr>
        <w:spacing w:after="0" w:line="360" w:lineRule="auto"/>
        <w:rPr>
          <w:sz w:val="24"/>
          <w:szCs w:val="24"/>
        </w:rPr>
      </w:pPr>
      <w:r w:rsidRPr="00BF7656">
        <w:rPr>
          <w:sz w:val="24"/>
          <w:szCs w:val="24"/>
        </w:rPr>
        <w:t>Learners will plan, prepare and cook a three-course meal for a given number of people within a given timescale (62%). Produce an assignment worth 13%. There is also the addition of a final exam (25%).</w:t>
      </w:r>
    </w:p>
    <w:p w14:paraId="379CD7C1" w14:textId="77777777" w:rsidR="00C47151" w:rsidRPr="00BF7656" w:rsidRDefault="00C47151" w:rsidP="00C47151">
      <w:pPr>
        <w:spacing w:after="0" w:line="360" w:lineRule="auto"/>
        <w:rPr>
          <w:sz w:val="24"/>
          <w:szCs w:val="24"/>
        </w:rPr>
      </w:pPr>
    </w:p>
    <w:p w14:paraId="170DC77B" w14:textId="77777777" w:rsidR="00C47151" w:rsidRPr="000E2F92" w:rsidRDefault="00C47151" w:rsidP="00C47151">
      <w:pPr>
        <w:spacing w:after="0" w:line="360" w:lineRule="auto"/>
        <w:rPr>
          <w:sz w:val="24"/>
          <w:szCs w:val="24"/>
        </w:rPr>
      </w:pPr>
    </w:p>
    <w:p w14:paraId="06AA6E49" w14:textId="77777777" w:rsidR="00C47151" w:rsidRPr="000E2F92" w:rsidRDefault="00C47151" w:rsidP="00C47151">
      <w:pPr>
        <w:spacing w:after="0" w:line="360" w:lineRule="auto"/>
        <w:rPr>
          <w:sz w:val="24"/>
          <w:szCs w:val="24"/>
        </w:rPr>
      </w:pPr>
    </w:p>
    <w:p w14:paraId="5355ADA0" w14:textId="77777777" w:rsidR="00C47151" w:rsidRDefault="00C47151" w:rsidP="00C47151">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18F2BB6E" w14:textId="77777777" w:rsidR="00C47151" w:rsidRPr="00BF4DC9" w:rsidRDefault="00C47151" w:rsidP="383D2722">
      <w:pPr>
        <w:pStyle w:val="Heading3"/>
        <w:spacing w:before="0" w:line="360" w:lineRule="auto"/>
        <w:rPr>
          <w:rFonts w:asciiTheme="minorHAnsi" w:hAnsiTheme="minorHAnsi" w:cstheme="minorBidi"/>
          <w:b/>
          <w:bCs/>
          <w:noProof/>
          <w:color w:val="auto"/>
          <w:sz w:val="26"/>
          <w:szCs w:val="26"/>
        </w:rPr>
      </w:pPr>
      <w:bookmarkStart w:id="154" w:name="_Toc123901977"/>
      <w:r w:rsidRPr="383D2722">
        <w:rPr>
          <w:rFonts w:asciiTheme="minorHAnsi" w:hAnsiTheme="minorHAnsi" w:cstheme="minorBidi"/>
          <w:b/>
          <w:bCs/>
          <w:noProof/>
          <w:color w:val="auto"/>
          <w:sz w:val="26"/>
          <w:szCs w:val="26"/>
        </w:rPr>
        <w:t>Practical Cake Craft – National 5</w:t>
      </w:r>
      <w:bookmarkEnd w:id="154"/>
    </w:p>
    <w:p w14:paraId="330D1872" w14:textId="77777777" w:rsidR="00C47151" w:rsidRDefault="00C47151" w:rsidP="00C47151">
      <w:pPr>
        <w:spacing w:after="0" w:line="360" w:lineRule="auto"/>
        <w:rPr>
          <w:noProof/>
          <w:sz w:val="24"/>
          <w:szCs w:val="24"/>
        </w:rPr>
      </w:pPr>
    </w:p>
    <w:p w14:paraId="186F8AB5" w14:textId="77777777" w:rsidR="00C47151" w:rsidRPr="00BF7656" w:rsidRDefault="00C47151" w:rsidP="00C47151">
      <w:pPr>
        <w:spacing w:after="0" w:line="360" w:lineRule="auto"/>
        <w:rPr>
          <w:noProof/>
          <w:sz w:val="24"/>
          <w:szCs w:val="24"/>
        </w:rPr>
      </w:pPr>
      <w:r w:rsidRPr="00BF7656">
        <w:rPr>
          <w:noProof/>
          <w:sz w:val="24"/>
          <w:szCs w:val="24"/>
        </w:rPr>
        <w:t>Enter into the world of amazing cake creation! Hone your Bake Off skills and perhaps find a new calling in life! Practical Cakes offers pupils the chance to create amazing cakes from scratch. Pupils will create their own designs on paper and see these through to completion. Pupils will try their hand at several different types of cakes, from cup cakes through to ginger bread houses, layer cakes and fuit cakes. Pupils will also learn about and try their hand at several  different decoration techniques from fondant creations to piping and royal icing.</w:t>
      </w:r>
    </w:p>
    <w:p w14:paraId="0A290B90" w14:textId="77777777" w:rsidR="00C47151" w:rsidRPr="00BF7656" w:rsidRDefault="00C47151" w:rsidP="00C47151">
      <w:pPr>
        <w:spacing w:after="0" w:line="360" w:lineRule="auto"/>
        <w:rPr>
          <w:sz w:val="24"/>
          <w:szCs w:val="24"/>
        </w:rPr>
      </w:pPr>
    </w:p>
    <w:p w14:paraId="63AD4391" w14:textId="77777777" w:rsidR="00C47151" w:rsidRPr="00BF7656" w:rsidRDefault="00C47151" w:rsidP="00C47151">
      <w:pPr>
        <w:spacing w:after="0" w:line="360" w:lineRule="auto"/>
        <w:rPr>
          <w:sz w:val="24"/>
          <w:szCs w:val="24"/>
        </w:rPr>
      </w:pPr>
      <w:r w:rsidRPr="00BF7656">
        <w:rPr>
          <w:sz w:val="24"/>
          <w:szCs w:val="24"/>
        </w:rPr>
        <w:t>The course award is based on a final practical activity (53%), the practical assignment (22%) and a written paper (22%)</w:t>
      </w:r>
    </w:p>
    <w:p w14:paraId="0905EA9F" w14:textId="77777777" w:rsidR="00C47151" w:rsidRPr="00BF7656" w:rsidRDefault="00C47151" w:rsidP="00C47151">
      <w:pPr>
        <w:spacing w:after="0" w:line="360" w:lineRule="auto"/>
        <w:rPr>
          <w:sz w:val="24"/>
          <w:szCs w:val="24"/>
        </w:rPr>
      </w:pPr>
    </w:p>
    <w:p w14:paraId="43067A2D" w14:textId="77777777" w:rsidR="00C47151" w:rsidRDefault="00C47151" w:rsidP="00C47151"/>
    <w:p w14:paraId="6A89F4D3" w14:textId="77777777" w:rsidR="00C47151" w:rsidRPr="000E2F92" w:rsidRDefault="00C47151" w:rsidP="00C47151">
      <w:pPr>
        <w:spacing w:after="0" w:line="360" w:lineRule="auto"/>
        <w:rPr>
          <w:sz w:val="24"/>
          <w:szCs w:val="24"/>
        </w:rPr>
      </w:pPr>
    </w:p>
    <w:p w14:paraId="498232BF" w14:textId="77777777" w:rsidR="00C47151" w:rsidRDefault="00C47151" w:rsidP="00C47151">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22E1990A" w14:textId="2EC08AA9" w:rsidR="00C47151" w:rsidRPr="00BF4DC9" w:rsidRDefault="00C47151" w:rsidP="383D2722">
      <w:pPr>
        <w:pStyle w:val="Heading3"/>
        <w:spacing w:before="0" w:line="360" w:lineRule="auto"/>
        <w:rPr>
          <w:rFonts w:asciiTheme="minorHAnsi" w:hAnsiTheme="minorHAnsi" w:cstheme="minorBidi"/>
          <w:b/>
          <w:bCs/>
          <w:noProof/>
          <w:color w:val="auto"/>
          <w:sz w:val="26"/>
          <w:szCs w:val="26"/>
        </w:rPr>
      </w:pPr>
      <w:bookmarkStart w:id="155" w:name="_Toc123901978"/>
      <w:r w:rsidRPr="383D2722">
        <w:rPr>
          <w:rFonts w:asciiTheme="minorHAnsi" w:hAnsiTheme="minorHAnsi" w:cstheme="minorBidi"/>
          <w:b/>
          <w:bCs/>
          <w:noProof/>
          <w:color w:val="auto"/>
          <w:sz w:val="26"/>
          <w:szCs w:val="26"/>
        </w:rPr>
        <w:t xml:space="preserve">Health and Food Technology </w:t>
      </w:r>
      <w:r w:rsidR="04A0191A" w:rsidRPr="68194B1B">
        <w:rPr>
          <w:rFonts w:asciiTheme="minorHAnsi" w:hAnsiTheme="minorHAnsi" w:cstheme="minorBidi"/>
          <w:b/>
          <w:bCs/>
          <w:noProof/>
          <w:color w:val="auto"/>
          <w:sz w:val="26"/>
          <w:szCs w:val="26"/>
        </w:rPr>
        <w:t>– National 5/</w:t>
      </w:r>
      <w:r w:rsidRPr="383D2722">
        <w:rPr>
          <w:rFonts w:asciiTheme="minorHAnsi" w:hAnsiTheme="minorHAnsi" w:cstheme="minorBidi"/>
          <w:b/>
          <w:bCs/>
          <w:noProof/>
          <w:color w:val="auto"/>
          <w:sz w:val="26"/>
          <w:szCs w:val="26"/>
        </w:rPr>
        <w:t xml:space="preserve"> Higher</w:t>
      </w:r>
      <w:bookmarkEnd w:id="155"/>
    </w:p>
    <w:p w14:paraId="43B8CB55" w14:textId="77777777" w:rsidR="00C47151" w:rsidRPr="00BF7656" w:rsidRDefault="00C47151" w:rsidP="00C47151">
      <w:pPr>
        <w:spacing w:after="0" w:line="360" w:lineRule="auto"/>
        <w:rPr>
          <w:sz w:val="24"/>
          <w:szCs w:val="24"/>
        </w:rPr>
      </w:pPr>
      <w:r w:rsidRPr="00BF7656">
        <w:rPr>
          <w:sz w:val="24"/>
          <w:szCs w:val="24"/>
        </w:rPr>
        <w:t xml:space="preserve">Health and Food Technology is a move away from the practical side of Food and Consumer and instead focusses on the science behind food. The course is more theoretical in nature rather than practical. From understanding about the sources and functions of vitamins and minerals, to creating healthy diet plans based on up to date dietary goals, pupils will increase their knowledge and understanding in regards to food and nutrition. As part of the course the class will also investigate Food Product Development, including the stages that food products progress through in order to reach our shelves and contemporary food issues, where pupils will </w:t>
      </w:r>
      <w:proofErr w:type="spellStart"/>
      <w:r w:rsidRPr="00BF7656">
        <w:rPr>
          <w:rFonts w:cstheme="minorHAnsi"/>
          <w:sz w:val="24"/>
          <w:szCs w:val="24"/>
        </w:rPr>
        <w:t>will</w:t>
      </w:r>
      <w:proofErr w:type="spellEnd"/>
      <w:r w:rsidRPr="00BF7656">
        <w:rPr>
          <w:rFonts w:cstheme="minorHAnsi"/>
          <w:sz w:val="24"/>
          <w:szCs w:val="24"/>
        </w:rPr>
        <w:t xml:space="preserve"> analyse how these issues influence decisions taken by consumers when making food choices.</w:t>
      </w:r>
    </w:p>
    <w:p w14:paraId="235D4649" w14:textId="77777777" w:rsidR="00C47151" w:rsidRDefault="00C47151" w:rsidP="00C47151">
      <w:pPr>
        <w:spacing w:after="0" w:line="360" w:lineRule="auto"/>
        <w:rPr>
          <w:sz w:val="24"/>
          <w:szCs w:val="24"/>
        </w:rPr>
      </w:pPr>
    </w:p>
    <w:p w14:paraId="4C5E2028" w14:textId="77777777" w:rsidR="00C47151" w:rsidRPr="00BF7656" w:rsidRDefault="00C47151" w:rsidP="00C47151">
      <w:pPr>
        <w:spacing w:after="0" w:line="360" w:lineRule="auto"/>
        <w:rPr>
          <w:sz w:val="24"/>
          <w:szCs w:val="24"/>
        </w:rPr>
      </w:pPr>
      <w:r w:rsidRPr="00BF7656">
        <w:rPr>
          <w:sz w:val="24"/>
          <w:szCs w:val="24"/>
        </w:rPr>
        <w:t>The course is made up of an assignment which will assess the candidates ability to Plan a meal to a specific brief, the product itself, product testing and evaluation (50%) and a final exam (50%)</w:t>
      </w:r>
    </w:p>
    <w:p w14:paraId="52047CDD" w14:textId="77777777" w:rsidR="00C47151" w:rsidRDefault="00C47151" w:rsidP="00C47151">
      <w:pPr>
        <w:spacing w:after="0" w:line="360" w:lineRule="auto"/>
        <w:rPr>
          <w:sz w:val="24"/>
          <w:szCs w:val="24"/>
        </w:rPr>
      </w:pPr>
    </w:p>
    <w:p w14:paraId="11371E6D" w14:textId="14E7B330" w:rsidR="00C47151" w:rsidRPr="00BF7656" w:rsidRDefault="00C47151" w:rsidP="00C47151">
      <w:pPr>
        <w:spacing w:after="0" w:line="360" w:lineRule="auto"/>
        <w:rPr>
          <w:sz w:val="24"/>
          <w:szCs w:val="24"/>
        </w:rPr>
      </w:pPr>
      <w:r w:rsidRPr="00BF7656">
        <w:rPr>
          <w:sz w:val="24"/>
          <w:szCs w:val="24"/>
        </w:rPr>
        <w:t xml:space="preserve">This course will be particularly valuable to those interested in the </w:t>
      </w:r>
      <w:r w:rsidR="35A43B95" w:rsidRPr="68194B1B">
        <w:rPr>
          <w:sz w:val="24"/>
          <w:szCs w:val="24"/>
        </w:rPr>
        <w:t>field</w:t>
      </w:r>
      <w:r w:rsidR="7BC618EB" w:rsidRPr="68194B1B">
        <w:rPr>
          <w:sz w:val="24"/>
          <w:szCs w:val="24"/>
        </w:rPr>
        <w:t>s</w:t>
      </w:r>
      <w:r w:rsidRPr="00BF7656">
        <w:rPr>
          <w:sz w:val="24"/>
          <w:szCs w:val="24"/>
        </w:rPr>
        <w:t xml:space="preserve"> of nutrition and health and wellbeing</w:t>
      </w:r>
      <w:r w:rsidR="1A4B9E3E" w:rsidRPr="68194B1B">
        <w:rPr>
          <w:sz w:val="24"/>
          <w:szCs w:val="24"/>
        </w:rPr>
        <w:t xml:space="preserve"> as well as sports science</w:t>
      </w:r>
      <w:r w:rsidRPr="00BF7656">
        <w:rPr>
          <w:sz w:val="24"/>
          <w:szCs w:val="24"/>
        </w:rPr>
        <w:t>.</w:t>
      </w:r>
    </w:p>
    <w:p w14:paraId="0A9703E8" w14:textId="77777777" w:rsidR="00C47151" w:rsidRPr="004B18E0" w:rsidRDefault="00C47151" w:rsidP="00C47151"/>
    <w:p w14:paraId="5E7D999F" w14:textId="77777777" w:rsidR="00C47151" w:rsidRDefault="00C47151" w:rsidP="00C47151"/>
    <w:p w14:paraId="137B4766" w14:textId="77777777" w:rsidR="00C47151" w:rsidRDefault="00C47151" w:rsidP="00C47151"/>
    <w:p w14:paraId="7B6ED756" w14:textId="77777777" w:rsidR="00C47151" w:rsidRPr="000E2F92" w:rsidRDefault="00C47151" w:rsidP="00C47151">
      <w:pPr>
        <w:spacing w:after="0" w:line="360" w:lineRule="auto"/>
        <w:rPr>
          <w:sz w:val="24"/>
          <w:szCs w:val="24"/>
        </w:rPr>
      </w:pPr>
      <w:r w:rsidRPr="000E2F92">
        <w:rPr>
          <w:sz w:val="24"/>
          <w:szCs w:val="24"/>
        </w:rPr>
        <w:br w:type="page"/>
      </w:r>
    </w:p>
    <w:p w14:paraId="664802CA" w14:textId="7A37EC0D" w:rsidR="00C47151" w:rsidRPr="00BF4DC9" w:rsidRDefault="00C47151" w:rsidP="383D2722">
      <w:pPr>
        <w:pStyle w:val="Heading3"/>
        <w:rPr>
          <w:rFonts w:asciiTheme="minorHAnsi" w:hAnsiTheme="minorHAnsi" w:cstheme="minorBidi"/>
          <w:b/>
          <w:bCs/>
          <w:sz w:val="26"/>
          <w:szCs w:val="26"/>
        </w:rPr>
      </w:pPr>
      <w:bookmarkStart w:id="156" w:name="_Toc123901979"/>
      <w:r w:rsidRPr="00BF4DC9">
        <w:rPr>
          <w:rFonts w:asciiTheme="minorHAnsi" w:hAnsiTheme="minorHAnsi" w:cstheme="minorHAnsi"/>
          <w:b/>
          <w:bCs/>
          <w:noProof/>
          <w:color w:val="auto"/>
          <w:sz w:val="26"/>
          <w:szCs w:val="26"/>
        </w:rPr>
        <mc:AlternateContent>
          <mc:Choice Requires="wpg">
            <w:drawing>
              <wp:anchor distT="0" distB="0" distL="114300" distR="114300" simplePos="0" relativeHeight="251658312" behindDoc="0" locked="0" layoutInCell="1" allowOverlap="1" wp14:anchorId="4E67B320" wp14:editId="7B4FBB72">
                <wp:simplePos x="0" y="0"/>
                <wp:positionH relativeFrom="page">
                  <wp:posOffset>4914900</wp:posOffset>
                </wp:positionH>
                <wp:positionV relativeFrom="margin">
                  <wp:align>top</wp:align>
                </wp:positionV>
                <wp:extent cx="2475865" cy="8872220"/>
                <wp:effectExtent l="0" t="0" r="19050" b="24130"/>
                <wp:wrapSquare wrapText="bothSides"/>
                <wp:docPr id="323" name="Group 323"/>
                <wp:cNvGraphicFramePr/>
                <a:graphic xmlns:a="http://schemas.openxmlformats.org/drawingml/2006/main">
                  <a:graphicData uri="http://schemas.microsoft.com/office/word/2010/wordprocessingGroup">
                    <wpg:wgp>
                      <wpg:cNvGrpSpPr/>
                      <wpg:grpSpPr>
                        <a:xfrm>
                          <a:off x="0" y="0"/>
                          <a:ext cx="2475865" cy="8872220"/>
                          <a:chOff x="0" y="0"/>
                          <a:chExt cx="2475865" cy="9555480"/>
                        </a:xfrm>
                      </wpg:grpSpPr>
                      <wps:wsp>
                        <wps:cNvPr id="324"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4CB0F805"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Design &amp; Technology</w:t>
                              </w:r>
                            </w:p>
                            <w:p w14:paraId="3C27AA9D" w14:textId="77777777" w:rsidR="00154FB9" w:rsidRDefault="00154FB9" w:rsidP="00C47151">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3FE66432" wp14:editId="049EA5B7">
                                    <wp:extent cx="638175" cy="638175"/>
                                    <wp:effectExtent l="0" t="0" r="0" b="0"/>
                                    <wp:docPr id="232" name="Graphic 232"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robot.svg"/>
                                            <pic:cNvPicPr/>
                                          </pic:nvPicPr>
                                          <pic:blipFill>
                                            <a:blip r:embed="rId157">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638175" cy="638175"/>
                                            </a:xfrm>
                                            <a:prstGeom prst="rect">
                                              <a:avLst/>
                                            </a:prstGeom>
                                          </pic:spPr>
                                        </pic:pic>
                                      </a:graphicData>
                                    </a:graphic>
                                  </wp:inline>
                                </w:drawing>
                              </w:r>
                            </w:p>
                            <w:p w14:paraId="58C917DC"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Design products which will be made in the workshops out of wood, metal and plastic.</w:t>
                              </w:r>
                            </w:p>
                            <w:p w14:paraId="35A5300F" w14:textId="77777777" w:rsidR="00154FB9" w:rsidRDefault="00154FB9" w:rsidP="00C47151">
                              <w:pPr>
                                <w:spacing w:after="0" w:line="360" w:lineRule="auto"/>
                                <w:rPr>
                                  <w:rFonts w:eastAsiaTheme="majorEastAsia" w:cstheme="minorHAnsi"/>
                                  <w:noProof/>
                                  <w:sz w:val="24"/>
                                  <w:szCs w:val="24"/>
                                </w:rPr>
                              </w:pPr>
                            </w:p>
                            <w:p w14:paraId="1D3180D3"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Create interesting, innovative designs.</w:t>
                              </w:r>
                            </w:p>
                            <w:p w14:paraId="0F27DC2C" w14:textId="77777777" w:rsidR="00154FB9" w:rsidRDefault="00154FB9" w:rsidP="00C47151">
                              <w:pPr>
                                <w:spacing w:after="0" w:line="360" w:lineRule="auto"/>
                                <w:rPr>
                                  <w:rFonts w:eastAsiaTheme="majorEastAsia" w:cstheme="minorHAnsi"/>
                                  <w:noProof/>
                                  <w:sz w:val="24"/>
                                  <w:szCs w:val="24"/>
                                </w:rPr>
                              </w:pPr>
                            </w:p>
                            <w:p w14:paraId="07363C56"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Become an expert in Computer Aided Design and Computer Aided Manufacture</w:t>
                              </w:r>
                            </w:p>
                            <w:p w14:paraId="46B55322" w14:textId="77777777" w:rsidR="00154FB9" w:rsidRDefault="00154FB9" w:rsidP="00C47151">
                              <w:pPr>
                                <w:spacing w:after="0" w:line="360" w:lineRule="auto"/>
                                <w:rPr>
                                  <w:rFonts w:eastAsiaTheme="majorEastAsia" w:cstheme="minorHAnsi"/>
                                  <w:sz w:val="24"/>
                                  <w:szCs w:val="24"/>
                                </w:rPr>
                              </w:pPr>
                            </w:p>
                            <w:p w14:paraId="3543196B" w14:textId="77777777" w:rsidR="00154FB9" w:rsidRDefault="00154FB9" w:rsidP="00C47151">
                              <w:pPr>
                                <w:spacing w:after="120" w:line="240" w:lineRule="auto"/>
                                <w:rPr>
                                  <w:rFonts w:eastAsiaTheme="majorEastAsia" w:cstheme="minorHAnsi"/>
                                  <w:sz w:val="24"/>
                                  <w:szCs w:val="24"/>
                                </w:rPr>
                              </w:pPr>
                            </w:p>
                            <w:p w14:paraId="6A32DE15" w14:textId="77777777" w:rsidR="00154FB9" w:rsidRDefault="00154FB9" w:rsidP="00C47151">
                              <w:pPr>
                                <w:spacing w:after="120" w:line="240" w:lineRule="auto"/>
                                <w:rPr>
                                  <w:rFonts w:eastAsiaTheme="majorEastAsia" w:cstheme="minorHAnsi"/>
                                  <w:sz w:val="24"/>
                                  <w:szCs w:val="24"/>
                                </w:rPr>
                              </w:pPr>
                            </w:p>
                            <w:p w14:paraId="3C7EBF05" w14:textId="77777777" w:rsidR="00154FB9" w:rsidRDefault="00154FB9" w:rsidP="00C47151">
                              <w:pPr>
                                <w:spacing w:after="120" w:line="240" w:lineRule="auto"/>
                                <w:rPr>
                                  <w:rFonts w:eastAsiaTheme="majorEastAsia" w:cstheme="minorHAnsi"/>
                                  <w:sz w:val="24"/>
                                  <w:szCs w:val="24"/>
                                </w:rPr>
                              </w:pPr>
                            </w:p>
                            <w:p w14:paraId="6572F22A" w14:textId="77777777" w:rsidR="00154FB9" w:rsidRDefault="00154FB9" w:rsidP="00C47151">
                              <w:pPr>
                                <w:spacing w:after="120" w:line="240" w:lineRule="auto"/>
                                <w:rPr>
                                  <w:rFonts w:eastAsiaTheme="majorEastAsia" w:cstheme="minorHAnsi"/>
                                  <w:sz w:val="24"/>
                                  <w:szCs w:val="24"/>
                                </w:rPr>
                              </w:pPr>
                            </w:p>
                            <w:p w14:paraId="05C11CD0" w14:textId="77777777" w:rsidR="00154FB9" w:rsidRDefault="00154FB9" w:rsidP="00C47151">
                              <w:pPr>
                                <w:spacing w:after="120" w:line="240" w:lineRule="auto"/>
                                <w:rPr>
                                  <w:rFonts w:eastAsiaTheme="majorEastAsia" w:cstheme="minorHAnsi"/>
                                  <w:sz w:val="24"/>
                                  <w:szCs w:val="24"/>
                                </w:rPr>
                              </w:pPr>
                            </w:p>
                            <w:p w14:paraId="5C7B0C16" w14:textId="77777777" w:rsidR="00154FB9" w:rsidRPr="001C159C" w:rsidRDefault="00154FB9" w:rsidP="00C47151">
                              <w:pPr>
                                <w:spacing w:after="120" w:line="240" w:lineRule="auto"/>
                                <w:rPr>
                                  <w:rFonts w:eastAsiaTheme="majorEastAsia" w:cstheme="minorHAnsi"/>
                                  <w:sz w:val="24"/>
                                  <w:szCs w:val="24"/>
                                </w:rPr>
                              </w:pPr>
                            </w:p>
                            <w:p w14:paraId="778B8E7E" w14:textId="77777777" w:rsidR="00154FB9" w:rsidRDefault="00154FB9" w:rsidP="00C47151">
                              <w:pPr>
                                <w:rPr>
                                  <w:color w:val="44546A" w:themeColor="text2"/>
                                </w:rPr>
                              </w:pPr>
                            </w:p>
                          </w:txbxContent>
                        </wps:txbx>
                        <wps:bodyPr rot="0" vert="horz" wrap="square" lIns="182880" tIns="457200" rIns="182880" bIns="73152" anchor="t" anchorCtr="0" upright="1">
                          <a:noAutofit/>
                        </wps:bodyPr>
                      </wps:wsp>
                      <wps:wsp>
                        <wps:cNvPr id="325" name="Rectangle 325"/>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5547FEE6"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26" name="Rectangle 326"/>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460A97D8"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4E67B320" id="Group 323" o:spid="_x0000_s1242" style="position:absolute;margin-left:387pt;margin-top:0;width:194.95pt;height:698.6pt;z-index:251658312;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">
                <v:rect id="AutoShape 14" o:spid="_x0000_s124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" fillcolor="window" strokecolor="#767171" strokeweight="1.25pt">
                  <v:textbox inset="14.4pt,36pt,14.4pt,5.76pt">
                    <w:txbxContent>
                      <w:p w14:paraId="4CB0F805"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Design &amp; Technology</w:t>
                        </w:r>
                      </w:p>
                      <w:p w14:paraId="3C27AA9D" w14:textId="77777777" w:rsidR="00154FB9" w:rsidRDefault="00154FB9" w:rsidP="00C47151">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3FE66432" wp14:editId="049EA5B7">
                              <wp:extent cx="638175" cy="638175"/>
                              <wp:effectExtent l="0" t="0" r="0" b="0"/>
                              <wp:docPr id="232" name="Graphic 232"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robot.svg"/>
                                      <pic:cNvPicPr/>
                                    </pic:nvPicPr>
                                    <pic:blipFill>
                                      <a:blip r:embed="rId157">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638175" cy="638175"/>
                                      </a:xfrm>
                                      <a:prstGeom prst="rect">
                                        <a:avLst/>
                                      </a:prstGeom>
                                    </pic:spPr>
                                  </pic:pic>
                                </a:graphicData>
                              </a:graphic>
                            </wp:inline>
                          </w:drawing>
                        </w:r>
                      </w:p>
                      <w:p w14:paraId="58C917DC"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Design products which will be made in the workshops out of wood, metal and plastic.</w:t>
                        </w:r>
                      </w:p>
                      <w:p w14:paraId="35A5300F" w14:textId="77777777" w:rsidR="00154FB9" w:rsidRDefault="00154FB9" w:rsidP="00C47151">
                        <w:pPr>
                          <w:spacing w:after="0" w:line="360" w:lineRule="auto"/>
                          <w:rPr>
                            <w:rFonts w:eastAsiaTheme="majorEastAsia" w:cstheme="minorHAnsi"/>
                            <w:noProof/>
                            <w:sz w:val="24"/>
                            <w:szCs w:val="24"/>
                          </w:rPr>
                        </w:pPr>
                      </w:p>
                      <w:p w14:paraId="1D3180D3"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Create interesting, innovative designs.</w:t>
                        </w:r>
                      </w:p>
                      <w:p w14:paraId="0F27DC2C" w14:textId="77777777" w:rsidR="00154FB9" w:rsidRDefault="00154FB9" w:rsidP="00C47151">
                        <w:pPr>
                          <w:spacing w:after="0" w:line="360" w:lineRule="auto"/>
                          <w:rPr>
                            <w:rFonts w:eastAsiaTheme="majorEastAsia" w:cstheme="minorHAnsi"/>
                            <w:noProof/>
                            <w:sz w:val="24"/>
                            <w:szCs w:val="24"/>
                          </w:rPr>
                        </w:pPr>
                      </w:p>
                      <w:p w14:paraId="07363C56"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Become an expert in Computer Aided Design and Computer Aided Manufacture</w:t>
                        </w:r>
                      </w:p>
                      <w:p w14:paraId="46B55322" w14:textId="77777777" w:rsidR="00154FB9" w:rsidRDefault="00154FB9" w:rsidP="00C47151">
                        <w:pPr>
                          <w:spacing w:after="0" w:line="360" w:lineRule="auto"/>
                          <w:rPr>
                            <w:rFonts w:eastAsiaTheme="majorEastAsia" w:cstheme="minorHAnsi"/>
                            <w:sz w:val="24"/>
                            <w:szCs w:val="24"/>
                          </w:rPr>
                        </w:pPr>
                      </w:p>
                      <w:p w14:paraId="3543196B" w14:textId="77777777" w:rsidR="00154FB9" w:rsidRDefault="00154FB9" w:rsidP="00C47151">
                        <w:pPr>
                          <w:spacing w:after="120" w:line="240" w:lineRule="auto"/>
                          <w:rPr>
                            <w:rFonts w:eastAsiaTheme="majorEastAsia" w:cstheme="minorHAnsi"/>
                            <w:sz w:val="24"/>
                            <w:szCs w:val="24"/>
                          </w:rPr>
                        </w:pPr>
                      </w:p>
                      <w:p w14:paraId="6A32DE15" w14:textId="77777777" w:rsidR="00154FB9" w:rsidRDefault="00154FB9" w:rsidP="00C47151">
                        <w:pPr>
                          <w:spacing w:after="120" w:line="240" w:lineRule="auto"/>
                          <w:rPr>
                            <w:rFonts w:eastAsiaTheme="majorEastAsia" w:cstheme="minorHAnsi"/>
                            <w:sz w:val="24"/>
                            <w:szCs w:val="24"/>
                          </w:rPr>
                        </w:pPr>
                      </w:p>
                      <w:p w14:paraId="3C7EBF05" w14:textId="77777777" w:rsidR="00154FB9" w:rsidRDefault="00154FB9" w:rsidP="00C47151">
                        <w:pPr>
                          <w:spacing w:after="120" w:line="240" w:lineRule="auto"/>
                          <w:rPr>
                            <w:rFonts w:eastAsiaTheme="majorEastAsia" w:cstheme="minorHAnsi"/>
                            <w:sz w:val="24"/>
                            <w:szCs w:val="24"/>
                          </w:rPr>
                        </w:pPr>
                      </w:p>
                      <w:p w14:paraId="6572F22A" w14:textId="77777777" w:rsidR="00154FB9" w:rsidRDefault="00154FB9" w:rsidP="00C47151">
                        <w:pPr>
                          <w:spacing w:after="120" w:line="240" w:lineRule="auto"/>
                          <w:rPr>
                            <w:rFonts w:eastAsiaTheme="majorEastAsia" w:cstheme="minorHAnsi"/>
                            <w:sz w:val="24"/>
                            <w:szCs w:val="24"/>
                          </w:rPr>
                        </w:pPr>
                      </w:p>
                      <w:p w14:paraId="05C11CD0" w14:textId="77777777" w:rsidR="00154FB9" w:rsidRDefault="00154FB9" w:rsidP="00C47151">
                        <w:pPr>
                          <w:spacing w:after="120" w:line="240" w:lineRule="auto"/>
                          <w:rPr>
                            <w:rFonts w:eastAsiaTheme="majorEastAsia" w:cstheme="minorHAnsi"/>
                            <w:sz w:val="24"/>
                            <w:szCs w:val="24"/>
                          </w:rPr>
                        </w:pPr>
                      </w:p>
                      <w:p w14:paraId="5C7B0C16" w14:textId="77777777" w:rsidR="00154FB9" w:rsidRPr="001C159C" w:rsidRDefault="00154FB9" w:rsidP="00C47151">
                        <w:pPr>
                          <w:spacing w:after="120" w:line="240" w:lineRule="auto"/>
                          <w:rPr>
                            <w:rFonts w:eastAsiaTheme="majorEastAsia" w:cstheme="minorHAnsi"/>
                            <w:sz w:val="24"/>
                            <w:szCs w:val="24"/>
                          </w:rPr>
                        </w:pPr>
                      </w:p>
                      <w:p w14:paraId="778B8E7E" w14:textId="77777777" w:rsidR="00154FB9" w:rsidRDefault="00154FB9" w:rsidP="00C47151">
                        <w:pPr>
                          <w:rPr>
                            <w:color w:val="44546A" w:themeColor="text2"/>
                          </w:rPr>
                        </w:pPr>
                      </w:p>
                    </w:txbxContent>
                  </v:textbox>
                </v:rect>
                <v:rect id="Rectangle 325" o:spid="_x0000_s124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" fillcolor="#8faadc" stroked="f" strokeweight="1pt">
                  <v:textbox inset="14.4pt,14.4pt,14.4pt,28.8pt">
                    <w:txbxContent>
                      <w:p w14:paraId="5547FEE6" w14:textId="77777777" w:rsidR="00154FB9" w:rsidRDefault="00154FB9" w:rsidP="00C47151">
                        <w:pPr>
                          <w:spacing w:before="240"/>
                          <w:rPr>
                            <w:color w:val="FFFFFF" w:themeColor="background1"/>
                          </w:rPr>
                        </w:pPr>
                      </w:p>
                    </w:txbxContent>
                  </v:textbox>
                </v:rect>
                <v:rect id="Rectangle 326" o:spid="_x0000_s124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" fillcolor="#4472c4" stroked="f" strokeweight="1pt">
                  <v:textbox inset="14.4pt,14.4pt,14.4pt,28.8pt">
                    <w:txbxContent>
                      <w:p w14:paraId="460A97D8" w14:textId="77777777" w:rsidR="00154FB9" w:rsidRDefault="00154FB9" w:rsidP="00C47151">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color w:val="auto"/>
          <w:sz w:val="26"/>
          <w:szCs w:val="26"/>
        </w:rPr>
        <w:t xml:space="preserve">Design </w:t>
      </w:r>
      <w:r w:rsidR="49973AA4" w:rsidRPr="68194B1B">
        <w:rPr>
          <w:rFonts w:asciiTheme="minorHAnsi" w:hAnsiTheme="minorHAnsi" w:cstheme="minorBidi"/>
          <w:b/>
          <w:bCs/>
          <w:color w:val="auto"/>
          <w:sz w:val="26"/>
          <w:szCs w:val="26"/>
        </w:rPr>
        <w:t xml:space="preserve">&amp; </w:t>
      </w:r>
      <w:r w:rsidRPr="383D2722">
        <w:rPr>
          <w:rFonts w:asciiTheme="minorHAnsi" w:hAnsiTheme="minorHAnsi" w:cstheme="minorBidi"/>
          <w:b/>
          <w:bCs/>
          <w:color w:val="auto"/>
          <w:sz w:val="26"/>
          <w:szCs w:val="26"/>
        </w:rPr>
        <w:t>Manufacture - National 5</w:t>
      </w:r>
      <w:bookmarkEnd w:id="156"/>
    </w:p>
    <w:p w14:paraId="739FE5A8" w14:textId="77777777" w:rsidR="00C47151" w:rsidRPr="003378AE" w:rsidRDefault="00C47151" w:rsidP="00C47151">
      <w:pPr>
        <w:spacing w:after="0" w:line="360" w:lineRule="auto"/>
        <w:rPr>
          <w:noProof/>
          <w:sz w:val="24"/>
          <w:szCs w:val="24"/>
        </w:rPr>
      </w:pPr>
    </w:p>
    <w:p w14:paraId="583A5BE9" w14:textId="77777777" w:rsidR="00C47151" w:rsidRPr="003378AE" w:rsidRDefault="00C47151" w:rsidP="00C47151">
      <w:pPr>
        <w:spacing w:after="0" w:line="360" w:lineRule="auto"/>
        <w:rPr>
          <w:sz w:val="24"/>
          <w:szCs w:val="24"/>
        </w:rPr>
      </w:pPr>
      <w:r w:rsidRPr="29CB5062">
        <w:rPr>
          <w:sz w:val="24"/>
          <w:szCs w:val="24"/>
        </w:rPr>
        <w:t>Students will learn about the design process- how to design and manufacture effective products and gain the necessary skills to communicate their ideas, including sketching, rendering and model making in the classroom, on the computer and occasionally in the workshop. Design is all about creativity- making the most of opportunities to design amazing products. You will learn how to solve problems creatively and hone this highly important transferable skill.</w:t>
      </w:r>
    </w:p>
    <w:p w14:paraId="51E4D97A" w14:textId="77777777" w:rsidR="00C47151" w:rsidRPr="003378AE" w:rsidRDefault="00C47151" w:rsidP="00C47151">
      <w:pPr>
        <w:spacing w:after="0" w:line="360" w:lineRule="auto"/>
        <w:rPr>
          <w:sz w:val="24"/>
          <w:szCs w:val="24"/>
        </w:rPr>
      </w:pPr>
      <w:r w:rsidRPr="003378AE">
        <w:rPr>
          <w:sz w:val="24"/>
          <w:szCs w:val="24"/>
        </w:rPr>
        <w:t>There is a sizeable theoretical element to this course. The course award is based on the Course Assessment Task, which is made up of a design folio and a practical element which is made in the workshop and a final exam.</w:t>
      </w:r>
    </w:p>
    <w:p w14:paraId="5378035F" w14:textId="77777777" w:rsidR="00C47151" w:rsidRDefault="00C47151" w:rsidP="00C47151">
      <w:pPr>
        <w:spacing w:after="0" w:line="360" w:lineRule="auto"/>
        <w:rPr>
          <w:b/>
          <w:sz w:val="24"/>
          <w:szCs w:val="24"/>
        </w:rPr>
      </w:pPr>
    </w:p>
    <w:p w14:paraId="3E263C7D" w14:textId="77777777" w:rsidR="00C47151" w:rsidRPr="000E2F92" w:rsidRDefault="00C47151" w:rsidP="00C47151">
      <w:pPr>
        <w:spacing w:after="0" w:line="360" w:lineRule="auto"/>
        <w:rPr>
          <w:sz w:val="24"/>
          <w:szCs w:val="24"/>
        </w:rPr>
      </w:pPr>
    </w:p>
    <w:p w14:paraId="5BEB4D3E" w14:textId="77777777" w:rsidR="00C47151" w:rsidRDefault="00C47151" w:rsidP="00C47151">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6CFF2873" w14:textId="1607539D" w:rsidR="00C47151" w:rsidRPr="00BF4DC9" w:rsidRDefault="00C47151" w:rsidP="383D2722">
      <w:pPr>
        <w:pStyle w:val="Heading3"/>
        <w:spacing w:before="0" w:line="360" w:lineRule="auto"/>
        <w:rPr>
          <w:rFonts w:asciiTheme="minorHAnsi" w:hAnsiTheme="minorHAnsi" w:cstheme="minorBidi"/>
          <w:b/>
          <w:bCs/>
          <w:noProof/>
          <w:sz w:val="26"/>
          <w:szCs w:val="26"/>
        </w:rPr>
      </w:pPr>
      <w:bookmarkStart w:id="157" w:name="_Toc123901980"/>
      <w:r w:rsidRPr="00BF4DC9">
        <w:rPr>
          <w:rFonts w:asciiTheme="minorHAnsi" w:hAnsiTheme="minorHAnsi" w:cstheme="minorHAnsi"/>
          <w:b/>
          <w:bCs/>
          <w:noProof/>
          <w:color w:val="auto"/>
          <w:sz w:val="26"/>
          <w:szCs w:val="26"/>
        </w:rPr>
        <mc:AlternateContent>
          <mc:Choice Requires="wpg">
            <w:drawing>
              <wp:anchor distT="0" distB="0" distL="114300" distR="114300" simplePos="0" relativeHeight="251658313" behindDoc="0" locked="0" layoutInCell="1" allowOverlap="1" wp14:anchorId="3CD7090A" wp14:editId="20828B98">
                <wp:simplePos x="0" y="0"/>
                <wp:positionH relativeFrom="page">
                  <wp:posOffset>4916805</wp:posOffset>
                </wp:positionH>
                <wp:positionV relativeFrom="margin">
                  <wp:posOffset>57150</wp:posOffset>
                </wp:positionV>
                <wp:extent cx="2475865" cy="8872220"/>
                <wp:effectExtent l="0" t="0" r="19050" b="24130"/>
                <wp:wrapSquare wrapText="bothSides"/>
                <wp:docPr id="83" name="Group 83"/>
                <wp:cNvGraphicFramePr/>
                <a:graphic xmlns:a="http://schemas.openxmlformats.org/drawingml/2006/main">
                  <a:graphicData uri="http://schemas.microsoft.com/office/word/2010/wordprocessingGroup">
                    <wpg:wgp>
                      <wpg:cNvGrpSpPr/>
                      <wpg:grpSpPr>
                        <a:xfrm>
                          <a:off x="0" y="0"/>
                          <a:ext cx="2475865" cy="8872220"/>
                          <a:chOff x="0" y="0"/>
                          <a:chExt cx="2475865" cy="9555480"/>
                        </a:xfrm>
                      </wpg:grpSpPr>
                      <wps:wsp>
                        <wps:cNvPr id="84"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1F700E97"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Design &amp; Technology</w:t>
                              </w:r>
                            </w:p>
                            <w:p w14:paraId="28EC7785" w14:textId="77777777" w:rsidR="00154FB9" w:rsidRDefault="00154FB9" w:rsidP="00C47151">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1C9BB66C" wp14:editId="1CB20476">
                                    <wp:extent cx="638175" cy="638175"/>
                                    <wp:effectExtent l="0" t="0" r="0" b="0"/>
                                    <wp:docPr id="233" name="Graphic 233"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robot.svg"/>
                                            <pic:cNvPicPr/>
                                          </pic:nvPicPr>
                                          <pic:blipFill>
                                            <a:blip r:embed="rId157">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638175" cy="638175"/>
                                            </a:xfrm>
                                            <a:prstGeom prst="rect">
                                              <a:avLst/>
                                            </a:prstGeom>
                                          </pic:spPr>
                                        </pic:pic>
                                      </a:graphicData>
                                    </a:graphic>
                                  </wp:inline>
                                </w:drawing>
                              </w:r>
                            </w:p>
                            <w:p w14:paraId="12B1F9CB"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Design products which will be made in the workshops out of wood, metal and plastic.</w:t>
                              </w:r>
                            </w:p>
                            <w:p w14:paraId="50C8975E" w14:textId="77777777" w:rsidR="00154FB9" w:rsidRDefault="00154FB9" w:rsidP="00C47151">
                              <w:pPr>
                                <w:spacing w:after="0" w:line="360" w:lineRule="auto"/>
                                <w:rPr>
                                  <w:rFonts w:eastAsiaTheme="majorEastAsia" w:cstheme="minorHAnsi"/>
                                  <w:noProof/>
                                  <w:sz w:val="24"/>
                                  <w:szCs w:val="24"/>
                                </w:rPr>
                              </w:pPr>
                            </w:p>
                            <w:p w14:paraId="3A63DAF3"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Create interesting, innovative designs.</w:t>
                              </w:r>
                            </w:p>
                            <w:p w14:paraId="23D3620A" w14:textId="77777777" w:rsidR="00154FB9" w:rsidRDefault="00154FB9" w:rsidP="00C47151">
                              <w:pPr>
                                <w:spacing w:after="0" w:line="360" w:lineRule="auto"/>
                                <w:rPr>
                                  <w:rFonts w:eastAsiaTheme="majorEastAsia" w:cstheme="minorHAnsi"/>
                                  <w:noProof/>
                                  <w:sz w:val="24"/>
                                  <w:szCs w:val="24"/>
                                </w:rPr>
                              </w:pPr>
                            </w:p>
                            <w:p w14:paraId="7F64D13A"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Become an expert in Computer Aided Design and Computer Aided Manufacture</w:t>
                              </w:r>
                            </w:p>
                            <w:p w14:paraId="59BB95BB" w14:textId="77777777" w:rsidR="00154FB9" w:rsidRDefault="00154FB9" w:rsidP="00C47151">
                              <w:pPr>
                                <w:spacing w:after="120" w:line="240" w:lineRule="auto"/>
                                <w:rPr>
                                  <w:rFonts w:eastAsiaTheme="majorEastAsia" w:cstheme="minorHAnsi"/>
                                  <w:sz w:val="24"/>
                                  <w:szCs w:val="24"/>
                                </w:rPr>
                              </w:pPr>
                            </w:p>
                            <w:p w14:paraId="0C6C03EC" w14:textId="77777777" w:rsidR="00154FB9" w:rsidRDefault="00154FB9" w:rsidP="00C47151">
                              <w:pPr>
                                <w:spacing w:after="120" w:line="240" w:lineRule="auto"/>
                                <w:rPr>
                                  <w:rFonts w:eastAsiaTheme="majorEastAsia" w:cstheme="minorHAnsi"/>
                                  <w:sz w:val="24"/>
                                  <w:szCs w:val="24"/>
                                </w:rPr>
                              </w:pPr>
                            </w:p>
                            <w:p w14:paraId="26DF382C" w14:textId="77777777" w:rsidR="00154FB9" w:rsidRDefault="00154FB9" w:rsidP="00C47151">
                              <w:pPr>
                                <w:spacing w:after="120" w:line="240" w:lineRule="auto"/>
                                <w:rPr>
                                  <w:rFonts w:eastAsiaTheme="majorEastAsia" w:cstheme="minorHAnsi"/>
                                  <w:sz w:val="24"/>
                                  <w:szCs w:val="24"/>
                                </w:rPr>
                              </w:pPr>
                            </w:p>
                            <w:p w14:paraId="5C7AB5BE" w14:textId="77777777" w:rsidR="00154FB9" w:rsidRDefault="00154FB9" w:rsidP="00C47151">
                              <w:pPr>
                                <w:spacing w:after="120" w:line="240" w:lineRule="auto"/>
                                <w:rPr>
                                  <w:rFonts w:eastAsiaTheme="majorEastAsia" w:cstheme="minorHAnsi"/>
                                  <w:sz w:val="24"/>
                                  <w:szCs w:val="24"/>
                                </w:rPr>
                              </w:pPr>
                            </w:p>
                            <w:p w14:paraId="6A9B17FB" w14:textId="77777777" w:rsidR="00154FB9" w:rsidRDefault="00154FB9" w:rsidP="00C47151">
                              <w:pPr>
                                <w:spacing w:after="120" w:line="240" w:lineRule="auto"/>
                                <w:rPr>
                                  <w:rFonts w:eastAsiaTheme="majorEastAsia" w:cstheme="minorHAnsi"/>
                                  <w:sz w:val="24"/>
                                  <w:szCs w:val="24"/>
                                </w:rPr>
                              </w:pPr>
                            </w:p>
                            <w:p w14:paraId="5AF3EFD8" w14:textId="77777777" w:rsidR="00154FB9" w:rsidRDefault="00154FB9" w:rsidP="00C47151">
                              <w:pPr>
                                <w:spacing w:after="120" w:line="240" w:lineRule="auto"/>
                                <w:rPr>
                                  <w:rFonts w:eastAsiaTheme="majorEastAsia" w:cstheme="minorHAnsi"/>
                                  <w:sz w:val="24"/>
                                  <w:szCs w:val="24"/>
                                </w:rPr>
                              </w:pPr>
                            </w:p>
                            <w:p w14:paraId="5B450E61" w14:textId="77777777" w:rsidR="00154FB9" w:rsidRPr="001C159C" w:rsidRDefault="00154FB9" w:rsidP="00C47151">
                              <w:pPr>
                                <w:spacing w:after="120" w:line="240" w:lineRule="auto"/>
                                <w:rPr>
                                  <w:rFonts w:eastAsiaTheme="majorEastAsia" w:cstheme="minorHAnsi"/>
                                  <w:sz w:val="24"/>
                                  <w:szCs w:val="24"/>
                                </w:rPr>
                              </w:pPr>
                            </w:p>
                            <w:p w14:paraId="03458213" w14:textId="77777777" w:rsidR="00154FB9" w:rsidRDefault="00154FB9" w:rsidP="00C47151">
                              <w:pPr>
                                <w:rPr>
                                  <w:color w:val="44546A" w:themeColor="text2"/>
                                </w:rPr>
                              </w:pPr>
                            </w:p>
                          </w:txbxContent>
                        </wps:txbx>
                        <wps:bodyPr rot="0" vert="horz" wrap="square" lIns="182880" tIns="457200" rIns="182880" bIns="73152" anchor="t" anchorCtr="0" upright="1">
                          <a:noAutofit/>
                        </wps:bodyPr>
                      </wps:wsp>
                      <wps:wsp>
                        <wps:cNvPr id="85" name="Rectangle 85"/>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7461E853"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86" name="Rectangle 86"/>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6B1AA09A"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CD7090A" id="Group 83" o:spid="_x0000_s1246" style="position:absolute;margin-left:387.15pt;margin-top:4.5pt;width:194.95pt;height:698.6pt;z-index:251658313;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">
                <v:rect id="AutoShape 14" o:spid="_x0000_s1247"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" fillcolor="window" strokecolor="#767171" strokeweight="1.25pt">
                  <v:textbox inset="14.4pt,36pt,14.4pt,5.76pt">
                    <w:txbxContent>
                      <w:p w14:paraId="1F700E97"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Design &amp; Technology</w:t>
                        </w:r>
                      </w:p>
                      <w:p w14:paraId="28EC7785" w14:textId="77777777" w:rsidR="00154FB9" w:rsidRDefault="00154FB9" w:rsidP="00C47151">
                        <w:pPr>
                          <w:spacing w:after="120" w:line="240" w:lineRule="auto"/>
                          <w:rPr>
                            <w:rFonts w:eastAsiaTheme="majorEastAsia" w:cstheme="minorHAnsi"/>
                            <w:noProof/>
                            <w:sz w:val="24"/>
                            <w:szCs w:val="24"/>
                          </w:rPr>
                        </w:pPr>
                        <w:r>
                          <w:rPr>
                            <w:rFonts w:eastAsiaTheme="majorEastAsia" w:cstheme="minorHAnsi"/>
                            <w:noProof/>
                            <w:sz w:val="24"/>
                            <w:szCs w:val="24"/>
                          </w:rPr>
                          <w:drawing>
                            <wp:inline distT="0" distB="0" distL="0" distR="0" wp14:anchorId="1C9BB66C" wp14:editId="1CB20476">
                              <wp:extent cx="638175" cy="638175"/>
                              <wp:effectExtent l="0" t="0" r="0" b="0"/>
                              <wp:docPr id="233" name="Graphic 233"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robot.svg"/>
                                      <pic:cNvPicPr/>
                                    </pic:nvPicPr>
                                    <pic:blipFill>
                                      <a:blip r:embed="rId157">
                                        <a:extLst>
                                          <a:ext uri="{28A0092B-C50C-407E-A947-70E740481C1C}">
                                            <a14:useLocalDpi xmlns:a14="http://schemas.microsoft.com/office/drawing/2010/main" val="0"/>
                                          </a:ext>
                                          <a:ext uri="{96DAC541-7B7A-43D3-8B79-37D633B846F1}">
                                            <asvg:svgBlip xmlns:asvg="http://schemas.microsoft.com/office/drawing/2016/SVG/main" r:embed="rId158"/>
                                          </a:ext>
                                        </a:extLst>
                                      </a:blip>
                                      <a:stretch>
                                        <a:fillRect/>
                                      </a:stretch>
                                    </pic:blipFill>
                                    <pic:spPr>
                                      <a:xfrm>
                                        <a:off x="0" y="0"/>
                                        <a:ext cx="638175" cy="638175"/>
                                      </a:xfrm>
                                      <a:prstGeom prst="rect">
                                        <a:avLst/>
                                      </a:prstGeom>
                                    </pic:spPr>
                                  </pic:pic>
                                </a:graphicData>
                              </a:graphic>
                            </wp:inline>
                          </w:drawing>
                        </w:r>
                      </w:p>
                      <w:p w14:paraId="12B1F9CB"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Design products which will be made in the workshops out of wood, metal and plastic.</w:t>
                        </w:r>
                      </w:p>
                      <w:p w14:paraId="50C8975E" w14:textId="77777777" w:rsidR="00154FB9" w:rsidRDefault="00154FB9" w:rsidP="00C47151">
                        <w:pPr>
                          <w:spacing w:after="0" w:line="360" w:lineRule="auto"/>
                          <w:rPr>
                            <w:rFonts w:eastAsiaTheme="majorEastAsia" w:cstheme="minorHAnsi"/>
                            <w:noProof/>
                            <w:sz w:val="24"/>
                            <w:szCs w:val="24"/>
                          </w:rPr>
                        </w:pPr>
                      </w:p>
                      <w:p w14:paraId="3A63DAF3"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Create interesting, innovative designs.</w:t>
                        </w:r>
                      </w:p>
                      <w:p w14:paraId="23D3620A" w14:textId="77777777" w:rsidR="00154FB9" w:rsidRDefault="00154FB9" w:rsidP="00C47151">
                        <w:pPr>
                          <w:spacing w:after="0" w:line="360" w:lineRule="auto"/>
                          <w:rPr>
                            <w:rFonts w:eastAsiaTheme="majorEastAsia" w:cstheme="minorHAnsi"/>
                            <w:noProof/>
                            <w:sz w:val="24"/>
                            <w:szCs w:val="24"/>
                          </w:rPr>
                        </w:pPr>
                      </w:p>
                      <w:p w14:paraId="7F64D13A" w14:textId="77777777" w:rsidR="00154FB9" w:rsidRDefault="00154FB9" w:rsidP="00C47151">
                        <w:pPr>
                          <w:spacing w:after="0" w:line="360" w:lineRule="auto"/>
                          <w:rPr>
                            <w:rFonts w:eastAsiaTheme="majorEastAsia" w:cstheme="minorHAnsi"/>
                            <w:noProof/>
                            <w:sz w:val="24"/>
                            <w:szCs w:val="24"/>
                          </w:rPr>
                        </w:pPr>
                        <w:r>
                          <w:rPr>
                            <w:rFonts w:eastAsiaTheme="majorEastAsia" w:cstheme="minorHAnsi"/>
                            <w:noProof/>
                            <w:sz w:val="24"/>
                            <w:szCs w:val="24"/>
                          </w:rPr>
                          <w:t>Become an expert in Computer Aided Design and Computer Aided Manufacture</w:t>
                        </w:r>
                      </w:p>
                      <w:p w14:paraId="59BB95BB" w14:textId="77777777" w:rsidR="00154FB9" w:rsidRDefault="00154FB9" w:rsidP="00C47151">
                        <w:pPr>
                          <w:spacing w:after="120" w:line="240" w:lineRule="auto"/>
                          <w:rPr>
                            <w:rFonts w:eastAsiaTheme="majorEastAsia" w:cstheme="minorHAnsi"/>
                            <w:sz w:val="24"/>
                            <w:szCs w:val="24"/>
                          </w:rPr>
                        </w:pPr>
                      </w:p>
                      <w:p w14:paraId="0C6C03EC" w14:textId="77777777" w:rsidR="00154FB9" w:rsidRDefault="00154FB9" w:rsidP="00C47151">
                        <w:pPr>
                          <w:spacing w:after="120" w:line="240" w:lineRule="auto"/>
                          <w:rPr>
                            <w:rFonts w:eastAsiaTheme="majorEastAsia" w:cstheme="minorHAnsi"/>
                            <w:sz w:val="24"/>
                            <w:szCs w:val="24"/>
                          </w:rPr>
                        </w:pPr>
                      </w:p>
                      <w:p w14:paraId="26DF382C" w14:textId="77777777" w:rsidR="00154FB9" w:rsidRDefault="00154FB9" w:rsidP="00C47151">
                        <w:pPr>
                          <w:spacing w:after="120" w:line="240" w:lineRule="auto"/>
                          <w:rPr>
                            <w:rFonts w:eastAsiaTheme="majorEastAsia" w:cstheme="minorHAnsi"/>
                            <w:sz w:val="24"/>
                            <w:szCs w:val="24"/>
                          </w:rPr>
                        </w:pPr>
                      </w:p>
                      <w:p w14:paraId="5C7AB5BE" w14:textId="77777777" w:rsidR="00154FB9" w:rsidRDefault="00154FB9" w:rsidP="00C47151">
                        <w:pPr>
                          <w:spacing w:after="120" w:line="240" w:lineRule="auto"/>
                          <w:rPr>
                            <w:rFonts w:eastAsiaTheme="majorEastAsia" w:cstheme="minorHAnsi"/>
                            <w:sz w:val="24"/>
                            <w:szCs w:val="24"/>
                          </w:rPr>
                        </w:pPr>
                      </w:p>
                      <w:p w14:paraId="6A9B17FB" w14:textId="77777777" w:rsidR="00154FB9" w:rsidRDefault="00154FB9" w:rsidP="00C47151">
                        <w:pPr>
                          <w:spacing w:after="120" w:line="240" w:lineRule="auto"/>
                          <w:rPr>
                            <w:rFonts w:eastAsiaTheme="majorEastAsia" w:cstheme="minorHAnsi"/>
                            <w:sz w:val="24"/>
                            <w:szCs w:val="24"/>
                          </w:rPr>
                        </w:pPr>
                      </w:p>
                      <w:p w14:paraId="5AF3EFD8" w14:textId="77777777" w:rsidR="00154FB9" w:rsidRDefault="00154FB9" w:rsidP="00C47151">
                        <w:pPr>
                          <w:spacing w:after="120" w:line="240" w:lineRule="auto"/>
                          <w:rPr>
                            <w:rFonts w:eastAsiaTheme="majorEastAsia" w:cstheme="minorHAnsi"/>
                            <w:sz w:val="24"/>
                            <w:szCs w:val="24"/>
                          </w:rPr>
                        </w:pPr>
                      </w:p>
                      <w:p w14:paraId="5B450E61" w14:textId="77777777" w:rsidR="00154FB9" w:rsidRPr="001C159C" w:rsidRDefault="00154FB9" w:rsidP="00C47151">
                        <w:pPr>
                          <w:spacing w:after="120" w:line="240" w:lineRule="auto"/>
                          <w:rPr>
                            <w:rFonts w:eastAsiaTheme="majorEastAsia" w:cstheme="minorHAnsi"/>
                            <w:sz w:val="24"/>
                            <w:szCs w:val="24"/>
                          </w:rPr>
                        </w:pPr>
                      </w:p>
                      <w:p w14:paraId="03458213" w14:textId="77777777" w:rsidR="00154FB9" w:rsidRDefault="00154FB9" w:rsidP="00C47151">
                        <w:pPr>
                          <w:rPr>
                            <w:color w:val="44546A" w:themeColor="text2"/>
                          </w:rPr>
                        </w:pPr>
                      </w:p>
                    </w:txbxContent>
                  </v:textbox>
                </v:rect>
                <v:rect id="Rectangle 85" o:spid="_x0000_s124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" fillcolor="#8faadc" stroked="f" strokeweight="1pt">
                  <v:textbox inset="14.4pt,14.4pt,14.4pt,28.8pt">
                    <w:txbxContent>
                      <w:p w14:paraId="7461E853" w14:textId="77777777" w:rsidR="00154FB9" w:rsidRDefault="00154FB9" w:rsidP="00C47151">
                        <w:pPr>
                          <w:spacing w:before="240"/>
                          <w:rPr>
                            <w:color w:val="FFFFFF" w:themeColor="background1"/>
                          </w:rPr>
                        </w:pPr>
                      </w:p>
                    </w:txbxContent>
                  </v:textbox>
                </v:rect>
                <v:rect id="Rectangle 86" o:spid="_x0000_s124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" fillcolor="#4472c4" stroked="f" strokeweight="1pt">
                  <v:textbox inset="14.4pt,14.4pt,14.4pt,28.8pt">
                    <w:txbxContent>
                      <w:p w14:paraId="6B1AA09A" w14:textId="77777777" w:rsidR="00154FB9" w:rsidRDefault="00154FB9" w:rsidP="00C47151">
                        <w:pPr>
                          <w:spacing w:before="240"/>
                          <w:rPr>
                            <w:color w:val="FFFFFF" w:themeColor="background1"/>
                          </w:rPr>
                        </w:pPr>
                      </w:p>
                    </w:txbxContent>
                  </v:textbox>
                </v:rect>
                <w10:wrap type="square" anchorx="page" anchory="margin"/>
              </v:group>
            </w:pict>
          </mc:Fallback>
        </mc:AlternateContent>
      </w:r>
      <w:r w:rsidRPr="383D2722">
        <w:rPr>
          <w:rFonts w:asciiTheme="minorHAnsi" w:hAnsiTheme="minorHAnsi" w:cstheme="minorBidi"/>
          <w:b/>
          <w:bCs/>
          <w:noProof/>
          <w:color w:val="auto"/>
          <w:sz w:val="26"/>
          <w:szCs w:val="26"/>
        </w:rPr>
        <w:t xml:space="preserve">Design </w:t>
      </w:r>
      <w:r w:rsidR="3298A8DD" w:rsidRPr="68194B1B">
        <w:rPr>
          <w:rFonts w:asciiTheme="minorHAnsi" w:hAnsiTheme="minorHAnsi" w:cstheme="minorBidi"/>
          <w:b/>
          <w:bCs/>
          <w:noProof/>
          <w:color w:val="auto"/>
          <w:sz w:val="26"/>
          <w:szCs w:val="26"/>
        </w:rPr>
        <w:t xml:space="preserve">&amp; </w:t>
      </w:r>
      <w:r w:rsidRPr="383D2722">
        <w:rPr>
          <w:rFonts w:asciiTheme="minorHAnsi" w:hAnsiTheme="minorHAnsi" w:cstheme="minorBidi"/>
          <w:b/>
          <w:bCs/>
          <w:noProof/>
          <w:color w:val="auto"/>
          <w:sz w:val="26"/>
          <w:szCs w:val="26"/>
        </w:rPr>
        <w:t>Manufacture - Higher</w:t>
      </w:r>
      <w:bookmarkEnd w:id="157"/>
    </w:p>
    <w:p w14:paraId="13BFB752" w14:textId="77777777" w:rsidR="00C47151" w:rsidRPr="003378AE" w:rsidRDefault="00C47151" w:rsidP="00C47151">
      <w:pPr>
        <w:spacing w:after="0" w:line="360" w:lineRule="auto"/>
        <w:rPr>
          <w:noProof/>
          <w:sz w:val="24"/>
          <w:szCs w:val="24"/>
        </w:rPr>
      </w:pPr>
      <w:r w:rsidRPr="29CB5062">
        <w:rPr>
          <w:noProof/>
          <w:sz w:val="24"/>
          <w:szCs w:val="24"/>
        </w:rPr>
        <w:t xml:space="preserve">Candidates for D&amp;M at Higher will build upon their design skills developed during N5, becoming highly proficient in creating interesting, innovative, creative designs and communicating these designs both in sketch form, with models and using Computer Aided Design. Pupils will make use of all the Computer Aided Manufacture machines that we have at our disposal- with 3D printers, laser cutters and CNC routers. The course is assessed by way of candidates producing an 11 page design folio and sitting a final exam. </w:t>
      </w:r>
    </w:p>
    <w:p w14:paraId="3CE87BDD" w14:textId="77777777" w:rsidR="00C47151" w:rsidRPr="003378AE" w:rsidRDefault="00C47151" w:rsidP="00C47151">
      <w:pPr>
        <w:spacing w:after="0" w:line="360" w:lineRule="auto"/>
        <w:rPr>
          <w:noProof/>
          <w:sz w:val="24"/>
          <w:szCs w:val="24"/>
        </w:rPr>
      </w:pPr>
    </w:p>
    <w:p w14:paraId="3DE4942B" w14:textId="77777777" w:rsidR="00C47151" w:rsidRPr="003378AE" w:rsidRDefault="00C47151" w:rsidP="00C47151">
      <w:pPr>
        <w:spacing w:after="0" w:line="360" w:lineRule="auto"/>
        <w:rPr>
          <w:noProof/>
          <w:sz w:val="24"/>
          <w:szCs w:val="24"/>
        </w:rPr>
      </w:pPr>
      <w:r w:rsidRPr="003378AE">
        <w:rPr>
          <w:noProof/>
          <w:sz w:val="24"/>
          <w:szCs w:val="24"/>
        </w:rPr>
        <w:t>The work produced during this course would be an excellent addition to any portfolio which is required to be produced for those seeking entry to one of the Creative Industry Further Education courses. Along with this folio pupils will develop their Creative Problem Solving skills, helping them to see problems from multiple angles and deciding on the best course of action.</w:t>
      </w:r>
    </w:p>
    <w:p w14:paraId="05150905" w14:textId="77777777" w:rsidR="00C47151" w:rsidRPr="000E2F92" w:rsidRDefault="00C47151" w:rsidP="00C47151">
      <w:pPr>
        <w:spacing w:after="0" w:line="360" w:lineRule="auto"/>
        <w:rPr>
          <w:sz w:val="24"/>
          <w:szCs w:val="24"/>
        </w:rPr>
      </w:pPr>
    </w:p>
    <w:p w14:paraId="1307BEAA" w14:textId="77777777" w:rsidR="00C47151" w:rsidRDefault="00C47151" w:rsidP="00C47151">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2B2A3BED" w14:textId="77777777" w:rsidR="00C47151" w:rsidRPr="00BF4DC9" w:rsidRDefault="00C47151" w:rsidP="383D2722">
      <w:pPr>
        <w:pStyle w:val="Heading3"/>
        <w:spacing w:before="0" w:line="360" w:lineRule="auto"/>
        <w:rPr>
          <w:rFonts w:asciiTheme="minorHAnsi" w:hAnsiTheme="minorHAnsi" w:cstheme="minorBidi"/>
          <w:b/>
          <w:bCs/>
          <w:noProof/>
          <w:color w:val="auto"/>
          <w:sz w:val="26"/>
          <w:szCs w:val="26"/>
        </w:rPr>
      </w:pPr>
      <w:bookmarkStart w:id="158" w:name="_Toc123901981"/>
      <w:r w:rsidRPr="383D2722">
        <w:rPr>
          <w:rFonts w:asciiTheme="minorHAnsi" w:hAnsiTheme="minorHAnsi" w:cstheme="minorBidi"/>
          <w:b/>
          <w:bCs/>
          <w:noProof/>
          <w:color w:val="auto"/>
          <w:sz w:val="26"/>
          <w:szCs w:val="26"/>
        </w:rPr>
        <w:t>Design Manufacture - Advanced Higher</w:t>
      </w:r>
      <w:bookmarkEnd w:id="158"/>
    </w:p>
    <w:p w14:paraId="0E49C778" w14:textId="77777777" w:rsidR="00C47151" w:rsidRDefault="00C47151" w:rsidP="00C47151">
      <w:pPr>
        <w:spacing w:after="0" w:line="360" w:lineRule="auto"/>
        <w:rPr>
          <w:noProof/>
          <w:sz w:val="24"/>
          <w:szCs w:val="24"/>
        </w:rPr>
      </w:pPr>
    </w:p>
    <w:p w14:paraId="3F760E4D" w14:textId="77777777" w:rsidR="00C47151" w:rsidRPr="003378AE" w:rsidRDefault="00C47151" w:rsidP="00C47151">
      <w:pPr>
        <w:spacing w:after="0" w:line="360" w:lineRule="auto"/>
        <w:rPr>
          <w:noProof/>
          <w:sz w:val="24"/>
          <w:szCs w:val="24"/>
        </w:rPr>
      </w:pPr>
      <w:r w:rsidRPr="003378AE">
        <w:rPr>
          <w:noProof/>
          <w:sz w:val="24"/>
          <w:szCs w:val="24"/>
        </w:rPr>
        <w:t>Design and Manufacture at Advanced Higher is an ideal course for those seeking to move in to the Creative Industries. The course offers candidates the opportunity to create their own design brief based on a problem which they have identified. They then work on a 20 page design folio which is an excellent addition to any Portfolio required for University. This design folio and a final exam makes up their final grade.</w:t>
      </w:r>
    </w:p>
    <w:p w14:paraId="2F0F734B" w14:textId="77777777" w:rsidR="00C47151" w:rsidRDefault="00C47151" w:rsidP="00C47151">
      <w:pPr>
        <w:spacing w:after="0" w:line="360" w:lineRule="auto"/>
        <w:rPr>
          <w:sz w:val="24"/>
          <w:szCs w:val="24"/>
        </w:rPr>
      </w:pPr>
    </w:p>
    <w:p w14:paraId="7EC6DD7B" w14:textId="77777777" w:rsidR="00C47151" w:rsidRPr="003378AE" w:rsidRDefault="00C47151" w:rsidP="00C47151">
      <w:pPr>
        <w:spacing w:after="0" w:line="360" w:lineRule="auto"/>
        <w:rPr>
          <w:sz w:val="24"/>
          <w:szCs w:val="24"/>
        </w:rPr>
      </w:pPr>
      <w:r w:rsidRPr="003378AE">
        <w:rPr>
          <w:sz w:val="24"/>
          <w:szCs w:val="24"/>
        </w:rPr>
        <w:t xml:space="preserve">As is the case with Higher Design and Manufacture, the class will have access to the whole range of Computer Aided Manufacture machines that we have at our disposal. </w:t>
      </w:r>
    </w:p>
    <w:p w14:paraId="2E2BC4B3" w14:textId="77777777" w:rsidR="00C47151" w:rsidRDefault="00C47151" w:rsidP="00C47151"/>
    <w:p w14:paraId="6025DB2C" w14:textId="77777777" w:rsidR="00C47151" w:rsidRDefault="00C47151" w:rsidP="00C47151">
      <w:r>
        <w:br w:type="page"/>
      </w:r>
    </w:p>
    <w:p w14:paraId="27560027" w14:textId="77777777" w:rsidR="00C47151" w:rsidRPr="00BF4DC9" w:rsidRDefault="00C47151" w:rsidP="00C47151">
      <w:pPr>
        <w:pStyle w:val="Heading3"/>
        <w:rPr>
          <w:color w:val="auto"/>
          <w:sz w:val="26"/>
          <w:szCs w:val="26"/>
        </w:rPr>
      </w:pPr>
      <w:bookmarkStart w:id="159" w:name="_Toc123901982"/>
      <w:r w:rsidRPr="00BF4DC9">
        <w:rPr>
          <w:rStyle w:val="Heading3Char"/>
          <w:rFonts w:asciiTheme="minorHAnsi" w:hAnsiTheme="minorHAnsi" w:cstheme="minorHAnsi"/>
          <w:b/>
          <w:bCs/>
          <w:noProof/>
          <w:color w:val="auto"/>
          <w:sz w:val="26"/>
          <w:szCs w:val="26"/>
        </w:rPr>
        <mc:AlternateContent>
          <mc:Choice Requires="wpg">
            <w:drawing>
              <wp:anchor distT="0" distB="0" distL="114300" distR="114300" simplePos="0" relativeHeight="251658314" behindDoc="0" locked="0" layoutInCell="1" allowOverlap="1" wp14:anchorId="4B31FA38" wp14:editId="5759126E">
                <wp:simplePos x="0" y="0"/>
                <wp:positionH relativeFrom="page">
                  <wp:posOffset>4914900</wp:posOffset>
                </wp:positionH>
                <wp:positionV relativeFrom="margin">
                  <wp:align>top</wp:align>
                </wp:positionV>
                <wp:extent cx="2475865" cy="8934450"/>
                <wp:effectExtent l="0" t="0" r="19050" b="19050"/>
                <wp:wrapSquare wrapText="bothSides"/>
                <wp:docPr id="327" name="Group 327"/>
                <wp:cNvGraphicFramePr/>
                <a:graphic xmlns:a="http://schemas.openxmlformats.org/drawingml/2006/main">
                  <a:graphicData uri="http://schemas.microsoft.com/office/word/2010/wordprocessingGroup">
                    <wpg:wgp>
                      <wpg:cNvGrpSpPr/>
                      <wpg:grpSpPr>
                        <a:xfrm>
                          <a:off x="0" y="0"/>
                          <a:ext cx="2475865" cy="8934450"/>
                          <a:chOff x="0" y="0"/>
                          <a:chExt cx="2475865" cy="9555480"/>
                        </a:xfrm>
                      </wpg:grpSpPr>
                      <wps:wsp>
                        <wps:cNvPr id="328"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779015E0"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Graphics</w:t>
                              </w:r>
                            </w:p>
                            <w:p w14:paraId="6DA41BCC"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5F46B389" wp14:editId="3662690F">
                                    <wp:extent cx="495300" cy="495300"/>
                                    <wp:effectExtent l="0" t="0" r="0" b="0"/>
                                    <wp:docPr id="234" name="Graphic 23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laptop.svg"/>
                                            <pic:cNvPicPr/>
                                          </pic:nvPicPr>
                                          <pic:blipFill>
                                            <a:blip r:embed="rId159">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495300" cy="495300"/>
                                            </a:xfrm>
                                            <a:prstGeom prst="rect">
                                              <a:avLst/>
                                            </a:prstGeom>
                                          </pic:spPr>
                                        </pic:pic>
                                      </a:graphicData>
                                    </a:graphic>
                                  </wp:inline>
                                </w:drawing>
                              </w:r>
                            </w:p>
                            <w:p w14:paraId="4BCB50D4"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Design</w:t>
                              </w:r>
                            </w:p>
                            <w:p w14:paraId="51E8A843"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Manufacture</w:t>
                              </w:r>
                            </w:p>
                            <w:p w14:paraId="658BE49C"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Desktop Publishing</w:t>
                              </w:r>
                            </w:p>
                            <w:p w14:paraId="42CE1F72" w14:textId="77777777" w:rsidR="00154FB9" w:rsidRDefault="00154FB9" w:rsidP="00C47151">
                              <w:pPr>
                                <w:spacing w:after="120" w:line="240" w:lineRule="auto"/>
                                <w:rPr>
                                  <w:rFonts w:eastAsiaTheme="majorEastAsia" w:cstheme="minorHAnsi"/>
                                  <w:sz w:val="24"/>
                                  <w:szCs w:val="24"/>
                                </w:rPr>
                              </w:pPr>
                            </w:p>
                            <w:p w14:paraId="78992C08"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8653991" wp14:editId="5E5E56B3">
                                    <wp:extent cx="419100" cy="419100"/>
                                    <wp:effectExtent l="0" t="0" r="0" b="0"/>
                                    <wp:docPr id="241" name="Graphic 241" descr="Fil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filmreel.svg"/>
                                            <pic:cNvPicPr/>
                                          </pic:nvPicPr>
                                          <pic:blipFill>
                                            <a:blip r:embed="rId161">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419100" cy="419100"/>
                                            </a:xfrm>
                                            <a:prstGeom prst="rect">
                                              <a:avLst/>
                                            </a:prstGeom>
                                          </pic:spPr>
                                        </pic:pic>
                                      </a:graphicData>
                                    </a:graphic>
                                  </wp:inline>
                                </w:drawing>
                              </w:r>
                              <w:r>
                                <w:rPr>
                                  <w:rFonts w:eastAsiaTheme="majorEastAsia" w:cstheme="minorHAnsi"/>
                                  <w:sz w:val="24"/>
                                  <w:szCs w:val="24"/>
                                </w:rPr>
                                <w:t xml:space="preserve"> </w:t>
                              </w:r>
                            </w:p>
                            <w:p w14:paraId="273B2405" w14:textId="77777777" w:rsidR="00154FB9" w:rsidRDefault="00154FB9" w:rsidP="00C47151">
                              <w:pPr>
                                <w:spacing w:after="120" w:line="240" w:lineRule="auto"/>
                                <w:rPr>
                                  <w:rFonts w:eastAsiaTheme="majorEastAsia" w:cstheme="minorHAnsi"/>
                                  <w:sz w:val="24"/>
                                  <w:szCs w:val="24"/>
                                </w:rPr>
                              </w:pPr>
                            </w:p>
                            <w:p w14:paraId="22E1AA10" w14:textId="77777777" w:rsidR="00154FB9" w:rsidRDefault="00154FB9" w:rsidP="00C47151">
                              <w:pPr>
                                <w:spacing w:after="120" w:line="240" w:lineRule="auto"/>
                                <w:rPr>
                                  <w:rFonts w:eastAsiaTheme="majorEastAsia" w:cstheme="minorHAnsi"/>
                                  <w:sz w:val="24"/>
                                  <w:szCs w:val="24"/>
                                </w:rPr>
                              </w:pPr>
                            </w:p>
                            <w:p w14:paraId="4645DDE9" w14:textId="77777777" w:rsidR="00154FB9" w:rsidRDefault="00154FB9" w:rsidP="00C47151">
                              <w:pPr>
                                <w:spacing w:after="120" w:line="240" w:lineRule="auto"/>
                                <w:rPr>
                                  <w:rFonts w:eastAsiaTheme="majorEastAsia" w:cstheme="minorHAnsi"/>
                                  <w:sz w:val="24"/>
                                  <w:szCs w:val="24"/>
                                </w:rPr>
                              </w:pPr>
                            </w:p>
                            <w:p w14:paraId="015F1308" w14:textId="77777777" w:rsidR="00154FB9" w:rsidRDefault="00154FB9" w:rsidP="00C47151">
                              <w:pPr>
                                <w:spacing w:after="120" w:line="240" w:lineRule="auto"/>
                                <w:rPr>
                                  <w:rFonts w:eastAsiaTheme="majorEastAsia" w:cstheme="minorHAnsi"/>
                                  <w:sz w:val="24"/>
                                  <w:szCs w:val="24"/>
                                </w:rPr>
                              </w:pPr>
                            </w:p>
                            <w:p w14:paraId="3769D626" w14:textId="77777777" w:rsidR="00154FB9" w:rsidRDefault="00154FB9" w:rsidP="00C47151">
                              <w:pPr>
                                <w:spacing w:after="120" w:line="240" w:lineRule="auto"/>
                                <w:rPr>
                                  <w:rFonts w:eastAsiaTheme="majorEastAsia" w:cstheme="minorHAnsi"/>
                                  <w:sz w:val="24"/>
                                  <w:szCs w:val="24"/>
                                </w:rPr>
                              </w:pPr>
                            </w:p>
                            <w:p w14:paraId="72494B24" w14:textId="77777777" w:rsidR="00154FB9" w:rsidRDefault="00154FB9" w:rsidP="00C47151">
                              <w:pPr>
                                <w:spacing w:after="120" w:line="240" w:lineRule="auto"/>
                                <w:rPr>
                                  <w:rFonts w:eastAsiaTheme="majorEastAsia" w:cstheme="minorHAnsi"/>
                                  <w:sz w:val="24"/>
                                  <w:szCs w:val="24"/>
                                </w:rPr>
                              </w:pPr>
                            </w:p>
                            <w:p w14:paraId="00D4997F" w14:textId="77777777" w:rsidR="00154FB9" w:rsidRDefault="00154FB9" w:rsidP="00C47151">
                              <w:pPr>
                                <w:spacing w:after="120" w:line="240" w:lineRule="auto"/>
                                <w:rPr>
                                  <w:rFonts w:eastAsiaTheme="majorEastAsia" w:cstheme="minorHAnsi"/>
                                  <w:sz w:val="24"/>
                                  <w:szCs w:val="24"/>
                                </w:rPr>
                              </w:pPr>
                            </w:p>
                            <w:p w14:paraId="77114286" w14:textId="77777777" w:rsidR="00154FB9" w:rsidRDefault="00154FB9" w:rsidP="00C47151">
                              <w:pPr>
                                <w:spacing w:after="120" w:line="240" w:lineRule="auto"/>
                                <w:rPr>
                                  <w:rFonts w:eastAsiaTheme="majorEastAsia" w:cstheme="minorHAnsi"/>
                                  <w:sz w:val="24"/>
                                  <w:szCs w:val="24"/>
                                </w:rPr>
                              </w:pPr>
                            </w:p>
                            <w:p w14:paraId="6C320105" w14:textId="77777777" w:rsidR="00154FB9" w:rsidRDefault="00154FB9" w:rsidP="00C47151">
                              <w:pPr>
                                <w:spacing w:after="120" w:line="240" w:lineRule="auto"/>
                                <w:rPr>
                                  <w:rFonts w:eastAsiaTheme="majorEastAsia" w:cstheme="minorHAnsi"/>
                                  <w:sz w:val="24"/>
                                  <w:szCs w:val="24"/>
                                </w:rPr>
                              </w:pPr>
                            </w:p>
                            <w:p w14:paraId="555E093D" w14:textId="77777777" w:rsidR="00154FB9" w:rsidRPr="001C159C" w:rsidRDefault="00154FB9" w:rsidP="00C47151">
                              <w:pPr>
                                <w:spacing w:after="120" w:line="240" w:lineRule="auto"/>
                                <w:rPr>
                                  <w:rFonts w:eastAsiaTheme="majorEastAsia" w:cstheme="minorHAnsi"/>
                                  <w:sz w:val="24"/>
                                  <w:szCs w:val="24"/>
                                </w:rPr>
                              </w:pPr>
                            </w:p>
                            <w:p w14:paraId="13953CB5" w14:textId="77777777" w:rsidR="00154FB9" w:rsidRDefault="00154FB9" w:rsidP="00C47151">
                              <w:pPr>
                                <w:rPr>
                                  <w:color w:val="44546A" w:themeColor="text2"/>
                                </w:rPr>
                              </w:pPr>
                            </w:p>
                          </w:txbxContent>
                        </wps:txbx>
                        <wps:bodyPr rot="0" vert="horz" wrap="square" lIns="182880" tIns="457200" rIns="182880" bIns="73152" anchor="t" anchorCtr="0" upright="1">
                          <a:noAutofit/>
                        </wps:bodyPr>
                      </wps:wsp>
                      <wps:wsp>
                        <wps:cNvPr id="329" name="Rectangle 329"/>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643107F0"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30" name="Rectangle 330"/>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480A6624"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4B31FA38" id="Group 327" o:spid="_x0000_s1250" style="position:absolute;margin-left:387pt;margin-top:0;width:194.95pt;height:703.5pt;z-index:251658314;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">
                <v:rect id="AutoShape 14" o:spid="_x0000_s1251"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" fillcolor="window" strokecolor="#767171" strokeweight="1.25pt">
                  <v:textbox inset="14.4pt,36pt,14.4pt,5.76pt">
                    <w:txbxContent>
                      <w:p w14:paraId="779015E0"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Graphics</w:t>
                        </w:r>
                      </w:p>
                      <w:p w14:paraId="6DA41BCC"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5F46B389" wp14:editId="3662690F">
                              <wp:extent cx="495300" cy="495300"/>
                              <wp:effectExtent l="0" t="0" r="0" b="0"/>
                              <wp:docPr id="234" name="Graphic 23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laptop.svg"/>
                                      <pic:cNvPicPr/>
                                    </pic:nvPicPr>
                                    <pic:blipFill>
                                      <a:blip r:embed="rId159">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495300" cy="495300"/>
                                      </a:xfrm>
                                      <a:prstGeom prst="rect">
                                        <a:avLst/>
                                      </a:prstGeom>
                                    </pic:spPr>
                                  </pic:pic>
                                </a:graphicData>
                              </a:graphic>
                            </wp:inline>
                          </w:drawing>
                        </w:r>
                      </w:p>
                      <w:p w14:paraId="4BCB50D4"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Design</w:t>
                        </w:r>
                      </w:p>
                      <w:p w14:paraId="51E8A843"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Manufacture</w:t>
                        </w:r>
                      </w:p>
                      <w:p w14:paraId="658BE49C"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Desktop Publishing</w:t>
                        </w:r>
                      </w:p>
                      <w:p w14:paraId="42CE1F72" w14:textId="77777777" w:rsidR="00154FB9" w:rsidRDefault="00154FB9" w:rsidP="00C47151">
                        <w:pPr>
                          <w:spacing w:after="120" w:line="240" w:lineRule="auto"/>
                          <w:rPr>
                            <w:rFonts w:eastAsiaTheme="majorEastAsia" w:cstheme="minorHAnsi"/>
                            <w:sz w:val="24"/>
                            <w:szCs w:val="24"/>
                          </w:rPr>
                        </w:pPr>
                      </w:p>
                      <w:p w14:paraId="78992C08"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8653991" wp14:editId="5E5E56B3">
                              <wp:extent cx="419100" cy="419100"/>
                              <wp:effectExtent l="0" t="0" r="0" b="0"/>
                              <wp:docPr id="241" name="Graphic 241" descr="Fil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filmreel.svg"/>
                                      <pic:cNvPicPr/>
                                    </pic:nvPicPr>
                                    <pic:blipFill>
                                      <a:blip r:embed="rId161">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419100" cy="419100"/>
                                      </a:xfrm>
                                      <a:prstGeom prst="rect">
                                        <a:avLst/>
                                      </a:prstGeom>
                                    </pic:spPr>
                                  </pic:pic>
                                </a:graphicData>
                              </a:graphic>
                            </wp:inline>
                          </w:drawing>
                        </w:r>
                        <w:r>
                          <w:rPr>
                            <w:rFonts w:eastAsiaTheme="majorEastAsia" w:cstheme="minorHAnsi"/>
                            <w:sz w:val="24"/>
                            <w:szCs w:val="24"/>
                          </w:rPr>
                          <w:t xml:space="preserve"> </w:t>
                        </w:r>
                      </w:p>
                      <w:p w14:paraId="273B2405" w14:textId="77777777" w:rsidR="00154FB9" w:rsidRDefault="00154FB9" w:rsidP="00C47151">
                        <w:pPr>
                          <w:spacing w:after="120" w:line="240" w:lineRule="auto"/>
                          <w:rPr>
                            <w:rFonts w:eastAsiaTheme="majorEastAsia" w:cstheme="minorHAnsi"/>
                            <w:sz w:val="24"/>
                            <w:szCs w:val="24"/>
                          </w:rPr>
                        </w:pPr>
                      </w:p>
                      <w:p w14:paraId="22E1AA10" w14:textId="77777777" w:rsidR="00154FB9" w:rsidRDefault="00154FB9" w:rsidP="00C47151">
                        <w:pPr>
                          <w:spacing w:after="120" w:line="240" w:lineRule="auto"/>
                          <w:rPr>
                            <w:rFonts w:eastAsiaTheme="majorEastAsia" w:cstheme="minorHAnsi"/>
                            <w:sz w:val="24"/>
                            <w:szCs w:val="24"/>
                          </w:rPr>
                        </w:pPr>
                      </w:p>
                      <w:p w14:paraId="4645DDE9" w14:textId="77777777" w:rsidR="00154FB9" w:rsidRDefault="00154FB9" w:rsidP="00C47151">
                        <w:pPr>
                          <w:spacing w:after="120" w:line="240" w:lineRule="auto"/>
                          <w:rPr>
                            <w:rFonts w:eastAsiaTheme="majorEastAsia" w:cstheme="minorHAnsi"/>
                            <w:sz w:val="24"/>
                            <w:szCs w:val="24"/>
                          </w:rPr>
                        </w:pPr>
                      </w:p>
                      <w:p w14:paraId="015F1308" w14:textId="77777777" w:rsidR="00154FB9" w:rsidRDefault="00154FB9" w:rsidP="00C47151">
                        <w:pPr>
                          <w:spacing w:after="120" w:line="240" w:lineRule="auto"/>
                          <w:rPr>
                            <w:rFonts w:eastAsiaTheme="majorEastAsia" w:cstheme="minorHAnsi"/>
                            <w:sz w:val="24"/>
                            <w:szCs w:val="24"/>
                          </w:rPr>
                        </w:pPr>
                      </w:p>
                      <w:p w14:paraId="3769D626" w14:textId="77777777" w:rsidR="00154FB9" w:rsidRDefault="00154FB9" w:rsidP="00C47151">
                        <w:pPr>
                          <w:spacing w:after="120" w:line="240" w:lineRule="auto"/>
                          <w:rPr>
                            <w:rFonts w:eastAsiaTheme="majorEastAsia" w:cstheme="minorHAnsi"/>
                            <w:sz w:val="24"/>
                            <w:szCs w:val="24"/>
                          </w:rPr>
                        </w:pPr>
                      </w:p>
                      <w:p w14:paraId="72494B24" w14:textId="77777777" w:rsidR="00154FB9" w:rsidRDefault="00154FB9" w:rsidP="00C47151">
                        <w:pPr>
                          <w:spacing w:after="120" w:line="240" w:lineRule="auto"/>
                          <w:rPr>
                            <w:rFonts w:eastAsiaTheme="majorEastAsia" w:cstheme="minorHAnsi"/>
                            <w:sz w:val="24"/>
                            <w:szCs w:val="24"/>
                          </w:rPr>
                        </w:pPr>
                      </w:p>
                      <w:p w14:paraId="00D4997F" w14:textId="77777777" w:rsidR="00154FB9" w:rsidRDefault="00154FB9" w:rsidP="00C47151">
                        <w:pPr>
                          <w:spacing w:after="120" w:line="240" w:lineRule="auto"/>
                          <w:rPr>
                            <w:rFonts w:eastAsiaTheme="majorEastAsia" w:cstheme="minorHAnsi"/>
                            <w:sz w:val="24"/>
                            <w:szCs w:val="24"/>
                          </w:rPr>
                        </w:pPr>
                      </w:p>
                      <w:p w14:paraId="77114286" w14:textId="77777777" w:rsidR="00154FB9" w:rsidRDefault="00154FB9" w:rsidP="00C47151">
                        <w:pPr>
                          <w:spacing w:after="120" w:line="240" w:lineRule="auto"/>
                          <w:rPr>
                            <w:rFonts w:eastAsiaTheme="majorEastAsia" w:cstheme="minorHAnsi"/>
                            <w:sz w:val="24"/>
                            <w:szCs w:val="24"/>
                          </w:rPr>
                        </w:pPr>
                      </w:p>
                      <w:p w14:paraId="6C320105" w14:textId="77777777" w:rsidR="00154FB9" w:rsidRDefault="00154FB9" w:rsidP="00C47151">
                        <w:pPr>
                          <w:spacing w:after="120" w:line="240" w:lineRule="auto"/>
                          <w:rPr>
                            <w:rFonts w:eastAsiaTheme="majorEastAsia" w:cstheme="minorHAnsi"/>
                            <w:sz w:val="24"/>
                            <w:szCs w:val="24"/>
                          </w:rPr>
                        </w:pPr>
                      </w:p>
                      <w:p w14:paraId="555E093D" w14:textId="77777777" w:rsidR="00154FB9" w:rsidRPr="001C159C" w:rsidRDefault="00154FB9" w:rsidP="00C47151">
                        <w:pPr>
                          <w:spacing w:after="120" w:line="240" w:lineRule="auto"/>
                          <w:rPr>
                            <w:rFonts w:eastAsiaTheme="majorEastAsia" w:cstheme="minorHAnsi"/>
                            <w:sz w:val="24"/>
                            <w:szCs w:val="24"/>
                          </w:rPr>
                        </w:pPr>
                      </w:p>
                      <w:p w14:paraId="13953CB5" w14:textId="77777777" w:rsidR="00154FB9" w:rsidRDefault="00154FB9" w:rsidP="00C47151">
                        <w:pPr>
                          <w:rPr>
                            <w:color w:val="44546A" w:themeColor="text2"/>
                          </w:rPr>
                        </w:pPr>
                      </w:p>
                    </w:txbxContent>
                  </v:textbox>
                </v:rect>
                <v:rect id="Rectangle 329" o:spid="_x0000_s1252"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" fillcolor="#8faadc" stroked="f" strokeweight="1pt">
                  <v:textbox inset="14.4pt,14.4pt,14.4pt,28.8pt">
                    <w:txbxContent>
                      <w:p w14:paraId="643107F0" w14:textId="77777777" w:rsidR="00154FB9" w:rsidRDefault="00154FB9" w:rsidP="00C47151">
                        <w:pPr>
                          <w:spacing w:before="240"/>
                          <w:rPr>
                            <w:color w:val="FFFFFF" w:themeColor="background1"/>
                          </w:rPr>
                        </w:pPr>
                      </w:p>
                    </w:txbxContent>
                  </v:textbox>
                </v:rect>
                <v:rect id="Rectangle 330" o:spid="_x0000_s1253"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" fillcolor="#4472c4" stroked="f" strokeweight="1pt">
                  <v:textbox inset="14.4pt,14.4pt,14.4pt,28.8pt">
                    <w:txbxContent>
                      <w:p w14:paraId="480A6624" w14:textId="77777777" w:rsidR="00154FB9" w:rsidRDefault="00154FB9" w:rsidP="00C47151">
                        <w:pPr>
                          <w:spacing w:before="240"/>
                          <w:rPr>
                            <w:color w:val="FFFFFF" w:themeColor="background1"/>
                          </w:rPr>
                        </w:pPr>
                      </w:p>
                    </w:txbxContent>
                  </v:textbox>
                </v:rect>
                <w10:wrap type="square" anchorx="page" anchory="margin"/>
              </v:group>
            </w:pict>
          </mc:Fallback>
        </mc:AlternateContent>
      </w:r>
      <w:r w:rsidRPr="383D2722">
        <w:rPr>
          <w:rStyle w:val="Heading3Char"/>
          <w:rFonts w:asciiTheme="minorHAnsi" w:hAnsiTheme="minorHAnsi" w:cstheme="minorBidi"/>
          <w:b/>
          <w:bCs/>
          <w:color w:val="auto"/>
          <w:sz w:val="26"/>
          <w:szCs w:val="26"/>
        </w:rPr>
        <w:t>Graphics - National 5</w:t>
      </w:r>
      <w:bookmarkEnd w:id="159"/>
    </w:p>
    <w:p w14:paraId="2950917D" w14:textId="77777777" w:rsidR="00C47151" w:rsidRDefault="00C47151" w:rsidP="00C47151">
      <w:pPr>
        <w:spacing w:after="0" w:line="360" w:lineRule="auto"/>
        <w:rPr>
          <w:noProof/>
          <w:sz w:val="24"/>
          <w:szCs w:val="24"/>
        </w:rPr>
      </w:pPr>
    </w:p>
    <w:p w14:paraId="12EA4087" w14:textId="77777777" w:rsidR="00C47151" w:rsidRPr="003378AE" w:rsidRDefault="00C47151" w:rsidP="00C47151">
      <w:pPr>
        <w:spacing w:after="0" w:line="360" w:lineRule="auto"/>
        <w:rPr>
          <w:noProof/>
          <w:sz w:val="24"/>
          <w:szCs w:val="24"/>
        </w:rPr>
      </w:pPr>
      <w:r w:rsidRPr="003378AE">
        <w:rPr>
          <w:noProof/>
          <w:sz w:val="24"/>
          <w:szCs w:val="24"/>
        </w:rPr>
        <w:t>There has never been a better time to study Graphic Communication at National 5. Pupils will hone their 3D modelling skills using industry standard Computer Aided Design software. Pupils will then be able to make use of a wide array of Computer aided Manufacture equipment in the department- from laser cutters and 3d printers to CNC routers- allowing our classes to realise their designs in 3 dimensions.</w:t>
      </w:r>
    </w:p>
    <w:p w14:paraId="3FBA45E6" w14:textId="77777777" w:rsidR="00C47151" w:rsidRPr="003378AE" w:rsidRDefault="00C47151" w:rsidP="00C47151">
      <w:pPr>
        <w:spacing w:after="0" w:line="360" w:lineRule="auto"/>
        <w:rPr>
          <w:sz w:val="24"/>
          <w:szCs w:val="24"/>
        </w:rPr>
      </w:pPr>
    </w:p>
    <w:p w14:paraId="68184DA3" w14:textId="77777777" w:rsidR="00C47151" w:rsidRPr="003378AE" w:rsidRDefault="00C47151" w:rsidP="00C47151">
      <w:pPr>
        <w:spacing w:after="0" w:line="360" w:lineRule="auto"/>
        <w:rPr>
          <w:sz w:val="24"/>
          <w:szCs w:val="24"/>
        </w:rPr>
      </w:pPr>
      <w:r w:rsidRPr="003378AE">
        <w:rPr>
          <w:sz w:val="24"/>
          <w:szCs w:val="24"/>
        </w:rPr>
        <w:t>The class will also develop their designer eye by becoming highly proficient in the use of Desktop Publishing Software. This will allow pupils the opportunity to create excellent pieces of Graphic Design, great for those with an interest in creating fantastic digital art and graphics.</w:t>
      </w:r>
    </w:p>
    <w:p w14:paraId="07675231" w14:textId="77777777" w:rsidR="00C47151" w:rsidRPr="003378AE" w:rsidRDefault="00C47151" w:rsidP="00C47151">
      <w:pPr>
        <w:spacing w:after="0" w:line="360" w:lineRule="auto"/>
        <w:rPr>
          <w:sz w:val="24"/>
          <w:szCs w:val="24"/>
        </w:rPr>
      </w:pPr>
    </w:p>
    <w:p w14:paraId="21C8CB77" w14:textId="77777777" w:rsidR="00C47151" w:rsidRPr="003378AE" w:rsidRDefault="00C47151" w:rsidP="00C47151">
      <w:pPr>
        <w:spacing w:after="0" w:line="360" w:lineRule="auto"/>
        <w:rPr>
          <w:sz w:val="24"/>
          <w:szCs w:val="24"/>
        </w:rPr>
      </w:pPr>
      <w:r w:rsidRPr="003378AE">
        <w:rPr>
          <w:sz w:val="24"/>
          <w:szCs w:val="24"/>
        </w:rPr>
        <w:t>The course is assessed by way of a timed 8 hour design task which assesses their CAD and DTP skills as well as a final exam in May.</w:t>
      </w:r>
    </w:p>
    <w:p w14:paraId="2F324768" w14:textId="77777777" w:rsidR="00C47151" w:rsidRPr="000E2F92" w:rsidRDefault="00C47151" w:rsidP="00C47151">
      <w:pPr>
        <w:spacing w:after="0" w:line="360" w:lineRule="auto"/>
        <w:rPr>
          <w:sz w:val="24"/>
          <w:szCs w:val="24"/>
        </w:rPr>
      </w:pPr>
    </w:p>
    <w:p w14:paraId="36EA3CF2" w14:textId="77777777" w:rsidR="00C47151" w:rsidRDefault="00C47151" w:rsidP="00C47151">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5330D36C" w14:textId="77777777" w:rsidR="00C47151" w:rsidRPr="005E2665" w:rsidRDefault="00C47151" w:rsidP="383D2722">
      <w:pPr>
        <w:pStyle w:val="Heading3"/>
        <w:spacing w:before="0" w:line="360" w:lineRule="auto"/>
        <w:rPr>
          <w:rFonts w:asciiTheme="minorHAnsi" w:hAnsiTheme="minorHAnsi" w:cstheme="minorBidi"/>
          <w:b/>
          <w:bCs/>
          <w:noProof/>
          <w:color w:val="auto"/>
          <w:sz w:val="26"/>
          <w:szCs w:val="26"/>
        </w:rPr>
      </w:pPr>
      <w:bookmarkStart w:id="160" w:name="_Toc123901983"/>
      <w:r w:rsidRPr="383D2722">
        <w:rPr>
          <w:rFonts w:asciiTheme="minorHAnsi" w:hAnsiTheme="minorHAnsi" w:cstheme="minorBidi"/>
          <w:b/>
          <w:bCs/>
          <w:noProof/>
          <w:color w:val="auto"/>
          <w:sz w:val="26"/>
          <w:szCs w:val="26"/>
        </w:rPr>
        <w:t xml:space="preserve">Graphics - Higher </w:t>
      </w:r>
      <w:r w:rsidRPr="005E2665">
        <w:rPr>
          <w:rStyle w:val="NoSpacingChar"/>
          <w:rFonts w:asciiTheme="minorHAnsi" w:hAnsiTheme="minorHAnsi" w:cstheme="minorHAnsi"/>
          <w:b/>
          <w:bCs/>
          <w:noProof/>
          <w:color w:val="auto"/>
          <w:sz w:val="26"/>
          <w:szCs w:val="26"/>
        </w:rPr>
        <mc:AlternateContent>
          <mc:Choice Requires="wpg">
            <w:drawing>
              <wp:anchor distT="0" distB="0" distL="114300" distR="114300" simplePos="0" relativeHeight="251658315" behindDoc="0" locked="0" layoutInCell="1" allowOverlap="1" wp14:anchorId="0F24E8DF" wp14:editId="16065D80">
                <wp:simplePos x="0" y="0"/>
                <wp:positionH relativeFrom="page">
                  <wp:posOffset>4914900</wp:posOffset>
                </wp:positionH>
                <wp:positionV relativeFrom="margin">
                  <wp:posOffset>0</wp:posOffset>
                </wp:positionV>
                <wp:extent cx="2475865" cy="8934450"/>
                <wp:effectExtent l="0" t="0" r="19050" b="19050"/>
                <wp:wrapSquare wrapText="bothSides"/>
                <wp:docPr id="89" name="Group 89"/>
                <wp:cNvGraphicFramePr/>
                <a:graphic xmlns:a="http://schemas.openxmlformats.org/drawingml/2006/main">
                  <a:graphicData uri="http://schemas.microsoft.com/office/word/2010/wordprocessingGroup">
                    <wpg:wgp>
                      <wpg:cNvGrpSpPr/>
                      <wpg:grpSpPr>
                        <a:xfrm>
                          <a:off x="0" y="0"/>
                          <a:ext cx="2475865" cy="8934450"/>
                          <a:chOff x="0" y="0"/>
                          <a:chExt cx="2475865" cy="9555480"/>
                        </a:xfrm>
                      </wpg:grpSpPr>
                      <wps:wsp>
                        <wps:cNvPr id="90"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51FD58C1"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Graphics</w:t>
                              </w:r>
                            </w:p>
                            <w:p w14:paraId="7F42D09B"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31991BE5" wp14:editId="59CFE653">
                                    <wp:extent cx="495300" cy="495300"/>
                                    <wp:effectExtent l="0" t="0" r="0" b="0"/>
                                    <wp:docPr id="242" name="Graphic 24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laptop.svg"/>
                                            <pic:cNvPicPr/>
                                          </pic:nvPicPr>
                                          <pic:blipFill>
                                            <a:blip r:embed="rId159">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495300" cy="495300"/>
                                            </a:xfrm>
                                            <a:prstGeom prst="rect">
                                              <a:avLst/>
                                            </a:prstGeom>
                                          </pic:spPr>
                                        </pic:pic>
                                      </a:graphicData>
                                    </a:graphic>
                                  </wp:inline>
                                </w:drawing>
                              </w:r>
                            </w:p>
                            <w:p w14:paraId="4149CB1C"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Design</w:t>
                              </w:r>
                            </w:p>
                            <w:p w14:paraId="4701D44D"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Manufacture</w:t>
                              </w:r>
                            </w:p>
                            <w:p w14:paraId="2C3A73BA"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Desktop Publishing</w:t>
                              </w:r>
                            </w:p>
                            <w:p w14:paraId="597673AC" w14:textId="77777777" w:rsidR="00154FB9" w:rsidRDefault="00154FB9" w:rsidP="00C47151">
                              <w:pPr>
                                <w:spacing w:after="120" w:line="240" w:lineRule="auto"/>
                                <w:rPr>
                                  <w:rFonts w:eastAsiaTheme="majorEastAsia" w:cstheme="minorHAnsi"/>
                                  <w:sz w:val="24"/>
                                  <w:szCs w:val="24"/>
                                </w:rPr>
                              </w:pPr>
                            </w:p>
                            <w:p w14:paraId="304063CE"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7C3D898" wp14:editId="4F58FBE9">
                                    <wp:extent cx="419100" cy="419100"/>
                                    <wp:effectExtent l="0" t="0" r="0" b="0"/>
                                    <wp:docPr id="243" name="Graphic 243" descr="Fil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filmreel.svg"/>
                                            <pic:cNvPicPr/>
                                          </pic:nvPicPr>
                                          <pic:blipFill>
                                            <a:blip r:embed="rId161">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419100" cy="419100"/>
                                            </a:xfrm>
                                            <a:prstGeom prst="rect">
                                              <a:avLst/>
                                            </a:prstGeom>
                                          </pic:spPr>
                                        </pic:pic>
                                      </a:graphicData>
                                    </a:graphic>
                                  </wp:inline>
                                </w:drawing>
                              </w:r>
                              <w:r>
                                <w:rPr>
                                  <w:rFonts w:eastAsiaTheme="majorEastAsia" w:cstheme="minorHAnsi"/>
                                  <w:sz w:val="24"/>
                                  <w:szCs w:val="24"/>
                                </w:rPr>
                                <w:t xml:space="preserve"> </w:t>
                              </w:r>
                            </w:p>
                            <w:p w14:paraId="314192E7" w14:textId="77777777" w:rsidR="00154FB9" w:rsidRDefault="00154FB9" w:rsidP="00C47151">
                              <w:pPr>
                                <w:spacing w:after="120" w:line="240" w:lineRule="auto"/>
                                <w:rPr>
                                  <w:rFonts w:eastAsiaTheme="majorEastAsia" w:cstheme="minorHAnsi"/>
                                  <w:sz w:val="24"/>
                                  <w:szCs w:val="24"/>
                                </w:rPr>
                              </w:pPr>
                            </w:p>
                            <w:p w14:paraId="3BAD832E" w14:textId="77777777" w:rsidR="00154FB9" w:rsidRDefault="00154FB9" w:rsidP="00C47151">
                              <w:pPr>
                                <w:spacing w:after="120" w:line="240" w:lineRule="auto"/>
                                <w:rPr>
                                  <w:rFonts w:eastAsiaTheme="majorEastAsia" w:cstheme="minorHAnsi"/>
                                  <w:sz w:val="24"/>
                                  <w:szCs w:val="24"/>
                                </w:rPr>
                              </w:pPr>
                            </w:p>
                            <w:p w14:paraId="0A8E5EB2" w14:textId="77777777" w:rsidR="00154FB9" w:rsidRDefault="00154FB9" w:rsidP="00C47151">
                              <w:pPr>
                                <w:spacing w:after="120" w:line="240" w:lineRule="auto"/>
                                <w:rPr>
                                  <w:rFonts w:eastAsiaTheme="majorEastAsia" w:cstheme="minorHAnsi"/>
                                  <w:sz w:val="24"/>
                                  <w:szCs w:val="24"/>
                                </w:rPr>
                              </w:pPr>
                            </w:p>
                            <w:p w14:paraId="12D3841F" w14:textId="77777777" w:rsidR="00154FB9" w:rsidRDefault="00154FB9" w:rsidP="00C47151">
                              <w:pPr>
                                <w:spacing w:after="120" w:line="240" w:lineRule="auto"/>
                                <w:rPr>
                                  <w:rFonts w:eastAsiaTheme="majorEastAsia" w:cstheme="minorHAnsi"/>
                                  <w:sz w:val="24"/>
                                  <w:szCs w:val="24"/>
                                </w:rPr>
                              </w:pPr>
                            </w:p>
                            <w:p w14:paraId="5780483E" w14:textId="77777777" w:rsidR="00154FB9" w:rsidRDefault="00154FB9" w:rsidP="00C47151">
                              <w:pPr>
                                <w:spacing w:after="120" w:line="240" w:lineRule="auto"/>
                                <w:rPr>
                                  <w:rFonts w:eastAsiaTheme="majorEastAsia" w:cstheme="minorHAnsi"/>
                                  <w:sz w:val="24"/>
                                  <w:szCs w:val="24"/>
                                </w:rPr>
                              </w:pPr>
                            </w:p>
                            <w:p w14:paraId="6F604817" w14:textId="77777777" w:rsidR="00154FB9" w:rsidRDefault="00154FB9" w:rsidP="00C47151">
                              <w:pPr>
                                <w:spacing w:after="120" w:line="240" w:lineRule="auto"/>
                                <w:rPr>
                                  <w:rFonts w:eastAsiaTheme="majorEastAsia" w:cstheme="minorHAnsi"/>
                                  <w:sz w:val="24"/>
                                  <w:szCs w:val="24"/>
                                </w:rPr>
                              </w:pPr>
                            </w:p>
                            <w:p w14:paraId="5BBA84D4" w14:textId="77777777" w:rsidR="00154FB9" w:rsidRDefault="00154FB9" w:rsidP="00C47151">
                              <w:pPr>
                                <w:spacing w:after="120" w:line="240" w:lineRule="auto"/>
                                <w:rPr>
                                  <w:rFonts w:eastAsiaTheme="majorEastAsia" w:cstheme="minorHAnsi"/>
                                  <w:sz w:val="24"/>
                                  <w:szCs w:val="24"/>
                                </w:rPr>
                              </w:pPr>
                            </w:p>
                            <w:p w14:paraId="1D869734" w14:textId="77777777" w:rsidR="00154FB9" w:rsidRDefault="00154FB9" w:rsidP="00C47151">
                              <w:pPr>
                                <w:spacing w:after="120" w:line="240" w:lineRule="auto"/>
                                <w:rPr>
                                  <w:rFonts w:eastAsiaTheme="majorEastAsia" w:cstheme="minorHAnsi"/>
                                  <w:sz w:val="24"/>
                                  <w:szCs w:val="24"/>
                                </w:rPr>
                              </w:pPr>
                            </w:p>
                            <w:p w14:paraId="4F6365BB" w14:textId="77777777" w:rsidR="00154FB9" w:rsidRDefault="00154FB9" w:rsidP="00C47151">
                              <w:pPr>
                                <w:spacing w:after="120" w:line="240" w:lineRule="auto"/>
                                <w:rPr>
                                  <w:rFonts w:eastAsiaTheme="majorEastAsia" w:cstheme="minorHAnsi"/>
                                  <w:sz w:val="24"/>
                                  <w:szCs w:val="24"/>
                                </w:rPr>
                              </w:pPr>
                            </w:p>
                            <w:p w14:paraId="3342877C" w14:textId="77777777" w:rsidR="00154FB9" w:rsidRPr="001C159C" w:rsidRDefault="00154FB9" w:rsidP="00C47151">
                              <w:pPr>
                                <w:spacing w:after="120" w:line="240" w:lineRule="auto"/>
                                <w:rPr>
                                  <w:rFonts w:eastAsiaTheme="majorEastAsia" w:cstheme="minorHAnsi"/>
                                  <w:sz w:val="24"/>
                                  <w:szCs w:val="24"/>
                                </w:rPr>
                              </w:pPr>
                            </w:p>
                            <w:p w14:paraId="1A545DA4" w14:textId="77777777" w:rsidR="00154FB9" w:rsidRDefault="00154FB9" w:rsidP="00C47151">
                              <w:pPr>
                                <w:rPr>
                                  <w:color w:val="44546A" w:themeColor="text2"/>
                                </w:rPr>
                              </w:pPr>
                            </w:p>
                          </w:txbxContent>
                        </wps:txbx>
                        <wps:bodyPr rot="0" vert="horz" wrap="square" lIns="182880" tIns="457200" rIns="182880" bIns="73152" anchor="t" anchorCtr="0" upright="1">
                          <a:noAutofit/>
                        </wps:bodyPr>
                      </wps:wsp>
                      <wps:wsp>
                        <wps:cNvPr id="91" name="Rectangle 91"/>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23C4F86E"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92" name="Rectangle 92"/>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567B652F"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F24E8DF" id="Group 89" o:spid="_x0000_s1254" style="position:absolute;margin-left:387pt;margin-top:0;width:194.95pt;height:703.5pt;z-index:251658315;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">
                <v:rect id="AutoShape 14" o:spid="_x0000_s1255"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" fillcolor="window" strokecolor="#767171" strokeweight="1.25pt">
                  <v:textbox inset="14.4pt,36pt,14.4pt,5.76pt">
                    <w:txbxContent>
                      <w:p w14:paraId="51FD58C1"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Graphics</w:t>
                        </w:r>
                      </w:p>
                      <w:p w14:paraId="7F42D09B"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 xml:space="preserve"> </w:t>
                        </w:r>
                        <w:r>
                          <w:rPr>
                            <w:rFonts w:eastAsiaTheme="majorEastAsia" w:cstheme="minorHAnsi"/>
                            <w:noProof/>
                            <w:sz w:val="24"/>
                            <w:szCs w:val="24"/>
                          </w:rPr>
                          <w:drawing>
                            <wp:inline distT="0" distB="0" distL="0" distR="0" wp14:anchorId="31991BE5" wp14:editId="59CFE653">
                              <wp:extent cx="495300" cy="495300"/>
                              <wp:effectExtent l="0" t="0" r="0" b="0"/>
                              <wp:docPr id="242" name="Graphic 24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laptop.svg"/>
                                      <pic:cNvPicPr/>
                                    </pic:nvPicPr>
                                    <pic:blipFill>
                                      <a:blip r:embed="rId159">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495300" cy="495300"/>
                                      </a:xfrm>
                                      <a:prstGeom prst="rect">
                                        <a:avLst/>
                                      </a:prstGeom>
                                    </pic:spPr>
                                  </pic:pic>
                                </a:graphicData>
                              </a:graphic>
                            </wp:inline>
                          </w:drawing>
                        </w:r>
                      </w:p>
                      <w:p w14:paraId="4149CB1C"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Design</w:t>
                        </w:r>
                      </w:p>
                      <w:p w14:paraId="4701D44D"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Computer Aided Manufacture</w:t>
                        </w:r>
                      </w:p>
                      <w:p w14:paraId="2C3A73BA"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Desktop Publishing</w:t>
                        </w:r>
                      </w:p>
                      <w:p w14:paraId="597673AC" w14:textId="77777777" w:rsidR="00154FB9" w:rsidRDefault="00154FB9" w:rsidP="00C47151">
                        <w:pPr>
                          <w:spacing w:after="120" w:line="240" w:lineRule="auto"/>
                          <w:rPr>
                            <w:rFonts w:eastAsiaTheme="majorEastAsia" w:cstheme="minorHAnsi"/>
                            <w:sz w:val="24"/>
                            <w:szCs w:val="24"/>
                          </w:rPr>
                        </w:pPr>
                      </w:p>
                      <w:p w14:paraId="304063CE"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7C3D898" wp14:editId="4F58FBE9">
                              <wp:extent cx="419100" cy="419100"/>
                              <wp:effectExtent l="0" t="0" r="0" b="0"/>
                              <wp:docPr id="243" name="Graphic 243" descr="Fil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filmreel.svg"/>
                                      <pic:cNvPicPr/>
                                    </pic:nvPicPr>
                                    <pic:blipFill>
                                      <a:blip r:embed="rId161">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419100" cy="419100"/>
                                      </a:xfrm>
                                      <a:prstGeom prst="rect">
                                        <a:avLst/>
                                      </a:prstGeom>
                                    </pic:spPr>
                                  </pic:pic>
                                </a:graphicData>
                              </a:graphic>
                            </wp:inline>
                          </w:drawing>
                        </w:r>
                        <w:r>
                          <w:rPr>
                            <w:rFonts w:eastAsiaTheme="majorEastAsia" w:cstheme="minorHAnsi"/>
                            <w:sz w:val="24"/>
                            <w:szCs w:val="24"/>
                          </w:rPr>
                          <w:t xml:space="preserve"> </w:t>
                        </w:r>
                      </w:p>
                      <w:p w14:paraId="314192E7" w14:textId="77777777" w:rsidR="00154FB9" w:rsidRDefault="00154FB9" w:rsidP="00C47151">
                        <w:pPr>
                          <w:spacing w:after="120" w:line="240" w:lineRule="auto"/>
                          <w:rPr>
                            <w:rFonts w:eastAsiaTheme="majorEastAsia" w:cstheme="minorHAnsi"/>
                            <w:sz w:val="24"/>
                            <w:szCs w:val="24"/>
                          </w:rPr>
                        </w:pPr>
                      </w:p>
                      <w:p w14:paraId="3BAD832E" w14:textId="77777777" w:rsidR="00154FB9" w:rsidRDefault="00154FB9" w:rsidP="00C47151">
                        <w:pPr>
                          <w:spacing w:after="120" w:line="240" w:lineRule="auto"/>
                          <w:rPr>
                            <w:rFonts w:eastAsiaTheme="majorEastAsia" w:cstheme="minorHAnsi"/>
                            <w:sz w:val="24"/>
                            <w:szCs w:val="24"/>
                          </w:rPr>
                        </w:pPr>
                      </w:p>
                      <w:p w14:paraId="0A8E5EB2" w14:textId="77777777" w:rsidR="00154FB9" w:rsidRDefault="00154FB9" w:rsidP="00C47151">
                        <w:pPr>
                          <w:spacing w:after="120" w:line="240" w:lineRule="auto"/>
                          <w:rPr>
                            <w:rFonts w:eastAsiaTheme="majorEastAsia" w:cstheme="minorHAnsi"/>
                            <w:sz w:val="24"/>
                            <w:szCs w:val="24"/>
                          </w:rPr>
                        </w:pPr>
                      </w:p>
                      <w:p w14:paraId="12D3841F" w14:textId="77777777" w:rsidR="00154FB9" w:rsidRDefault="00154FB9" w:rsidP="00C47151">
                        <w:pPr>
                          <w:spacing w:after="120" w:line="240" w:lineRule="auto"/>
                          <w:rPr>
                            <w:rFonts w:eastAsiaTheme="majorEastAsia" w:cstheme="minorHAnsi"/>
                            <w:sz w:val="24"/>
                            <w:szCs w:val="24"/>
                          </w:rPr>
                        </w:pPr>
                      </w:p>
                      <w:p w14:paraId="5780483E" w14:textId="77777777" w:rsidR="00154FB9" w:rsidRDefault="00154FB9" w:rsidP="00C47151">
                        <w:pPr>
                          <w:spacing w:after="120" w:line="240" w:lineRule="auto"/>
                          <w:rPr>
                            <w:rFonts w:eastAsiaTheme="majorEastAsia" w:cstheme="minorHAnsi"/>
                            <w:sz w:val="24"/>
                            <w:szCs w:val="24"/>
                          </w:rPr>
                        </w:pPr>
                      </w:p>
                      <w:p w14:paraId="6F604817" w14:textId="77777777" w:rsidR="00154FB9" w:rsidRDefault="00154FB9" w:rsidP="00C47151">
                        <w:pPr>
                          <w:spacing w:after="120" w:line="240" w:lineRule="auto"/>
                          <w:rPr>
                            <w:rFonts w:eastAsiaTheme="majorEastAsia" w:cstheme="minorHAnsi"/>
                            <w:sz w:val="24"/>
                            <w:szCs w:val="24"/>
                          </w:rPr>
                        </w:pPr>
                      </w:p>
                      <w:p w14:paraId="5BBA84D4" w14:textId="77777777" w:rsidR="00154FB9" w:rsidRDefault="00154FB9" w:rsidP="00C47151">
                        <w:pPr>
                          <w:spacing w:after="120" w:line="240" w:lineRule="auto"/>
                          <w:rPr>
                            <w:rFonts w:eastAsiaTheme="majorEastAsia" w:cstheme="minorHAnsi"/>
                            <w:sz w:val="24"/>
                            <w:szCs w:val="24"/>
                          </w:rPr>
                        </w:pPr>
                      </w:p>
                      <w:p w14:paraId="1D869734" w14:textId="77777777" w:rsidR="00154FB9" w:rsidRDefault="00154FB9" w:rsidP="00C47151">
                        <w:pPr>
                          <w:spacing w:after="120" w:line="240" w:lineRule="auto"/>
                          <w:rPr>
                            <w:rFonts w:eastAsiaTheme="majorEastAsia" w:cstheme="minorHAnsi"/>
                            <w:sz w:val="24"/>
                            <w:szCs w:val="24"/>
                          </w:rPr>
                        </w:pPr>
                      </w:p>
                      <w:p w14:paraId="4F6365BB" w14:textId="77777777" w:rsidR="00154FB9" w:rsidRDefault="00154FB9" w:rsidP="00C47151">
                        <w:pPr>
                          <w:spacing w:after="120" w:line="240" w:lineRule="auto"/>
                          <w:rPr>
                            <w:rFonts w:eastAsiaTheme="majorEastAsia" w:cstheme="minorHAnsi"/>
                            <w:sz w:val="24"/>
                            <w:szCs w:val="24"/>
                          </w:rPr>
                        </w:pPr>
                      </w:p>
                      <w:p w14:paraId="3342877C" w14:textId="77777777" w:rsidR="00154FB9" w:rsidRPr="001C159C" w:rsidRDefault="00154FB9" w:rsidP="00C47151">
                        <w:pPr>
                          <w:spacing w:after="120" w:line="240" w:lineRule="auto"/>
                          <w:rPr>
                            <w:rFonts w:eastAsiaTheme="majorEastAsia" w:cstheme="minorHAnsi"/>
                            <w:sz w:val="24"/>
                            <w:szCs w:val="24"/>
                          </w:rPr>
                        </w:pPr>
                      </w:p>
                      <w:p w14:paraId="1A545DA4" w14:textId="77777777" w:rsidR="00154FB9" w:rsidRDefault="00154FB9" w:rsidP="00C47151">
                        <w:pPr>
                          <w:rPr>
                            <w:color w:val="44546A" w:themeColor="text2"/>
                          </w:rPr>
                        </w:pPr>
                      </w:p>
                    </w:txbxContent>
                  </v:textbox>
                </v:rect>
                <v:rect id="Rectangle 91" o:spid="_x0000_s1256"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" fillcolor="#8faadc" stroked="f" strokeweight="1pt">
                  <v:textbox inset="14.4pt,14.4pt,14.4pt,28.8pt">
                    <w:txbxContent>
                      <w:p w14:paraId="23C4F86E" w14:textId="77777777" w:rsidR="00154FB9" w:rsidRDefault="00154FB9" w:rsidP="00C47151">
                        <w:pPr>
                          <w:spacing w:before="240"/>
                          <w:rPr>
                            <w:color w:val="FFFFFF" w:themeColor="background1"/>
                          </w:rPr>
                        </w:pPr>
                      </w:p>
                    </w:txbxContent>
                  </v:textbox>
                </v:rect>
                <v:rect id="Rectangle 92" o:spid="_x0000_s1257"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" fillcolor="#4472c4" stroked="f" strokeweight="1pt">
                  <v:textbox inset="14.4pt,14.4pt,14.4pt,28.8pt">
                    <w:txbxContent>
                      <w:p w14:paraId="567B652F" w14:textId="77777777" w:rsidR="00154FB9" w:rsidRDefault="00154FB9" w:rsidP="00C47151">
                        <w:pPr>
                          <w:spacing w:before="240"/>
                          <w:rPr>
                            <w:color w:val="FFFFFF" w:themeColor="background1"/>
                          </w:rPr>
                        </w:pPr>
                      </w:p>
                    </w:txbxContent>
                  </v:textbox>
                </v:rect>
                <w10:wrap type="square" anchorx="page" anchory="margin"/>
              </v:group>
            </w:pict>
          </mc:Fallback>
        </mc:AlternateContent>
      </w:r>
      <w:bookmarkEnd w:id="160"/>
    </w:p>
    <w:p w14:paraId="132BC954" w14:textId="77777777" w:rsidR="00C47151" w:rsidRPr="003378AE" w:rsidRDefault="00C47151" w:rsidP="00C47151"/>
    <w:p w14:paraId="11D74EFF" w14:textId="77777777" w:rsidR="00C47151" w:rsidRPr="003378AE" w:rsidRDefault="00C47151" w:rsidP="00C47151">
      <w:pPr>
        <w:spacing w:after="0" w:line="360" w:lineRule="auto"/>
        <w:rPr>
          <w:noProof/>
          <w:sz w:val="24"/>
          <w:szCs w:val="24"/>
        </w:rPr>
      </w:pPr>
      <w:r w:rsidRPr="003378AE">
        <w:rPr>
          <w:noProof/>
          <w:sz w:val="24"/>
          <w:szCs w:val="24"/>
        </w:rPr>
        <w:t xml:space="preserve">Studying Graphics at Higher is an excellent choice for those wanting to follow a career into the Creative Industries. Work that is produced throughout the year is an excellent addition to any portfolio required for Further Education entry. Candidates have gone on to follow careers such as Architecture, Product Design and Graphic Design as well as Engineering. </w:t>
      </w:r>
    </w:p>
    <w:p w14:paraId="0BFE37F3" w14:textId="77777777" w:rsidR="00C47151" w:rsidRPr="003378AE" w:rsidRDefault="00C47151" w:rsidP="00C47151">
      <w:pPr>
        <w:spacing w:after="0" w:line="360" w:lineRule="auto"/>
        <w:rPr>
          <w:noProof/>
          <w:sz w:val="24"/>
          <w:szCs w:val="24"/>
        </w:rPr>
      </w:pPr>
    </w:p>
    <w:p w14:paraId="32B5184E" w14:textId="77777777" w:rsidR="00C47151" w:rsidRPr="003378AE" w:rsidRDefault="00C47151" w:rsidP="00C47151">
      <w:pPr>
        <w:spacing w:after="0" w:line="360" w:lineRule="auto"/>
        <w:rPr>
          <w:noProof/>
          <w:sz w:val="24"/>
          <w:szCs w:val="24"/>
        </w:rPr>
      </w:pPr>
      <w:r w:rsidRPr="003378AE">
        <w:rPr>
          <w:noProof/>
          <w:sz w:val="24"/>
          <w:szCs w:val="24"/>
        </w:rPr>
        <w:t>With the ever more present use of Computers at all stages of the design process, the skills developed during the Higher Graphics course will stand pupils in excellent stead moving forward as they will be able to demonstrate high level skills with Computer aided design and manufacture.</w:t>
      </w:r>
    </w:p>
    <w:p w14:paraId="6872368F" w14:textId="77777777" w:rsidR="00C47151" w:rsidRDefault="00C47151" w:rsidP="00C47151"/>
    <w:p w14:paraId="00A3FE12" w14:textId="77777777" w:rsidR="00C47151" w:rsidRPr="000E2F92" w:rsidRDefault="00C47151" w:rsidP="00C47151">
      <w:pPr>
        <w:spacing w:after="0" w:line="360" w:lineRule="auto"/>
        <w:rPr>
          <w:sz w:val="24"/>
          <w:szCs w:val="24"/>
        </w:rPr>
      </w:pPr>
    </w:p>
    <w:p w14:paraId="2E569E28" w14:textId="77777777" w:rsidR="00C47151" w:rsidRPr="000E2F92" w:rsidRDefault="00C47151" w:rsidP="00C47151">
      <w:pPr>
        <w:spacing w:after="0" w:line="360" w:lineRule="auto"/>
        <w:rPr>
          <w:sz w:val="24"/>
          <w:szCs w:val="24"/>
        </w:rPr>
      </w:pPr>
    </w:p>
    <w:p w14:paraId="4BFE1F0D" w14:textId="77777777" w:rsidR="00C47151" w:rsidRDefault="00C47151" w:rsidP="00C47151">
      <w:pPr>
        <w:pStyle w:val="Heading3"/>
        <w:spacing w:before="0" w:line="360" w:lineRule="auto"/>
        <w:rPr>
          <w:rFonts w:asciiTheme="minorHAnsi" w:hAnsiTheme="minorHAnsi" w:cstheme="minorHAnsi"/>
          <w:b/>
          <w:bCs/>
          <w:noProof/>
          <w:color w:val="auto"/>
        </w:rPr>
      </w:pPr>
      <w:r>
        <w:rPr>
          <w:rFonts w:asciiTheme="minorHAnsi" w:hAnsiTheme="minorHAnsi" w:cstheme="minorHAnsi"/>
          <w:b/>
          <w:bCs/>
          <w:noProof/>
          <w:color w:val="auto"/>
        </w:rPr>
        <w:br w:type="page"/>
      </w:r>
    </w:p>
    <w:p w14:paraId="6EFA15BE" w14:textId="77777777" w:rsidR="00C47151" w:rsidRPr="005E2665" w:rsidRDefault="00C47151" w:rsidP="383D2722">
      <w:pPr>
        <w:pStyle w:val="Heading3"/>
        <w:spacing w:before="0" w:line="360" w:lineRule="auto"/>
        <w:rPr>
          <w:rFonts w:asciiTheme="minorHAnsi" w:hAnsiTheme="minorHAnsi" w:cstheme="minorBidi"/>
          <w:b/>
          <w:bCs/>
          <w:noProof/>
          <w:color w:val="auto"/>
          <w:sz w:val="26"/>
          <w:szCs w:val="26"/>
        </w:rPr>
      </w:pPr>
      <w:bookmarkStart w:id="161" w:name="_Toc123901984"/>
      <w:r w:rsidRPr="383D2722">
        <w:rPr>
          <w:rFonts w:asciiTheme="minorHAnsi" w:hAnsiTheme="minorHAnsi" w:cstheme="minorBidi"/>
          <w:b/>
          <w:bCs/>
          <w:noProof/>
          <w:color w:val="auto"/>
          <w:sz w:val="26"/>
          <w:szCs w:val="26"/>
        </w:rPr>
        <w:t>Graphics – Advanced Higher</w:t>
      </w:r>
      <w:bookmarkEnd w:id="161"/>
      <w:r w:rsidRPr="383D2722">
        <w:rPr>
          <w:rFonts w:asciiTheme="minorHAnsi" w:hAnsiTheme="minorHAnsi" w:cstheme="minorBidi"/>
          <w:b/>
          <w:bCs/>
          <w:noProof/>
          <w:color w:val="auto"/>
          <w:sz w:val="26"/>
          <w:szCs w:val="26"/>
        </w:rPr>
        <w:t xml:space="preserve"> </w:t>
      </w:r>
    </w:p>
    <w:p w14:paraId="0B20FE48" w14:textId="77777777" w:rsidR="00C47151" w:rsidRPr="003378AE" w:rsidRDefault="00C47151" w:rsidP="00C47151">
      <w:pPr>
        <w:spacing w:after="0" w:line="360" w:lineRule="auto"/>
        <w:rPr>
          <w:noProof/>
          <w:sz w:val="24"/>
          <w:szCs w:val="24"/>
        </w:rPr>
      </w:pPr>
      <w:r w:rsidRPr="003378AE">
        <w:rPr>
          <w:noProof/>
          <w:sz w:val="24"/>
          <w:szCs w:val="24"/>
        </w:rPr>
        <w:t>Graphics at Advanced Higher offers the opportunity for pupils to really show off the skills which they have developed over their time in D&amp;T. Pupils write their own brief and produce a 20 page design folio which includes CAD and DTP skills. The open nature of the course ensures that pupils can tailor their project to a career they want to pursue. In the past we have had pupils create briefs which generated portfolio work for successful entry into Architecture, Design and even the video games industry.</w:t>
      </w:r>
    </w:p>
    <w:p w14:paraId="0BC7C522" w14:textId="77777777" w:rsidR="00C47151" w:rsidRPr="003378AE" w:rsidRDefault="00C47151" w:rsidP="00C47151">
      <w:pPr>
        <w:spacing w:after="0" w:line="360" w:lineRule="auto"/>
        <w:rPr>
          <w:noProof/>
          <w:sz w:val="24"/>
          <w:szCs w:val="24"/>
        </w:rPr>
      </w:pPr>
    </w:p>
    <w:p w14:paraId="09E26CF1" w14:textId="77777777" w:rsidR="00C47151" w:rsidRPr="003378AE" w:rsidRDefault="00C47151" w:rsidP="00C47151">
      <w:pPr>
        <w:spacing w:after="0" w:line="360" w:lineRule="auto"/>
        <w:rPr>
          <w:noProof/>
          <w:sz w:val="24"/>
          <w:szCs w:val="24"/>
        </w:rPr>
      </w:pPr>
      <w:r w:rsidRPr="003378AE">
        <w:rPr>
          <w:noProof/>
          <w:sz w:val="24"/>
          <w:szCs w:val="24"/>
        </w:rPr>
        <w:t>The course award is based on the project (50%) and the performance in the final exam (50%).</w:t>
      </w:r>
    </w:p>
    <w:p w14:paraId="4E7A06E2" w14:textId="77777777" w:rsidR="00C47151" w:rsidRPr="003378AE" w:rsidRDefault="00C47151" w:rsidP="00C47151">
      <w:pPr>
        <w:spacing w:after="0" w:line="360" w:lineRule="auto"/>
        <w:rPr>
          <w:sz w:val="24"/>
          <w:szCs w:val="24"/>
        </w:rPr>
      </w:pPr>
      <w:r w:rsidRPr="003378AE">
        <w:rPr>
          <w:noProof/>
          <w:sz w:val="24"/>
          <w:szCs w:val="24"/>
        </w:rPr>
        <w:t>This would be an excellent addition to any portfolio for Further Education in the Creative Industries.</w:t>
      </w:r>
    </w:p>
    <w:p w14:paraId="3A66E1D2" w14:textId="77777777" w:rsidR="00C47151" w:rsidRDefault="00C47151" w:rsidP="00C47151"/>
    <w:p w14:paraId="17F20757" w14:textId="77777777" w:rsidR="00C47151" w:rsidRDefault="00C47151" w:rsidP="00C47151"/>
    <w:p w14:paraId="3B10441C" w14:textId="77777777" w:rsidR="00C47151" w:rsidRDefault="00C47151" w:rsidP="00C47151">
      <w:r>
        <w:br w:type="page"/>
      </w:r>
    </w:p>
    <w:p w14:paraId="7A11C627" w14:textId="77777777" w:rsidR="00C47151" w:rsidRPr="005E2665" w:rsidRDefault="00C47151" w:rsidP="00C47151">
      <w:pPr>
        <w:pStyle w:val="Heading3"/>
        <w:rPr>
          <w:color w:val="auto"/>
          <w:sz w:val="26"/>
          <w:szCs w:val="26"/>
        </w:rPr>
      </w:pPr>
      <w:bookmarkStart w:id="162" w:name="_Toc123901985"/>
      <w:r w:rsidRPr="005E2665">
        <w:rPr>
          <w:rStyle w:val="Heading3Char"/>
          <w:rFonts w:asciiTheme="minorHAnsi" w:hAnsiTheme="minorHAnsi" w:cstheme="minorHAnsi"/>
          <w:b/>
          <w:bCs/>
          <w:noProof/>
          <w:color w:val="auto"/>
          <w:sz w:val="26"/>
          <w:szCs w:val="26"/>
        </w:rPr>
        <mc:AlternateContent>
          <mc:Choice Requires="wpg">
            <w:drawing>
              <wp:anchor distT="0" distB="0" distL="114300" distR="114300" simplePos="0" relativeHeight="251658316" behindDoc="0" locked="0" layoutInCell="1" allowOverlap="1" wp14:anchorId="0D3DAA9B" wp14:editId="11C6AB24">
                <wp:simplePos x="0" y="0"/>
                <wp:positionH relativeFrom="page">
                  <wp:posOffset>4914900</wp:posOffset>
                </wp:positionH>
                <wp:positionV relativeFrom="margin">
                  <wp:align>top</wp:align>
                </wp:positionV>
                <wp:extent cx="2475865" cy="8886825"/>
                <wp:effectExtent l="0" t="0" r="19050" b="28575"/>
                <wp:wrapSquare wrapText="bothSides"/>
                <wp:docPr id="344" name="Group 344"/>
                <wp:cNvGraphicFramePr/>
                <a:graphic xmlns:a="http://schemas.openxmlformats.org/drawingml/2006/main">
                  <a:graphicData uri="http://schemas.microsoft.com/office/word/2010/wordprocessingGroup">
                    <wpg:wgp>
                      <wpg:cNvGrpSpPr/>
                      <wpg:grpSpPr>
                        <a:xfrm>
                          <a:off x="0" y="0"/>
                          <a:ext cx="2475865" cy="8886825"/>
                          <a:chOff x="0" y="0"/>
                          <a:chExt cx="2475865" cy="9555480"/>
                        </a:xfrm>
                      </wpg:grpSpPr>
                      <wps:wsp>
                        <wps:cNvPr id="345" name="AutoShape 14"/>
                        <wps:cNvSpPr>
                          <a:spLocks noChangeArrowheads="1"/>
                        </wps:cNvSpPr>
                        <wps:spPr bwMode="auto">
                          <a:xfrm>
                            <a:off x="0" y="0"/>
                            <a:ext cx="2475865" cy="9555480"/>
                          </a:xfrm>
                          <a:prstGeom prst="rect">
                            <a:avLst/>
                          </a:prstGeom>
                          <a:solidFill>
                            <a:sysClr val="window" lastClr="FFFFFF"/>
                          </a:solidFill>
                          <a:ln w="15875">
                            <a:solidFill>
                              <a:srgbClr val="E7E6E6">
                                <a:lumMod val="50000"/>
                              </a:srgbClr>
                            </a:solidFill>
                          </a:ln>
                          <a:effectLst/>
                        </wps:spPr>
                        <wps:txbx>
                          <w:txbxContent>
                            <w:p w14:paraId="56E59204"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Practical Skills</w:t>
                              </w:r>
                            </w:p>
                            <w:p w14:paraId="401F8A68"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 xml:space="preserve"> </w:t>
                              </w:r>
                            </w:p>
                            <w:p w14:paraId="150D814A"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35CE276C" wp14:editId="40CB3B0B">
                                    <wp:extent cx="413657" cy="413657"/>
                                    <wp:effectExtent l="0" t="0" r="5715" b="5715"/>
                                    <wp:docPr id="244" name="Graphic 24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tools.svg"/>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414431" cy="414431"/>
                                            </a:xfrm>
                                            <a:prstGeom prst="rect">
                                              <a:avLst/>
                                            </a:prstGeom>
                                          </pic:spPr>
                                        </pic:pic>
                                      </a:graphicData>
                                    </a:graphic>
                                  </wp:inline>
                                </w:drawing>
                              </w:r>
                            </w:p>
                            <w:p w14:paraId="4225AEA0" w14:textId="77777777" w:rsidR="00154FB9" w:rsidRDefault="00154FB9" w:rsidP="00C47151">
                              <w:pPr>
                                <w:spacing w:after="120" w:line="240" w:lineRule="auto"/>
                                <w:rPr>
                                  <w:rFonts w:eastAsiaTheme="majorEastAsia" w:cstheme="minorHAnsi"/>
                                  <w:sz w:val="24"/>
                                  <w:szCs w:val="24"/>
                                </w:rPr>
                              </w:pPr>
                            </w:p>
                            <w:p w14:paraId="3AA9198D"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Hone your practical craft skills in wood or metal, or both!</w:t>
                              </w:r>
                            </w:p>
                            <w:p w14:paraId="0445FF82" w14:textId="77777777" w:rsidR="00154FB9" w:rsidRDefault="00154FB9" w:rsidP="00C47151">
                              <w:pPr>
                                <w:spacing w:after="120" w:line="240" w:lineRule="auto"/>
                                <w:rPr>
                                  <w:rFonts w:eastAsiaTheme="majorEastAsia" w:cstheme="minorHAnsi"/>
                                  <w:sz w:val="24"/>
                                  <w:szCs w:val="24"/>
                                </w:rPr>
                              </w:pPr>
                            </w:p>
                            <w:p w14:paraId="0C67C412" w14:textId="77777777" w:rsidR="00154FB9" w:rsidRDefault="00154FB9" w:rsidP="00C47151">
                              <w:pPr>
                                <w:spacing w:after="120" w:line="240" w:lineRule="auto"/>
                                <w:rPr>
                                  <w:rFonts w:eastAsiaTheme="majorEastAsia" w:cstheme="minorHAnsi"/>
                                  <w:sz w:val="24"/>
                                  <w:szCs w:val="24"/>
                                </w:rPr>
                              </w:pPr>
                            </w:p>
                            <w:p w14:paraId="03D98F9B" w14:textId="77777777" w:rsidR="00154FB9" w:rsidRDefault="00154FB9" w:rsidP="00C47151">
                              <w:pPr>
                                <w:spacing w:after="120" w:line="240" w:lineRule="auto"/>
                                <w:rPr>
                                  <w:rFonts w:eastAsiaTheme="majorEastAsia" w:cstheme="minorHAnsi"/>
                                  <w:sz w:val="24"/>
                                  <w:szCs w:val="24"/>
                                </w:rPr>
                              </w:pPr>
                            </w:p>
                            <w:p w14:paraId="4C66CF1A" w14:textId="77777777" w:rsidR="00154FB9" w:rsidRDefault="00154FB9" w:rsidP="00C47151">
                              <w:pPr>
                                <w:spacing w:after="120" w:line="240" w:lineRule="auto"/>
                                <w:rPr>
                                  <w:rFonts w:eastAsiaTheme="majorEastAsia" w:cstheme="minorHAnsi"/>
                                  <w:sz w:val="24"/>
                                  <w:szCs w:val="24"/>
                                </w:rPr>
                              </w:pPr>
                            </w:p>
                            <w:p w14:paraId="1F23EF37" w14:textId="77777777" w:rsidR="00154FB9" w:rsidRDefault="00154FB9" w:rsidP="00C47151">
                              <w:pPr>
                                <w:spacing w:after="120" w:line="240" w:lineRule="auto"/>
                                <w:rPr>
                                  <w:rFonts w:eastAsiaTheme="majorEastAsia" w:cstheme="minorHAnsi"/>
                                  <w:sz w:val="24"/>
                                  <w:szCs w:val="24"/>
                                </w:rPr>
                              </w:pPr>
                            </w:p>
                            <w:p w14:paraId="409CD17E" w14:textId="77777777" w:rsidR="00154FB9" w:rsidRDefault="00154FB9" w:rsidP="00C47151">
                              <w:pPr>
                                <w:spacing w:after="120" w:line="240" w:lineRule="auto"/>
                                <w:rPr>
                                  <w:rFonts w:eastAsiaTheme="majorEastAsia" w:cstheme="minorHAnsi"/>
                                  <w:sz w:val="24"/>
                                  <w:szCs w:val="24"/>
                                </w:rPr>
                              </w:pPr>
                            </w:p>
                            <w:p w14:paraId="5B1DB7AC" w14:textId="77777777" w:rsidR="00154FB9" w:rsidRDefault="00154FB9" w:rsidP="00C47151">
                              <w:pPr>
                                <w:spacing w:after="120" w:line="240" w:lineRule="auto"/>
                                <w:rPr>
                                  <w:rFonts w:eastAsiaTheme="majorEastAsia" w:cstheme="minorHAnsi"/>
                                  <w:sz w:val="24"/>
                                  <w:szCs w:val="24"/>
                                </w:rPr>
                              </w:pPr>
                            </w:p>
                            <w:p w14:paraId="1E1C26B7" w14:textId="77777777" w:rsidR="00154FB9" w:rsidRPr="001C159C" w:rsidRDefault="00154FB9" w:rsidP="00C47151">
                              <w:pPr>
                                <w:spacing w:after="120" w:line="240" w:lineRule="auto"/>
                                <w:rPr>
                                  <w:rFonts w:eastAsiaTheme="majorEastAsia" w:cstheme="minorHAnsi"/>
                                  <w:sz w:val="24"/>
                                  <w:szCs w:val="24"/>
                                </w:rPr>
                              </w:pPr>
                            </w:p>
                            <w:p w14:paraId="3905FD2B" w14:textId="77777777" w:rsidR="00154FB9" w:rsidRDefault="00154FB9" w:rsidP="00C47151">
                              <w:pPr>
                                <w:rPr>
                                  <w:color w:val="44546A" w:themeColor="text2"/>
                                </w:rPr>
                              </w:pPr>
                            </w:p>
                          </w:txbxContent>
                        </wps:txbx>
                        <wps:bodyPr rot="0" vert="horz" wrap="square" lIns="182880" tIns="457200" rIns="182880" bIns="73152" anchor="t" anchorCtr="0" upright="1">
                          <a:noAutofit/>
                        </wps:bodyPr>
                      </wps:wsp>
                      <wps:wsp>
                        <wps:cNvPr id="346" name="Rectangle 346"/>
                        <wps:cNvSpPr/>
                        <wps:spPr>
                          <a:xfrm>
                            <a:off x="71919" y="0"/>
                            <a:ext cx="2331720" cy="704215"/>
                          </a:xfrm>
                          <a:prstGeom prst="rect">
                            <a:avLst/>
                          </a:prstGeom>
                          <a:solidFill>
                            <a:srgbClr val="4472C4">
                              <a:lumMod val="60000"/>
                              <a:lumOff val="40000"/>
                            </a:srgbClr>
                          </a:solidFill>
                          <a:ln w="12700" cap="flat" cmpd="sng" algn="ctr">
                            <a:noFill/>
                            <a:prstDash val="solid"/>
                            <a:miter lim="800000"/>
                          </a:ln>
                          <a:effectLst/>
                        </wps:spPr>
                        <wps:txbx>
                          <w:txbxContent>
                            <w:p w14:paraId="4FA4E28C"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47" name="Rectangle 347"/>
                        <wps:cNvSpPr/>
                        <wps:spPr>
                          <a:xfrm>
                            <a:off x="71919" y="9308386"/>
                            <a:ext cx="2331720" cy="118745"/>
                          </a:xfrm>
                          <a:prstGeom prst="rect">
                            <a:avLst/>
                          </a:prstGeom>
                          <a:solidFill>
                            <a:srgbClr val="4472C4"/>
                          </a:solidFill>
                          <a:ln w="12700" cap="flat" cmpd="sng" algn="ctr">
                            <a:noFill/>
                            <a:prstDash val="solid"/>
                            <a:miter lim="800000"/>
                          </a:ln>
                          <a:effectLst/>
                        </wps:spPr>
                        <wps:txbx>
                          <w:txbxContent>
                            <w:p w14:paraId="0393EEA1" w14:textId="77777777" w:rsidR="00154FB9" w:rsidRDefault="00154FB9" w:rsidP="00C47151">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0D3DAA9B" id="Group 344" o:spid="_x0000_s1258" style="position:absolute;margin-left:387pt;margin-top:0;width:194.95pt;height:699.75pt;z-index:251658316;mso-width-percent:320;mso-position-horizontal-relative:page;mso-position-vertical:top;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">
                <v:rect id="AutoShape 14" o:spid="_x0000_s1259"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" fillcolor="window" strokecolor="#767171" strokeweight="1.25pt">
                  <v:textbox inset="14.4pt,36pt,14.4pt,5.76pt">
                    <w:txbxContent>
                      <w:p w14:paraId="56E59204" w14:textId="77777777" w:rsidR="00154FB9" w:rsidRDefault="00154FB9" w:rsidP="00C47151">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Practical Skills</w:t>
                        </w:r>
                      </w:p>
                      <w:p w14:paraId="401F8A68" w14:textId="77777777" w:rsidR="00154FB9" w:rsidRDefault="00154FB9" w:rsidP="00C47151">
                        <w:pPr>
                          <w:spacing w:after="120" w:line="240" w:lineRule="auto"/>
                          <w:rPr>
                            <w:rFonts w:eastAsiaTheme="majorEastAsia" w:cstheme="minorHAnsi"/>
                            <w:sz w:val="24"/>
                            <w:szCs w:val="24"/>
                          </w:rPr>
                        </w:pPr>
                        <w:r>
                          <w:rPr>
                            <w:rFonts w:eastAsiaTheme="majorEastAsia" w:cstheme="minorHAnsi"/>
                            <w:sz w:val="24"/>
                            <w:szCs w:val="24"/>
                          </w:rPr>
                          <w:t xml:space="preserve"> </w:t>
                        </w:r>
                      </w:p>
                      <w:p w14:paraId="150D814A" w14:textId="77777777" w:rsidR="00154FB9" w:rsidRDefault="00154FB9" w:rsidP="00C47151">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35CE276C" wp14:editId="40CB3B0B">
                              <wp:extent cx="413657" cy="413657"/>
                              <wp:effectExtent l="0" t="0" r="5715" b="5715"/>
                              <wp:docPr id="244" name="Graphic 244" descr="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tools.svg"/>
                                      <pic:cNvPicPr/>
                                    </pic:nvPicPr>
                                    <pic:blipFill>
                                      <a:blip r:embed="rId153">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414431" cy="414431"/>
                                      </a:xfrm>
                                      <a:prstGeom prst="rect">
                                        <a:avLst/>
                                      </a:prstGeom>
                                    </pic:spPr>
                                  </pic:pic>
                                </a:graphicData>
                              </a:graphic>
                            </wp:inline>
                          </w:drawing>
                        </w:r>
                      </w:p>
                      <w:p w14:paraId="4225AEA0" w14:textId="77777777" w:rsidR="00154FB9" w:rsidRDefault="00154FB9" w:rsidP="00C47151">
                        <w:pPr>
                          <w:spacing w:after="120" w:line="240" w:lineRule="auto"/>
                          <w:rPr>
                            <w:rFonts w:eastAsiaTheme="majorEastAsia" w:cstheme="minorHAnsi"/>
                            <w:sz w:val="24"/>
                            <w:szCs w:val="24"/>
                          </w:rPr>
                        </w:pPr>
                      </w:p>
                      <w:p w14:paraId="3AA9198D" w14:textId="77777777" w:rsidR="00154FB9" w:rsidRDefault="00154FB9" w:rsidP="00C47151">
                        <w:pPr>
                          <w:spacing w:after="0" w:line="360" w:lineRule="auto"/>
                          <w:rPr>
                            <w:rFonts w:eastAsiaTheme="majorEastAsia" w:cstheme="minorHAnsi"/>
                            <w:sz w:val="24"/>
                            <w:szCs w:val="24"/>
                          </w:rPr>
                        </w:pPr>
                        <w:r>
                          <w:rPr>
                            <w:rFonts w:eastAsiaTheme="majorEastAsia" w:cstheme="minorHAnsi"/>
                            <w:sz w:val="24"/>
                            <w:szCs w:val="24"/>
                          </w:rPr>
                          <w:t>Hone your practical craft skills in wood or metal, or both!</w:t>
                        </w:r>
                      </w:p>
                      <w:p w14:paraId="0445FF82" w14:textId="77777777" w:rsidR="00154FB9" w:rsidRDefault="00154FB9" w:rsidP="00C47151">
                        <w:pPr>
                          <w:spacing w:after="120" w:line="240" w:lineRule="auto"/>
                          <w:rPr>
                            <w:rFonts w:eastAsiaTheme="majorEastAsia" w:cstheme="minorHAnsi"/>
                            <w:sz w:val="24"/>
                            <w:szCs w:val="24"/>
                          </w:rPr>
                        </w:pPr>
                      </w:p>
                      <w:p w14:paraId="0C67C412" w14:textId="77777777" w:rsidR="00154FB9" w:rsidRDefault="00154FB9" w:rsidP="00C47151">
                        <w:pPr>
                          <w:spacing w:after="120" w:line="240" w:lineRule="auto"/>
                          <w:rPr>
                            <w:rFonts w:eastAsiaTheme="majorEastAsia" w:cstheme="minorHAnsi"/>
                            <w:sz w:val="24"/>
                            <w:szCs w:val="24"/>
                          </w:rPr>
                        </w:pPr>
                      </w:p>
                      <w:p w14:paraId="03D98F9B" w14:textId="77777777" w:rsidR="00154FB9" w:rsidRDefault="00154FB9" w:rsidP="00C47151">
                        <w:pPr>
                          <w:spacing w:after="120" w:line="240" w:lineRule="auto"/>
                          <w:rPr>
                            <w:rFonts w:eastAsiaTheme="majorEastAsia" w:cstheme="minorHAnsi"/>
                            <w:sz w:val="24"/>
                            <w:szCs w:val="24"/>
                          </w:rPr>
                        </w:pPr>
                      </w:p>
                      <w:p w14:paraId="4C66CF1A" w14:textId="77777777" w:rsidR="00154FB9" w:rsidRDefault="00154FB9" w:rsidP="00C47151">
                        <w:pPr>
                          <w:spacing w:after="120" w:line="240" w:lineRule="auto"/>
                          <w:rPr>
                            <w:rFonts w:eastAsiaTheme="majorEastAsia" w:cstheme="minorHAnsi"/>
                            <w:sz w:val="24"/>
                            <w:szCs w:val="24"/>
                          </w:rPr>
                        </w:pPr>
                      </w:p>
                      <w:p w14:paraId="1F23EF37" w14:textId="77777777" w:rsidR="00154FB9" w:rsidRDefault="00154FB9" w:rsidP="00C47151">
                        <w:pPr>
                          <w:spacing w:after="120" w:line="240" w:lineRule="auto"/>
                          <w:rPr>
                            <w:rFonts w:eastAsiaTheme="majorEastAsia" w:cstheme="minorHAnsi"/>
                            <w:sz w:val="24"/>
                            <w:szCs w:val="24"/>
                          </w:rPr>
                        </w:pPr>
                      </w:p>
                      <w:p w14:paraId="409CD17E" w14:textId="77777777" w:rsidR="00154FB9" w:rsidRDefault="00154FB9" w:rsidP="00C47151">
                        <w:pPr>
                          <w:spacing w:after="120" w:line="240" w:lineRule="auto"/>
                          <w:rPr>
                            <w:rFonts w:eastAsiaTheme="majorEastAsia" w:cstheme="minorHAnsi"/>
                            <w:sz w:val="24"/>
                            <w:szCs w:val="24"/>
                          </w:rPr>
                        </w:pPr>
                      </w:p>
                      <w:p w14:paraId="5B1DB7AC" w14:textId="77777777" w:rsidR="00154FB9" w:rsidRDefault="00154FB9" w:rsidP="00C47151">
                        <w:pPr>
                          <w:spacing w:after="120" w:line="240" w:lineRule="auto"/>
                          <w:rPr>
                            <w:rFonts w:eastAsiaTheme="majorEastAsia" w:cstheme="minorHAnsi"/>
                            <w:sz w:val="24"/>
                            <w:szCs w:val="24"/>
                          </w:rPr>
                        </w:pPr>
                      </w:p>
                      <w:p w14:paraId="1E1C26B7" w14:textId="77777777" w:rsidR="00154FB9" w:rsidRPr="001C159C" w:rsidRDefault="00154FB9" w:rsidP="00C47151">
                        <w:pPr>
                          <w:spacing w:after="120" w:line="240" w:lineRule="auto"/>
                          <w:rPr>
                            <w:rFonts w:eastAsiaTheme="majorEastAsia" w:cstheme="minorHAnsi"/>
                            <w:sz w:val="24"/>
                            <w:szCs w:val="24"/>
                          </w:rPr>
                        </w:pPr>
                      </w:p>
                      <w:p w14:paraId="3905FD2B" w14:textId="77777777" w:rsidR="00154FB9" w:rsidRDefault="00154FB9" w:rsidP="00C47151">
                        <w:pPr>
                          <w:rPr>
                            <w:color w:val="44546A" w:themeColor="text2"/>
                          </w:rPr>
                        </w:pPr>
                      </w:p>
                    </w:txbxContent>
                  </v:textbox>
                </v:rect>
                <v:rect id="Rectangle 346" o:spid="_x0000_s1260"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" fillcolor="#8faadc" stroked="f" strokeweight="1pt">
                  <v:textbox inset="14.4pt,14.4pt,14.4pt,28.8pt">
                    <w:txbxContent>
                      <w:p w14:paraId="4FA4E28C" w14:textId="77777777" w:rsidR="00154FB9" w:rsidRDefault="00154FB9" w:rsidP="00C47151">
                        <w:pPr>
                          <w:spacing w:before="240"/>
                          <w:rPr>
                            <w:color w:val="FFFFFF" w:themeColor="background1"/>
                          </w:rPr>
                        </w:pPr>
                      </w:p>
                    </w:txbxContent>
                  </v:textbox>
                </v:rect>
                <v:rect id="Rectangle 347" o:spid="_x0000_s1261"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" fillcolor="#4472c4" stroked="f" strokeweight="1pt">
                  <v:textbox inset="14.4pt,14.4pt,14.4pt,28.8pt">
                    <w:txbxContent>
                      <w:p w14:paraId="0393EEA1" w14:textId="77777777" w:rsidR="00154FB9" w:rsidRDefault="00154FB9" w:rsidP="00C47151">
                        <w:pPr>
                          <w:spacing w:before="240"/>
                          <w:rPr>
                            <w:color w:val="FFFFFF" w:themeColor="background1"/>
                          </w:rPr>
                        </w:pPr>
                      </w:p>
                    </w:txbxContent>
                  </v:textbox>
                </v:rect>
                <w10:wrap type="square" anchorx="page" anchory="margin"/>
              </v:group>
            </w:pict>
          </mc:Fallback>
        </mc:AlternateContent>
      </w:r>
      <w:r w:rsidRPr="383D2722">
        <w:rPr>
          <w:rStyle w:val="Heading3Char"/>
          <w:rFonts w:asciiTheme="minorHAnsi" w:hAnsiTheme="minorHAnsi" w:cstheme="minorBidi"/>
          <w:b/>
          <w:bCs/>
          <w:color w:val="auto"/>
          <w:sz w:val="26"/>
          <w:szCs w:val="26"/>
        </w:rPr>
        <w:t>Practical Metalwork - National 5</w:t>
      </w:r>
      <w:bookmarkEnd w:id="162"/>
    </w:p>
    <w:p w14:paraId="16EBBA29" w14:textId="77777777" w:rsidR="00C47151" w:rsidRPr="00E45664" w:rsidRDefault="00C47151" w:rsidP="00C47151">
      <w:pPr>
        <w:spacing w:after="0" w:line="360" w:lineRule="auto"/>
        <w:rPr>
          <w:sz w:val="24"/>
          <w:szCs w:val="24"/>
        </w:rPr>
      </w:pPr>
    </w:p>
    <w:p w14:paraId="6C517143" w14:textId="77777777" w:rsidR="00C47151" w:rsidRPr="00E45664" w:rsidRDefault="00C47151" w:rsidP="00C47151">
      <w:pPr>
        <w:spacing w:after="0" w:line="360" w:lineRule="auto"/>
        <w:rPr>
          <w:sz w:val="24"/>
          <w:szCs w:val="24"/>
        </w:rPr>
      </w:pPr>
      <w:r w:rsidRPr="00E45664">
        <w:rPr>
          <w:sz w:val="24"/>
          <w:szCs w:val="24"/>
        </w:rPr>
        <w:t xml:space="preserve">In this course pupils will learn all about how to craft products in metal. Using primarily mild steel and aluminium, pupils will learn a whole range of thermal joining techniques such as welding and brazing. They will make precision items on the metalwork lathe to tolerances down to the hundredth of a mm. </w:t>
      </w:r>
    </w:p>
    <w:p w14:paraId="0B73044A" w14:textId="77777777" w:rsidR="00C47151" w:rsidRPr="00E45664" w:rsidRDefault="00C47151" w:rsidP="00C47151">
      <w:pPr>
        <w:spacing w:after="0" w:line="360" w:lineRule="auto"/>
        <w:rPr>
          <w:sz w:val="24"/>
          <w:szCs w:val="24"/>
        </w:rPr>
      </w:pPr>
    </w:p>
    <w:p w14:paraId="5678428E" w14:textId="77777777" w:rsidR="00C47151" w:rsidRPr="00E45664" w:rsidRDefault="00C47151" w:rsidP="00C47151">
      <w:pPr>
        <w:spacing w:after="0" w:line="360" w:lineRule="auto"/>
        <w:rPr>
          <w:sz w:val="24"/>
          <w:szCs w:val="24"/>
        </w:rPr>
      </w:pPr>
      <w:r w:rsidRPr="00E45664">
        <w:rPr>
          <w:sz w:val="24"/>
          <w:szCs w:val="24"/>
        </w:rPr>
        <w:t>By the time that pupils finish their time as a practical metalworker, pupils will have experienced every tool and machine and process that we have to offer in the department.</w:t>
      </w:r>
    </w:p>
    <w:p w14:paraId="5E9E19DA" w14:textId="77777777" w:rsidR="00C47151" w:rsidRPr="00E45664" w:rsidRDefault="00C47151" w:rsidP="00C47151">
      <w:pPr>
        <w:spacing w:after="0" w:line="360" w:lineRule="auto"/>
        <w:rPr>
          <w:sz w:val="24"/>
          <w:szCs w:val="24"/>
        </w:rPr>
      </w:pPr>
    </w:p>
    <w:p w14:paraId="725298FC" w14:textId="77777777" w:rsidR="00C47151" w:rsidRPr="00E45664" w:rsidRDefault="00C47151" w:rsidP="00C47151">
      <w:pPr>
        <w:spacing w:after="0" w:line="360" w:lineRule="auto"/>
        <w:rPr>
          <w:sz w:val="24"/>
          <w:szCs w:val="24"/>
        </w:rPr>
      </w:pPr>
      <w:r w:rsidRPr="00E45664">
        <w:rPr>
          <w:sz w:val="24"/>
          <w:szCs w:val="24"/>
        </w:rPr>
        <w:t>This course is particularly suitable to those who are looking to move in to the trades, following an apprenticeship and those who enjoy working with their hands and want to develop their skillset further.</w:t>
      </w:r>
    </w:p>
    <w:p w14:paraId="65C3DEC0" w14:textId="77777777" w:rsidR="00C47151" w:rsidRPr="000E2F92" w:rsidRDefault="00C47151" w:rsidP="00C47151">
      <w:pPr>
        <w:spacing w:after="0" w:line="360" w:lineRule="auto"/>
        <w:rPr>
          <w:sz w:val="24"/>
          <w:szCs w:val="24"/>
        </w:rPr>
      </w:pPr>
    </w:p>
    <w:p w14:paraId="26455879" w14:textId="77777777" w:rsidR="00C47151" w:rsidRPr="005E2665" w:rsidRDefault="00C47151" w:rsidP="383D2722">
      <w:pPr>
        <w:pStyle w:val="Heading3"/>
        <w:spacing w:before="0" w:line="360" w:lineRule="auto"/>
        <w:rPr>
          <w:rFonts w:asciiTheme="minorHAnsi" w:hAnsiTheme="minorHAnsi" w:cstheme="minorBidi"/>
          <w:b/>
          <w:bCs/>
          <w:noProof/>
          <w:color w:val="auto"/>
          <w:sz w:val="26"/>
          <w:szCs w:val="26"/>
        </w:rPr>
      </w:pPr>
      <w:bookmarkStart w:id="163" w:name="_Toc123901986"/>
      <w:r w:rsidRPr="383D2722">
        <w:rPr>
          <w:rStyle w:val="Heading3Char"/>
          <w:rFonts w:asciiTheme="minorHAnsi" w:hAnsiTheme="minorHAnsi" w:cstheme="minorBidi"/>
          <w:b/>
          <w:bCs/>
          <w:color w:val="auto"/>
          <w:sz w:val="26"/>
          <w:szCs w:val="26"/>
        </w:rPr>
        <w:t>Practical Woodwork – National 5</w:t>
      </w:r>
      <w:bookmarkEnd w:id="163"/>
    </w:p>
    <w:p w14:paraId="4D5FE2F0" w14:textId="77777777" w:rsidR="00C47151" w:rsidRPr="00E45664" w:rsidRDefault="00C47151" w:rsidP="00C47151">
      <w:pPr>
        <w:spacing w:after="0" w:line="360" w:lineRule="auto"/>
        <w:rPr>
          <w:sz w:val="24"/>
          <w:szCs w:val="24"/>
        </w:rPr>
      </w:pPr>
      <w:r w:rsidRPr="00E45664">
        <w:rPr>
          <w:sz w:val="24"/>
          <w:szCs w:val="24"/>
        </w:rPr>
        <w:t>In this course pupils will learn fine craft techniques to fashion wood into beautiful products. Pupils make a series of products, each of which has been designed for them, so the focus is on precision and accuracy in the workshop. The course is 80% workshop-based, with the remainder of the course being theory-based. This means you would spend four hours a week in the workshop and one hour per week in a classroom.</w:t>
      </w:r>
    </w:p>
    <w:p w14:paraId="7291E7E0" w14:textId="77777777" w:rsidR="00C47151" w:rsidRPr="00E45664" w:rsidRDefault="00C47151" w:rsidP="00C47151">
      <w:pPr>
        <w:spacing w:after="0" w:line="360" w:lineRule="auto"/>
        <w:rPr>
          <w:sz w:val="24"/>
          <w:szCs w:val="24"/>
        </w:rPr>
      </w:pPr>
    </w:p>
    <w:p w14:paraId="627982A5" w14:textId="593813F3" w:rsidR="00C47151" w:rsidRPr="00E45664" w:rsidRDefault="00C47151" w:rsidP="00C47151">
      <w:pPr>
        <w:spacing w:after="0" w:line="360" w:lineRule="auto"/>
        <w:rPr>
          <w:sz w:val="24"/>
          <w:szCs w:val="24"/>
        </w:rPr>
      </w:pPr>
      <w:r w:rsidRPr="00E45664">
        <w:rPr>
          <w:sz w:val="24"/>
          <w:szCs w:val="24"/>
        </w:rPr>
        <w:t xml:space="preserve">Then skills we teach are the joining techniques for flat-frame and carcass construction, as well as machining techniques such as wood turning using a lathe, and finishing techniques to protect our finished items and make them look their best. Creating carcasses (box shapes) and flat frames that do not warp, rock or move takes real skill, and pupils produce a range of practice joints to help build their skills before completing flat-framed or carcass-based projects. </w:t>
      </w:r>
    </w:p>
    <w:p w14:paraId="6A95E0F6" w14:textId="0009F235" w:rsidR="00C47151" w:rsidRPr="00E45664" w:rsidRDefault="00C47151" w:rsidP="00C47151">
      <w:pPr>
        <w:spacing w:after="0" w:line="360" w:lineRule="auto"/>
        <w:rPr>
          <w:sz w:val="24"/>
          <w:szCs w:val="24"/>
        </w:rPr>
      </w:pPr>
    </w:p>
    <w:p w14:paraId="12E42239" w14:textId="7738AD3C" w:rsidR="00C47151" w:rsidRPr="00E45664" w:rsidRDefault="00C47151" w:rsidP="00C47151">
      <w:pPr>
        <w:spacing w:after="0" w:line="360" w:lineRule="auto"/>
        <w:rPr>
          <w:sz w:val="24"/>
          <w:szCs w:val="24"/>
        </w:rPr>
      </w:pPr>
      <w:r w:rsidRPr="00E45664">
        <w:rPr>
          <w:sz w:val="24"/>
          <w:szCs w:val="24"/>
        </w:rPr>
        <w:t>Pupils might use this course as a stepping stone to a job or apprenticeship in a related area; they might be inspired to enter the construction trade or industries; or they may simply find that they learn confidence, skill and familiarity with tools and machines which adds to the life skills they take away from school.</w:t>
      </w:r>
    </w:p>
    <w:p w14:paraId="5501AAEA" w14:textId="09A67BAD" w:rsidR="00C47151" w:rsidRDefault="00C47151" w:rsidP="00C47151"/>
    <w:p w14:paraId="59855178" w14:textId="3361A675" w:rsidR="00C47151" w:rsidRDefault="00C47151" w:rsidP="00F27363">
      <w:pPr>
        <w:pStyle w:val="Heading2"/>
        <w:rPr>
          <w:rFonts w:asciiTheme="minorHAnsi" w:hAnsiTheme="minorHAnsi" w:cstheme="minorHAnsi"/>
          <w:b/>
          <w:color w:val="auto"/>
          <w:sz w:val="28"/>
          <w:szCs w:val="28"/>
        </w:rPr>
      </w:pPr>
    </w:p>
    <w:p w14:paraId="2EEF87EB" w14:textId="6191BA8F" w:rsidR="00C47151" w:rsidRDefault="00C47151" w:rsidP="00F27363">
      <w:pPr>
        <w:pStyle w:val="Heading2"/>
        <w:rPr>
          <w:rFonts w:asciiTheme="minorHAnsi" w:hAnsiTheme="minorHAnsi" w:cstheme="minorHAnsi"/>
          <w:b/>
          <w:color w:val="auto"/>
          <w:sz w:val="28"/>
          <w:szCs w:val="28"/>
        </w:rPr>
      </w:pPr>
    </w:p>
    <w:p w14:paraId="0773F94D" w14:textId="537FBABA" w:rsidR="00C47151" w:rsidRDefault="00C47151" w:rsidP="00F27363">
      <w:pPr>
        <w:pStyle w:val="Heading2"/>
        <w:rPr>
          <w:rFonts w:asciiTheme="minorHAnsi" w:hAnsiTheme="minorHAnsi" w:cstheme="minorHAnsi"/>
          <w:b/>
          <w:color w:val="auto"/>
          <w:sz w:val="28"/>
          <w:szCs w:val="28"/>
        </w:rPr>
      </w:pPr>
    </w:p>
    <w:p w14:paraId="4DB2425E" w14:textId="40A857DA" w:rsidR="00C47151" w:rsidRDefault="00C47151" w:rsidP="00F27363">
      <w:pPr>
        <w:pStyle w:val="Heading2"/>
        <w:rPr>
          <w:rFonts w:asciiTheme="minorHAnsi" w:hAnsiTheme="minorHAnsi" w:cstheme="minorHAnsi"/>
          <w:b/>
          <w:color w:val="auto"/>
          <w:sz w:val="28"/>
          <w:szCs w:val="28"/>
        </w:rPr>
      </w:pPr>
    </w:p>
    <w:p w14:paraId="4FE5A0E6" w14:textId="3D7B9F5B" w:rsidR="00C47151" w:rsidRDefault="00C47151" w:rsidP="00F27363">
      <w:pPr>
        <w:pStyle w:val="Heading2"/>
        <w:rPr>
          <w:rFonts w:asciiTheme="minorHAnsi" w:hAnsiTheme="minorHAnsi" w:cstheme="minorHAnsi"/>
          <w:b/>
          <w:color w:val="auto"/>
          <w:sz w:val="28"/>
          <w:szCs w:val="28"/>
        </w:rPr>
      </w:pPr>
    </w:p>
    <w:p w14:paraId="21D73739" w14:textId="7652FD01" w:rsidR="00C47151" w:rsidRDefault="00C47151" w:rsidP="00F27363">
      <w:pPr>
        <w:pStyle w:val="Heading2"/>
        <w:rPr>
          <w:rFonts w:asciiTheme="minorHAnsi" w:hAnsiTheme="minorHAnsi" w:cstheme="minorHAnsi"/>
          <w:b/>
          <w:color w:val="auto"/>
          <w:sz w:val="28"/>
          <w:szCs w:val="28"/>
        </w:rPr>
      </w:pPr>
    </w:p>
    <w:p w14:paraId="7380F051" w14:textId="17054973" w:rsidR="00C47151" w:rsidRDefault="00C47151" w:rsidP="00F27363">
      <w:pPr>
        <w:pStyle w:val="Heading2"/>
        <w:rPr>
          <w:rFonts w:asciiTheme="minorHAnsi" w:hAnsiTheme="minorHAnsi" w:cstheme="minorHAnsi"/>
          <w:b/>
          <w:color w:val="auto"/>
          <w:sz w:val="28"/>
          <w:szCs w:val="28"/>
        </w:rPr>
      </w:pPr>
    </w:p>
    <w:p w14:paraId="52744D85" w14:textId="73A6E52E" w:rsidR="00C47151" w:rsidRPr="00C47151" w:rsidRDefault="00C47151" w:rsidP="00C47151"/>
    <w:p w14:paraId="1F807DB0" w14:textId="2120B790" w:rsidR="00C47151" w:rsidRDefault="00C47151" w:rsidP="00F27363">
      <w:pPr>
        <w:pStyle w:val="Heading2"/>
        <w:rPr>
          <w:rFonts w:asciiTheme="minorHAnsi" w:hAnsiTheme="minorHAnsi" w:cstheme="minorHAnsi"/>
          <w:b/>
          <w:color w:val="auto"/>
          <w:sz w:val="28"/>
          <w:szCs w:val="28"/>
        </w:rPr>
      </w:pPr>
    </w:p>
    <w:p w14:paraId="2498AEA6" w14:textId="009A084B" w:rsidR="00C47151" w:rsidRDefault="00C47151" w:rsidP="00F27363">
      <w:pPr>
        <w:pStyle w:val="Heading2"/>
        <w:rPr>
          <w:rFonts w:asciiTheme="minorHAnsi" w:hAnsiTheme="minorHAnsi" w:cstheme="minorHAnsi"/>
          <w:b/>
          <w:color w:val="auto"/>
          <w:sz w:val="28"/>
          <w:szCs w:val="28"/>
        </w:rPr>
      </w:pPr>
    </w:p>
    <w:p w14:paraId="56D67754" w14:textId="1AA3AE51" w:rsidR="00C47151" w:rsidRDefault="00C47151" w:rsidP="00F27363">
      <w:pPr>
        <w:pStyle w:val="Heading2"/>
        <w:rPr>
          <w:rFonts w:asciiTheme="minorHAnsi" w:hAnsiTheme="minorHAnsi" w:cstheme="minorHAnsi"/>
          <w:b/>
          <w:color w:val="auto"/>
          <w:sz w:val="28"/>
          <w:szCs w:val="28"/>
        </w:rPr>
      </w:pPr>
    </w:p>
    <w:p w14:paraId="09F1144F" w14:textId="102E66AD" w:rsidR="00C47151" w:rsidRDefault="00C47151" w:rsidP="00F27363">
      <w:pPr>
        <w:pStyle w:val="Heading2"/>
        <w:rPr>
          <w:rFonts w:asciiTheme="minorHAnsi" w:hAnsiTheme="minorHAnsi" w:cstheme="minorHAnsi"/>
          <w:b/>
          <w:color w:val="auto"/>
          <w:sz w:val="28"/>
          <w:szCs w:val="28"/>
        </w:rPr>
      </w:pPr>
    </w:p>
    <w:p w14:paraId="191B25E0" w14:textId="1CCE232C" w:rsidR="00C47151" w:rsidRDefault="00C47151" w:rsidP="00F27363">
      <w:pPr>
        <w:pStyle w:val="Heading2"/>
        <w:rPr>
          <w:rFonts w:asciiTheme="minorHAnsi" w:hAnsiTheme="minorHAnsi" w:cstheme="minorHAnsi"/>
          <w:b/>
          <w:color w:val="auto"/>
          <w:sz w:val="28"/>
          <w:szCs w:val="28"/>
        </w:rPr>
      </w:pPr>
    </w:p>
    <w:p w14:paraId="270D27A5" w14:textId="7F820E4A" w:rsidR="000F3E06" w:rsidRDefault="000F3E06">
      <w:pPr>
        <w:rPr>
          <w:rFonts w:eastAsiaTheme="majorEastAsia"/>
          <w:b/>
          <w:bCs/>
          <w:sz w:val="28"/>
          <w:szCs w:val="28"/>
        </w:rPr>
      </w:pPr>
      <w:r>
        <w:rPr>
          <w:b/>
          <w:bCs/>
          <w:sz w:val="28"/>
          <w:szCs w:val="28"/>
        </w:rPr>
        <w:br w:type="page"/>
      </w:r>
    </w:p>
    <w:p w14:paraId="6EFC6882" w14:textId="377AFB3C" w:rsidR="00F27363" w:rsidRPr="00F27363" w:rsidRDefault="00F27363" w:rsidP="00F27363">
      <w:pPr>
        <w:pStyle w:val="Heading2"/>
        <w:rPr>
          <w:color w:val="auto"/>
          <w:sz w:val="28"/>
          <w:szCs w:val="28"/>
        </w:rPr>
      </w:pPr>
      <w:bookmarkStart w:id="164" w:name="_Toc123901987"/>
      <w:r w:rsidRPr="383D2722">
        <w:rPr>
          <w:rFonts w:asciiTheme="minorHAnsi" w:hAnsiTheme="minorHAnsi" w:cstheme="minorBidi"/>
          <w:b/>
          <w:bCs/>
          <w:color w:val="auto"/>
          <w:sz w:val="28"/>
          <w:szCs w:val="28"/>
        </w:rPr>
        <w:t>Outdoor Learning</w:t>
      </w:r>
      <w:r w:rsidRPr="383D2722">
        <w:rPr>
          <w:rStyle w:val="Heading3Char"/>
          <w:rFonts w:asciiTheme="minorHAnsi" w:hAnsiTheme="minorHAnsi" w:cstheme="minorBidi"/>
          <w:b/>
          <w:bCs/>
          <w:color w:val="auto"/>
          <w:sz w:val="28"/>
          <w:szCs w:val="28"/>
        </w:rPr>
        <w:t xml:space="preserve">: </w:t>
      </w:r>
      <w:r w:rsidRPr="383D2722">
        <w:rPr>
          <w:rFonts w:asciiTheme="minorHAnsi" w:hAnsiTheme="minorHAnsi" w:cstheme="minorBidi"/>
          <w:b/>
          <w:bCs/>
          <w:color w:val="auto"/>
          <w:sz w:val="28"/>
          <w:szCs w:val="28"/>
        </w:rPr>
        <w:t>Duke of Edinburgh</w:t>
      </w:r>
      <w:bookmarkEnd w:id="164"/>
    </w:p>
    <w:p w14:paraId="78DCAF6F" w14:textId="04050A89" w:rsidR="00F27363" w:rsidRDefault="000F3E06" w:rsidP="000E2F92">
      <w:pPr>
        <w:spacing w:after="0" w:line="360" w:lineRule="auto"/>
        <w:rPr>
          <w:noProof/>
          <w:sz w:val="24"/>
          <w:szCs w:val="24"/>
        </w:rPr>
      </w:pPr>
      <w:r w:rsidRPr="00B93281">
        <w:rPr>
          <w:rFonts w:cstheme="minorHAnsi"/>
          <w:b/>
          <w:noProof/>
          <w:sz w:val="28"/>
          <w:szCs w:val="28"/>
        </w:rPr>
        <mc:AlternateContent>
          <mc:Choice Requires="wpg">
            <w:drawing>
              <wp:anchor distT="0" distB="0" distL="114300" distR="114300" simplePos="0" relativeHeight="251658317" behindDoc="0" locked="0" layoutInCell="1" allowOverlap="1" wp14:anchorId="3854BF4A" wp14:editId="163C73BC">
                <wp:simplePos x="0" y="0"/>
                <wp:positionH relativeFrom="page">
                  <wp:posOffset>4669155</wp:posOffset>
                </wp:positionH>
                <wp:positionV relativeFrom="margin">
                  <wp:posOffset>247650</wp:posOffset>
                </wp:positionV>
                <wp:extent cx="2475865" cy="8910320"/>
                <wp:effectExtent l="0" t="0" r="19050" b="24130"/>
                <wp:wrapSquare wrapText="bothSides"/>
                <wp:docPr id="349" name="Group 349"/>
                <wp:cNvGraphicFramePr/>
                <a:graphic xmlns:a="http://schemas.openxmlformats.org/drawingml/2006/main">
                  <a:graphicData uri="http://schemas.microsoft.com/office/word/2010/wordprocessingGroup">
                    <wpg:wgp>
                      <wpg:cNvGrpSpPr/>
                      <wpg:grpSpPr>
                        <a:xfrm>
                          <a:off x="0" y="0"/>
                          <a:ext cx="2475865" cy="8910320"/>
                          <a:chOff x="0" y="0"/>
                          <a:chExt cx="2475865" cy="9555480"/>
                        </a:xfrm>
                      </wpg:grpSpPr>
                      <wps:wsp>
                        <wps:cNvPr id="350"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2B281BCA" w14:textId="77777777" w:rsidR="00154FB9" w:rsidRDefault="00154FB9" w:rsidP="000F3E06">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Outdoor Learning</w:t>
                              </w:r>
                            </w:p>
                            <w:p w14:paraId="3CBECED4" w14:textId="77777777" w:rsidR="00154FB9" w:rsidRDefault="00154FB9" w:rsidP="000F3E06">
                              <w:pPr>
                                <w:spacing w:after="120" w:line="240" w:lineRule="auto"/>
                                <w:rPr>
                                  <w:rFonts w:eastAsiaTheme="majorEastAsia" w:cstheme="minorHAnsi"/>
                                  <w:sz w:val="24"/>
                                  <w:szCs w:val="24"/>
                                </w:rPr>
                              </w:pPr>
                            </w:p>
                            <w:p w14:paraId="7F116890" w14:textId="77777777" w:rsidR="00154FB9" w:rsidRDefault="00154FB9" w:rsidP="000F3E06">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191E942" wp14:editId="05AE7FD1">
                                    <wp:extent cx="489858" cy="489858"/>
                                    <wp:effectExtent l="0" t="0" r="5715" b="5715"/>
                                    <wp:docPr id="681" name="Graphic 681" descr="Fores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forestscene.svg"/>
                                            <pic:cNvPicPr/>
                                          </pic:nvPicPr>
                                          <pic:blipFill>
                                            <a:blip r:embed="rId163">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491868" cy="491868"/>
                                            </a:xfrm>
                                            <a:prstGeom prst="rect">
                                              <a:avLst/>
                                            </a:prstGeom>
                                          </pic:spPr>
                                        </pic:pic>
                                      </a:graphicData>
                                    </a:graphic>
                                  </wp:inline>
                                </w:drawing>
                              </w:r>
                              <w:r>
                                <w:rPr>
                                  <w:rFonts w:eastAsiaTheme="majorEastAsia" w:cstheme="minorHAnsi"/>
                                  <w:sz w:val="24"/>
                                  <w:szCs w:val="24"/>
                                </w:rPr>
                                <w:t xml:space="preserve"> Explore</w:t>
                              </w:r>
                            </w:p>
                            <w:p w14:paraId="59E55C70" w14:textId="77777777" w:rsidR="00154FB9" w:rsidRDefault="00154FB9" w:rsidP="000F3E06">
                              <w:pPr>
                                <w:spacing w:after="120" w:line="240" w:lineRule="auto"/>
                                <w:rPr>
                                  <w:rFonts w:eastAsiaTheme="majorEastAsia" w:cstheme="minorHAnsi"/>
                                  <w:sz w:val="24"/>
                                  <w:szCs w:val="24"/>
                                </w:rPr>
                              </w:pPr>
                            </w:p>
                            <w:p w14:paraId="4F1825E7" w14:textId="77777777" w:rsidR="00154FB9" w:rsidRDefault="00154FB9" w:rsidP="000F3E06">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26A2BB4" wp14:editId="0E1B4367">
                                    <wp:extent cx="604157" cy="604157"/>
                                    <wp:effectExtent l="0" t="0" r="5715" b="5715"/>
                                    <wp:docPr id="682" name="Graphic 682" descr="Hill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hillscene.svg"/>
                                            <pic:cNvPicPr/>
                                          </pic:nvPicPr>
                                          <pic:blipFill>
                                            <a:blip r:embed="rId165">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606329" cy="606329"/>
                                            </a:xfrm>
                                            <a:prstGeom prst="rect">
                                              <a:avLst/>
                                            </a:prstGeom>
                                          </pic:spPr>
                                        </pic:pic>
                                      </a:graphicData>
                                    </a:graphic>
                                  </wp:inline>
                                </w:drawing>
                              </w:r>
                              <w:r>
                                <w:rPr>
                                  <w:rFonts w:eastAsiaTheme="majorEastAsia" w:cstheme="minorHAnsi"/>
                                  <w:sz w:val="24"/>
                                  <w:szCs w:val="24"/>
                                </w:rPr>
                                <w:t xml:space="preserve"> Navigate</w:t>
                              </w:r>
                            </w:p>
                            <w:p w14:paraId="6C72FA5D" w14:textId="77777777" w:rsidR="00154FB9" w:rsidRDefault="00154FB9" w:rsidP="000F3E06">
                              <w:pPr>
                                <w:spacing w:after="120" w:line="240" w:lineRule="auto"/>
                                <w:rPr>
                                  <w:rFonts w:eastAsiaTheme="majorEastAsia" w:cstheme="minorHAnsi"/>
                                  <w:sz w:val="24"/>
                                  <w:szCs w:val="24"/>
                                </w:rPr>
                              </w:pPr>
                            </w:p>
                            <w:p w14:paraId="11FBADC3" w14:textId="77777777" w:rsidR="00154FB9" w:rsidRDefault="00154FB9" w:rsidP="000F3E06">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6F583EF" wp14:editId="53D34688">
                                    <wp:extent cx="647700" cy="647700"/>
                                    <wp:effectExtent l="0" t="0" r="0" b="0"/>
                                    <wp:docPr id="683" name="Graphic 683" descr="T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Graphic 676" descr="Tent with solid fill"/>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650515" cy="650515"/>
                                            </a:xfrm>
                                            <a:prstGeom prst="rect">
                                              <a:avLst/>
                                            </a:prstGeom>
                                          </pic:spPr>
                                        </pic:pic>
                                      </a:graphicData>
                                    </a:graphic>
                                  </wp:inline>
                                </w:drawing>
                              </w:r>
                              <w:r>
                                <w:rPr>
                                  <w:rFonts w:eastAsiaTheme="majorEastAsia" w:cstheme="minorHAnsi"/>
                                  <w:sz w:val="24"/>
                                  <w:szCs w:val="24"/>
                                </w:rPr>
                                <w:t>Be Outdoors</w:t>
                              </w:r>
                            </w:p>
                            <w:p w14:paraId="7F45BB92" w14:textId="77777777" w:rsidR="00154FB9" w:rsidRDefault="00154FB9" w:rsidP="000F3E06">
                              <w:pPr>
                                <w:spacing w:after="120" w:line="240" w:lineRule="auto"/>
                                <w:rPr>
                                  <w:rFonts w:eastAsiaTheme="majorEastAsia" w:cstheme="minorHAnsi"/>
                                  <w:sz w:val="24"/>
                                  <w:szCs w:val="24"/>
                                </w:rPr>
                              </w:pPr>
                            </w:p>
                            <w:p w14:paraId="3139D6E9" w14:textId="77777777" w:rsidR="00154FB9" w:rsidRDefault="00154FB9" w:rsidP="000F3E06">
                              <w:pPr>
                                <w:spacing w:after="120" w:line="240" w:lineRule="auto"/>
                                <w:rPr>
                                  <w:rFonts w:eastAsiaTheme="majorEastAsia" w:cstheme="minorHAnsi"/>
                                  <w:sz w:val="24"/>
                                  <w:szCs w:val="24"/>
                                </w:rPr>
                              </w:pPr>
                            </w:p>
                            <w:p w14:paraId="12F680B0" w14:textId="77777777" w:rsidR="00154FB9" w:rsidRDefault="00154FB9" w:rsidP="000F3E06">
                              <w:pPr>
                                <w:spacing w:after="120" w:line="240" w:lineRule="auto"/>
                                <w:rPr>
                                  <w:rFonts w:eastAsiaTheme="majorEastAsia" w:cstheme="minorHAnsi"/>
                                  <w:sz w:val="24"/>
                                  <w:szCs w:val="24"/>
                                </w:rPr>
                              </w:pPr>
                            </w:p>
                            <w:p w14:paraId="15B3A3D3" w14:textId="77777777" w:rsidR="00154FB9" w:rsidRDefault="00154FB9" w:rsidP="000F3E06">
                              <w:pPr>
                                <w:spacing w:after="120" w:line="240" w:lineRule="auto"/>
                                <w:rPr>
                                  <w:rFonts w:eastAsiaTheme="majorEastAsia" w:cstheme="minorHAnsi"/>
                                  <w:sz w:val="24"/>
                                  <w:szCs w:val="24"/>
                                </w:rPr>
                              </w:pPr>
                            </w:p>
                            <w:p w14:paraId="27A09EDC" w14:textId="77777777" w:rsidR="00154FB9" w:rsidRDefault="00154FB9" w:rsidP="000F3E06">
                              <w:pPr>
                                <w:spacing w:after="120" w:line="240" w:lineRule="auto"/>
                                <w:rPr>
                                  <w:rFonts w:eastAsiaTheme="majorEastAsia" w:cstheme="minorHAnsi"/>
                                  <w:sz w:val="24"/>
                                  <w:szCs w:val="24"/>
                                </w:rPr>
                              </w:pPr>
                            </w:p>
                            <w:p w14:paraId="57FB2328" w14:textId="77777777" w:rsidR="00154FB9" w:rsidRDefault="00154FB9" w:rsidP="000F3E06">
                              <w:pPr>
                                <w:spacing w:after="120" w:line="240" w:lineRule="auto"/>
                                <w:rPr>
                                  <w:rFonts w:eastAsiaTheme="majorEastAsia" w:cstheme="minorHAnsi"/>
                                  <w:sz w:val="24"/>
                                  <w:szCs w:val="24"/>
                                </w:rPr>
                              </w:pPr>
                            </w:p>
                            <w:p w14:paraId="58808913" w14:textId="77777777" w:rsidR="00154FB9" w:rsidRDefault="00154FB9" w:rsidP="000F3E06">
                              <w:pPr>
                                <w:spacing w:after="120" w:line="240" w:lineRule="auto"/>
                                <w:rPr>
                                  <w:rFonts w:eastAsiaTheme="majorEastAsia" w:cstheme="minorHAnsi"/>
                                  <w:sz w:val="24"/>
                                  <w:szCs w:val="24"/>
                                </w:rPr>
                              </w:pPr>
                            </w:p>
                            <w:p w14:paraId="56178C0C" w14:textId="77777777" w:rsidR="00154FB9" w:rsidRDefault="00154FB9" w:rsidP="000F3E06">
                              <w:pPr>
                                <w:spacing w:after="120" w:line="240" w:lineRule="auto"/>
                                <w:rPr>
                                  <w:rFonts w:eastAsiaTheme="majorEastAsia" w:cstheme="minorHAnsi"/>
                                  <w:sz w:val="24"/>
                                  <w:szCs w:val="24"/>
                                </w:rPr>
                              </w:pPr>
                            </w:p>
                            <w:p w14:paraId="606482A5" w14:textId="77777777" w:rsidR="00154FB9" w:rsidRPr="001C159C" w:rsidRDefault="00154FB9" w:rsidP="000F3E06">
                              <w:pPr>
                                <w:spacing w:after="120" w:line="240" w:lineRule="auto"/>
                                <w:rPr>
                                  <w:rFonts w:eastAsiaTheme="majorEastAsia" w:cstheme="minorHAnsi"/>
                                  <w:sz w:val="24"/>
                                  <w:szCs w:val="24"/>
                                </w:rPr>
                              </w:pPr>
                            </w:p>
                            <w:p w14:paraId="0AF4EF6D" w14:textId="77777777" w:rsidR="00154FB9" w:rsidRDefault="00154FB9" w:rsidP="000F3E06">
                              <w:pPr>
                                <w:rPr>
                                  <w:color w:val="44546A" w:themeColor="text2"/>
                                </w:rPr>
                              </w:pPr>
                            </w:p>
                          </w:txbxContent>
                        </wps:txbx>
                        <wps:bodyPr rot="0" vert="horz" wrap="square" lIns="182880" tIns="457200" rIns="182880" bIns="73152" anchor="t" anchorCtr="0" upright="1">
                          <a:noAutofit/>
                        </wps:bodyPr>
                      </wps:wsp>
                      <wps:wsp>
                        <wps:cNvPr id="351" name="Rectangle 351"/>
                        <wps:cNvSpPr/>
                        <wps:spPr>
                          <a:xfrm>
                            <a:off x="71919" y="0"/>
                            <a:ext cx="2331720" cy="7042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45C005" w14:textId="77777777" w:rsidR="00154FB9" w:rsidRDefault="00154FB9" w:rsidP="000F3E06">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52" name="Rectangle 352"/>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4803E" w14:textId="77777777" w:rsidR="00154FB9" w:rsidRDefault="00154FB9" w:rsidP="000F3E06">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32000</wp14:pctWidth>
                </wp14:sizeRelH>
                <wp14:sizeRelV relativeFrom="page">
                  <wp14:pctHeight>0</wp14:pctHeight>
                </wp14:sizeRelV>
              </wp:anchor>
            </w:drawing>
          </mc:Choice>
          <mc:Fallback>
            <w:pict>
              <v:group w14:anchorId="3854BF4A" id="Group 349" o:spid="_x0000_s1262" style="position:absolute;margin-left:367.65pt;margin-top:19.5pt;width:194.95pt;height:701.6pt;z-index:251658317;mso-width-percent:320;mso-position-horizontal-relative:page;mso-position-vertical-relative:margin;mso-width-percent:320"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">
                <v:rect id="AutoShape 14" o:spid="_x0000_s1263" style="position:absolute;width:24758;height:9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" fillcolor="white [3212]" strokecolor="#747070 [1614]" strokeweight="1.25pt">
                  <v:textbox inset="14.4pt,36pt,14.4pt,5.76pt">
                    <w:txbxContent>
                      <w:p w14:paraId="2B281BCA" w14:textId="77777777" w:rsidR="00154FB9" w:rsidRDefault="00154FB9" w:rsidP="000F3E06">
                        <w:pPr>
                          <w:spacing w:before="880" w:after="240" w:line="240" w:lineRule="auto"/>
                          <w:rPr>
                            <w:rFonts w:asciiTheme="majorHAnsi" w:eastAsiaTheme="majorEastAsia" w:hAnsiTheme="majorHAnsi" w:cstheme="majorBidi"/>
                            <w:color w:val="4472C4" w:themeColor="accent1"/>
                            <w:sz w:val="40"/>
                            <w:szCs w:val="40"/>
                          </w:rPr>
                        </w:pPr>
                        <w:r>
                          <w:rPr>
                            <w:rFonts w:asciiTheme="majorHAnsi" w:eastAsiaTheme="majorEastAsia" w:hAnsiTheme="majorHAnsi" w:cstheme="majorBidi"/>
                            <w:color w:val="4472C4" w:themeColor="accent1"/>
                            <w:sz w:val="40"/>
                            <w:szCs w:val="40"/>
                          </w:rPr>
                          <w:t>Outdoor Learning</w:t>
                        </w:r>
                      </w:p>
                      <w:p w14:paraId="3CBECED4" w14:textId="77777777" w:rsidR="00154FB9" w:rsidRDefault="00154FB9" w:rsidP="000F3E06">
                        <w:pPr>
                          <w:spacing w:after="120" w:line="240" w:lineRule="auto"/>
                          <w:rPr>
                            <w:rFonts w:eastAsiaTheme="majorEastAsia" w:cstheme="minorHAnsi"/>
                            <w:sz w:val="24"/>
                            <w:szCs w:val="24"/>
                          </w:rPr>
                        </w:pPr>
                      </w:p>
                      <w:p w14:paraId="7F116890" w14:textId="77777777" w:rsidR="00154FB9" w:rsidRDefault="00154FB9" w:rsidP="000F3E06">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7191E942" wp14:editId="05AE7FD1">
                              <wp:extent cx="489858" cy="489858"/>
                              <wp:effectExtent l="0" t="0" r="5715" b="5715"/>
                              <wp:docPr id="681" name="Graphic 681" descr="Fores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forestscene.svg"/>
                                      <pic:cNvPicPr/>
                                    </pic:nvPicPr>
                                    <pic:blipFill>
                                      <a:blip r:embed="rId163">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491868" cy="491868"/>
                                      </a:xfrm>
                                      <a:prstGeom prst="rect">
                                        <a:avLst/>
                                      </a:prstGeom>
                                    </pic:spPr>
                                  </pic:pic>
                                </a:graphicData>
                              </a:graphic>
                            </wp:inline>
                          </w:drawing>
                        </w:r>
                        <w:r>
                          <w:rPr>
                            <w:rFonts w:eastAsiaTheme="majorEastAsia" w:cstheme="minorHAnsi"/>
                            <w:sz w:val="24"/>
                            <w:szCs w:val="24"/>
                          </w:rPr>
                          <w:t xml:space="preserve"> Explore</w:t>
                        </w:r>
                      </w:p>
                      <w:p w14:paraId="59E55C70" w14:textId="77777777" w:rsidR="00154FB9" w:rsidRDefault="00154FB9" w:rsidP="000F3E06">
                        <w:pPr>
                          <w:spacing w:after="120" w:line="240" w:lineRule="auto"/>
                          <w:rPr>
                            <w:rFonts w:eastAsiaTheme="majorEastAsia" w:cstheme="minorHAnsi"/>
                            <w:sz w:val="24"/>
                            <w:szCs w:val="24"/>
                          </w:rPr>
                        </w:pPr>
                      </w:p>
                      <w:p w14:paraId="4F1825E7" w14:textId="77777777" w:rsidR="00154FB9" w:rsidRDefault="00154FB9" w:rsidP="000F3E06">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126A2BB4" wp14:editId="0E1B4367">
                              <wp:extent cx="604157" cy="604157"/>
                              <wp:effectExtent l="0" t="0" r="5715" b="5715"/>
                              <wp:docPr id="682" name="Graphic 682" descr="Hill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hillscene.svg"/>
                                      <pic:cNvPicPr/>
                                    </pic:nvPicPr>
                                    <pic:blipFill>
                                      <a:blip r:embed="rId165">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606329" cy="606329"/>
                                      </a:xfrm>
                                      <a:prstGeom prst="rect">
                                        <a:avLst/>
                                      </a:prstGeom>
                                    </pic:spPr>
                                  </pic:pic>
                                </a:graphicData>
                              </a:graphic>
                            </wp:inline>
                          </w:drawing>
                        </w:r>
                        <w:r>
                          <w:rPr>
                            <w:rFonts w:eastAsiaTheme="majorEastAsia" w:cstheme="minorHAnsi"/>
                            <w:sz w:val="24"/>
                            <w:szCs w:val="24"/>
                          </w:rPr>
                          <w:t xml:space="preserve"> Navigate</w:t>
                        </w:r>
                      </w:p>
                      <w:p w14:paraId="6C72FA5D" w14:textId="77777777" w:rsidR="00154FB9" w:rsidRDefault="00154FB9" w:rsidP="000F3E06">
                        <w:pPr>
                          <w:spacing w:after="120" w:line="240" w:lineRule="auto"/>
                          <w:rPr>
                            <w:rFonts w:eastAsiaTheme="majorEastAsia" w:cstheme="minorHAnsi"/>
                            <w:sz w:val="24"/>
                            <w:szCs w:val="24"/>
                          </w:rPr>
                        </w:pPr>
                      </w:p>
                      <w:p w14:paraId="11FBADC3" w14:textId="77777777" w:rsidR="00154FB9" w:rsidRDefault="00154FB9" w:rsidP="000F3E06">
                        <w:pPr>
                          <w:spacing w:after="120" w:line="240" w:lineRule="auto"/>
                          <w:rPr>
                            <w:rFonts w:eastAsiaTheme="majorEastAsia" w:cstheme="minorHAnsi"/>
                            <w:sz w:val="24"/>
                            <w:szCs w:val="24"/>
                          </w:rPr>
                        </w:pPr>
                        <w:r>
                          <w:rPr>
                            <w:rFonts w:eastAsiaTheme="majorEastAsia" w:cstheme="minorHAnsi"/>
                            <w:noProof/>
                            <w:sz w:val="24"/>
                            <w:szCs w:val="24"/>
                          </w:rPr>
                          <w:drawing>
                            <wp:inline distT="0" distB="0" distL="0" distR="0" wp14:anchorId="46F583EF" wp14:editId="53D34688">
                              <wp:extent cx="647700" cy="647700"/>
                              <wp:effectExtent l="0" t="0" r="0" b="0"/>
                              <wp:docPr id="683" name="Graphic 683" descr="T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Graphic 676" descr="Tent with solid fill"/>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650515" cy="650515"/>
                                      </a:xfrm>
                                      <a:prstGeom prst="rect">
                                        <a:avLst/>
                                      </a:prstGeom>
                                    </pic:spPr>
                                  </pic:pic>
                                </a:graphicData>
                              </a:graphic>
                            </wp:inline>
                          </w:drawing>
                        </w:r>
                        <w:r>
                          <w:rPr>
                            <w:rFonts w:eastAsiaTheme="majorEastAsia" w:cstheme="minorHAnsi"/>
                            <w:sz w:val="24"/>
                            <w:szCs w:val="24"/>
                          </w:rPr>
                          <w:t>Be Outdoors</w:t>
                        </w:r>
                      </w:p>
                      <w:p w14:paraId="7F45BB92" w14:textId="77777777" w:rsidR="00154FB9" w:rsidRDefault="00154FB9" w:rsidP="000F3E06">
                        <w:pPr>
                          <w:spacing w:after="120" w:line="240" w:lineRule="auto"/>
                          <w:rPr>
                            <w:rFonts w:eastAsiaTheme="majorEastAsia" w:cstheme="minorHAnsi"/>
                            <w:sz w:val="24"/>
                            <w:szCs w:val="24"/>
                          </w:rPr>
                        </w:pPr>
                      </w:p>
                      <w:p w14:paraId="3139D6E9" w14:textId="77777777" w:rsidR="00154FB9" w:rsidRDefault="00154FB9" w:rsidP="000F3E06">
                        <w:pPr>
                          <w:spacing w:after="120" w:line="240" w:lineRule="auto"/>
                          <w:rPr>
                            <w:rFonts w:eastAsiaTheme="majorEastAsia" w:cstheme="minorHAnsi"/>
                            <w:sz w:val="24"/>
                            <w:szCs w:val="24"/>
                          </w:rPr>
                        </w:pPr>
                      </w:p>
                      <w:p w14:paraId="12F680B0" w14:textId="77777777" w:rsidR="00154FB9" w:rsidRDefault="00154FB9" w:rsidP="000F3E06">
                        <w:pPr>
                          <w:spacing w:after="120" w:line="240" w:lineRule="auto"/>
                          <w:rPr>
                            <w:rFonts w:eastAsiaTheme="majorEastAsia" w:cstheme="minorHAnsi"/>
                            <w:sz w:val="24"/>
                            <w:szCs w:val="24"/>
                          </w:rPr>
                        </w:pPr>
                      </w:p>
                      <w:p w14:paraId="15B3A3D3" w14:textId="77777777" w:rsidR="00154FB9" w:rsidRDefault="00154FB9" w:rsidP="000F3E06">
                        <w:pPr>
                          <w:spacing w:after="120" w:line="240" w:lineRule="auto"/>
                          <w:rPr>
                            <w:rFonts w:eastAsiaTheme="majorEastAsia" w:cstheme="minorHAnsi"/>
                            <w:sz w:val="24"/>
                            <w:szCs w:val="24"/>
                          </w:rPr>
                        </w:pPr>
                      </w:p>
                      <w:p w14:paraId="27A09EDC" w14:textId="77777777" w:rsidR="00154FB9" w:rsidRDefault="00154FB9" w:rsidP="000F3E06">
                        <w:pPr>
                          <w:spacing w:after="120" w:line="240" w:lineRule="auto"/>
                          <w:rPr>
                            <w:rFonts w:eastAsiaTheme="majorEastAsia" w:cstheme="minorHAnsi"/>
                            <w:sz w:val="24"/>
                            <w:szCs w:val="24"/>
                          </w:rPr>
                        </w:pPr>
                      </w:p>
                      <w:p w14:paraId="57FB2328" w14:textId="77777777" w:rsidR="00154FB9" w:rsidRDefault="00154FB9" w:rsidP="000F3E06">
                        <w:pPr>
                          <w:spacing w:after="120" w:line="240" w:lineRule="auto"/>
                          <w:rPr>
                            <w:rFonts w:eastAsiaTheme="majorEastAsia" w:cstheme="minorHAnsi"/>
                            <w:sz w:val="24"/>
                            <w:szCs w:val="24"/>
                          </w:rPr>
                        </w:pPr>
                      </w:p>
                      <w:p w14:paraId="58808913" w14:textId="77777777" w:rsidR="00154FB9" w:rsidRDefault="00154FB9" w:rsidP="000F3E06">
                        <w:pPr>
                          <w:spacing w:after="120" w:line="240" w:lineRule="auto"/>
                          <w:rPr>
                            <w:rFonts w:eastAsiaTheme="majorEastAsia" w:cstheme="minorHAnsi"/>
                            <w:sz w:val="24"/>
                            <w:szCs w:val="24"/>
                          </w:rPr>
                        </w:pPr>
                      </w:p>
                      <w:p w14:paraId="56178C0C" w14:textId="77777777" w:rsidR="00154FB9" w:rsidRDefault="00154FB9" w:rsidP="000F3E06">
                        <w:pPr>
                          <w:spacing w:after="120" w:line="240" w:lineRule="auto"/>
                          <w:rPr>
                            <w:rFonts w:eastAsiaTheme="majorEastAsia" w:cstheme="minorHAnsi"/>
                            <w:sz w:val="24"/>
                            <w:szCs w:val="24"/>
                          </w:rPr>
                        </w:pPr>
                      </w:p>
                      <w:p w14:paraId="606482A5" w14:textId="77777777" w:rsidR="00154FB9" w:rsidRPr="001C159C" w:rsidRDefault="00154FB9" w:rsidP="000F3E06">
                        <w:pPr>
                          <w:spacing w:after="120" w:line="240" w:lineRule="auto"/>
                          <w:rPr>
                            <w:rFonts w:eastAsiaTheme="majorEastAsia" w:cstheme="minorHAnsi"/>
                            <w:sz w:val="24"/>
                            <w:szCs w:val="24"/>
                          </w:rPr>
                        </w:pPr>
                      </w:p>
                      <w:p w14:paraId="0AF4EF6D" w14:textId="77777777" w:rsidR="00154FB9" w:rsidRDefault="00154FB9" w:rsidP="000F3E06">
                        <w:pPr>
                          <w:rPr>
                            <w:color w:val="44546A" w:themeColor="text2"/>
                          </w:rPr>
                        </w:pPr>
                      </w:p>
                    </w:txbxContent>
                  </v:textbox>
                </v:rect>
                <v:rect id="Rectangle 351" o:spid="_x0000_s1264"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" fillcolor="#8eaadb [1940]" stroked="f" strokeweight="1pt">
                  <v:textbox inset="14.4pt,14.4pt,14.4pt,28.8pt">
                    <w:txbxContent>
                      <w:p w14:paraId="6B45C005" w14:textId="77777777" w:rsidR="00154FB9" w:rsidRDefault="00154FB9" w:rsidP="000F3E06">
                        <w:pPr>
                          <w:spacing w:before="240"/>
                          <w:rPr>
                            <w:color w:val="FFFFFF" w:themeColor="background1"/>
                          </w:rPr>
                        </w:pPr>
                      </w:p>
                    </w:txbxContent>
                  </v:textbox>
                </v:rect>
                <v:rect id="Rectangle 352" o:spid="_x0000_s1265"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" fillcolor="#4472c4 [3204]" stroked="f" strokeweight="1pt">
                  <v:textbox inset="14.4pt,14.4pt,14.4pt,28.8pt">
                    <w:txbxContent>
                      <w:p w14:paraId="6DE4803E" w14:textId="77777777" w:rsidR="00154FB9" w:rsidRDefault="00154FB9" w:rsidP="000F3E06">
                        <w:pPr>
                          <w:spacing w:before="240"/>
                          <w:rPr>
                            <w:color w:val="FFFFFF" w:themeColor="background1"/>
                          </w:rPr>
                        </w:pPr>
                      </w:p>
                    </w:txbxContent>
                  </v:textbox>
                </v:rect>
                <w10:wrap type="square" anchorx="page" anchory="margin"/>
              </v:group>
            </w:pict>
          </mc:Fallback>
        </mc:AlternateContent>
      </w:r>
    </w:p>
    <w:p w14:paraId="710F2B6B" w14:textId="7D614C08" w:rsidR="00AF30AD" w:rsidRDefault="00AF30AD" w:rsidP="00D157F5">
      <w:pPr>
        <w:spacing w:after="0" w:line="360" w:lineRule="auto"/>
        <w:rPr>
          <w:noProof/>
          <w:sz w:val="24"/>
          <w:szCs w:val="24"/>
        </w:rPr>
      </w:pPr>
      <w:r>
        <w:rPr>
          <w:noProof/>
          <w:sz w:val="24"/>
          <w:szCs w:val="24"/>
        </w:rPr>
        <w:t>Duke of Edinburgh Award is offered at 3 levels at Firrhill HS: Bronze, Silver, and Gold.</w:t>
      </w:r>
    </w:p>
    <w:p w14:paraId="3C979C2B" w14:textId="77777777" w:rsidR="000F3E06" w:rsidRDefault="000F3E06" w:rsidP="00D157F5">
      <w:pPr>
        <w:spacing w:after="0" w:line="360" w:lineRule="auto"/>
        <w:rPr>
          <w:b/>
          <w:bCs/>
          <w:noProof/>
          <w:sz w:val="24"/>
          <w:szCs w:val="24"/>
        </w:rPr>
      </w:pPr>
    </w:p>
    <w:p w14:paraId="2C74F1AA" w14:textId="5E687D02" w:rsidR="00AF30AD" w:rsidRDefault="00AF30AD" w:rsidP="00D157F5">
      <w:pPr>
        <w:spacing w:after="0" w:line="360" w:lineRule="auto"/>
        <w:rPr>
          <w:noProof/>
          <w:sz w:val="24"/>
          <w:szCs w:val="24"/>
        </w:rPr>
      </w:pPr>
      <w:r w:rsidRPr="00E86F76">
        <w:rPr>
          <w:b/>
          <w:bCs/>
          <w:noProof/>
          <w:sz w:val="24"/>
          <w:szCs w:val="24"/>
        </w:rPr>
        <w:t xml:space="preserve">Bronze </w:t>
      </w:r>
      <w:r>
        <w:rPr>
          <w:noProof/>
          <w:sz w:val="24"/>
          <w:szCs w:val="24"/>
        </w:rPr>
        <w:t>i</w:t>
      </w:r>
      <w:r w:rsidR="00E86F76">
        <w:rPr>
          <w:noProof/>
          <w:sz w:val="24"/>
          <w:szCs w:val="24"/>
        </w:rPr>
        <w:t xml:space="preserve">s </w:t>
      </w:r>
      <w:r>
        <w:rPr>
          <w:noProof/>
          <w:sz w:val="24"/>
          <w:szCs w:val="24"/>
        </w:rPr>
        <w:t>offer</w:t>
      </w:r>
      <w:r w:rsidR="00E86F76">
        <w:rPr>
          <w:noProof/>
          <w:sz w:val="24"/>
          <w:szCs w:val="24"/>
        </w:rPr>
        <w:t>ed</w:t>
      </w:r>
      <w:r>
        <w:rPr>
          <w:noProof/>
          <w:sz w:val="24"/>
          <w:szCs w:val="24"/>
        </w:rPr>
        <w:t xml:space="preserve"> </w:t>
      </w:r>
      <w:r w:rsidR="00E86F76">
        <w:rPr>
          <w:noProof/>
          <w:sz w:val="24"/>
          <w:szCs w:val="24"/>
        </w:rPr>
        <w:t xml:space="preserve">to pupils </w:t>
      </w:r>
      <w:r>
        <w:rPr>
          <w:noProof/>
          <w:sz w:val="24"/>
          <w:szCs w:val="24"/>
        </w:rPr>
        <w:t>in both S3 &amp; S5 curriculum.</w:t>
      </w:r>
      <w:r w:rsidR="00E86F76">
        <w:rPr>
          <w:noProof/>
          <w:sz w:val="24"/>
          <w:szCs w:val="24"/>
        </w:rPr>
        <w:t xml:space="preserve"> The cost of participation is circa £20. </w:t>
      </w:r>
      <w:r w:rsidR="000F3E06">
        <w:rPr>
          <w:noProof/>
          <w:sz w:val="24"/>
          <w:szCs w:val="24"/>
        </w:rPr>
        <w:t>(see following page)</w:t>
      </w:r>
    </w:p>
    <w:p w14:paraId="39EFA871" w14:textId="77777777" w:rsidR="00D16D56" w:rsidRDefault="00D16D56" w:rsidP="00D157F5">
      <w:pPr>
        <w:spacing w:after="0" w:line="360" w:lineRule="auto"/>
        <w:rPr>
          <w:b/>
          <w:bCs/>
          <w:noProof/>
          <w:sz w:val="24"/>
          <w:szCs w:val="24"/>
        </w:rPr>
      </w:pPr>
    </w:p>
    <w:p w14:paraId="68F27D0F" w14:textId="6E9A856C" w:rsidR="00AF30AD" w:rsidRDefault="00AF30AD" w:rsidP="00D157F5">
      <w:pPr>
        <w:spacing w:after="0" w:line="360" w:lineRule="auto"/>
        <w:rPr>
          <w:noProof/>
          <w:sz w:val="24"/>
          <w:szCs w:val="24"/>
        </w:rPr>
      </w:pPr>
      <w:r w:rsidRPr="00E86F76">
        <w:rPr>
          <w:b/>
          <w:bCs/>
          <w:noProof/>
          <w:sz w:val="24"/>
          <w:szCs w:val="24"/>
        </w:rPr>
        <w:t>Silver</w:t>
      </w:r>
      <w:r>
        <w:rPr>
          <w:noProof/>
          <w:sz w:val="24"/>
          <w:szCs w:val="24"/>
        </w:rPr>
        <w:t xml:space="preserve"> is offered to pupils in S5. It is not part of the S5 timetable although pupils will have opportunity to complete both a practice expedtion in September (3 days) and a qualifying expedition in June ( 3 days). </w:t>
      </w:r>
      <w:r w:rsidR="00E86F76">
        <w:rPr>
          <w:noProof/>
          <w:sz w:val="24"/>
          <w:szCs w:val="24"/>
        </w:rPr>
        <w:t>Cost circa £</w:t>
      </w:r>
      <w:r w:rsidR="00D16D56">
        <w:rPr>
          <w:noProof/>
          <w:sz w:val="24"/>
          <w:szCs w:val="24"/>
        </w:rPr>
        <w:t>100.</w:t>
      </w:r>
    </w:p>
    <w:p w14:paraId="256AA66C" w14:textId="77777777" w:rsidR="00D16D56" w:rsidRDefault="00D16D56" w:rsidP="00D157F5">
      <w:pPr>
        <w:spacing w:after="0" w:line="360" w:lineRule="auto"/>
        <w:rPr>
          <w:b/>
          <w:bCs/>
          <w:noProof/>
          <w:sz w:val="24"/>
          <w:szCs w:val="24"/>
        </w:rPr>
      </w:pPr>
    </w:p>
    <w:p w14:paraId="4223EAA1" w14:textId="769FE17E" w:rsidR="00E86F76" w:rsidRPr="00E86F76" w:rsidRDefault="00E86F76" w:rsidP="00D157F5">
      <w:pPr>
        <w:spacing w:after="0" w:line="360" w:lineRule="auto"/>
        <w:rPr>
          <w:noProof/>
          <w:sz w:val="24"/>
          <w:szCs w:val="24"/>
        </w:rPr>
      </w:pPr>
      <w:r>
        <w:rPr>
          <w:b/>
          <w:bCs/>
          <w:noProof/>
          <w:sz w:val="24"/>
          <w:szCs w:val="24"/>
        </w:rPr>
        <w:t xml:space="preserve">Gold </w:t>
      </w:r>
      <w:r>
        <w:rPr>
          <w:noProof/>
          <w:sz w:val="24"/>
          <w:szCs w:val="24"/>
        </w:rPr>
        <w:t>is offered to pupils in S6. It is on the curriculum and pupils will have opportunity to complete both a practice and qualifying expedition in September (</w:t>
      </w:r>
      <w:r w:rsidR="00D16D56">
        <w:rPr>
          <w:noProof/>
          <w:sz w:val="24"/>
          <w:szCs w:val="24"/>
        </w:rPr>
        <w:t>4 days</w:t>
      </w:r>
      <w:r>
        <w:rPr>
          <w:noProof/>
          <w:sz w:val="24"/>
          <w:szCs w:val="24"/>
        </w:rPr>
        <w:t>) and June (</w:t>
      </w:r>
      <w:r w:rsidR="00D16D56">
        <w:rPr>
          <w:noProof/>
          <w:sz w:val="24"/>
          <w:szCs w:val="24"/>
        </w:rPr>
        <w:t>4 days)</w:t>
      </w:r>
      <w:r>
        <w:rPr>
          <w:noProof/>
          <w:sz w:val="24"/>
          <w:szCs w:val="24"/>
        </w:rPr>
        <w:t xml:space="preserve">  Cost circa £</w:t>
      </w:r>
      <w:r w:rsidR="00D16D56">
        <w:rPr>
          <w:noProof/>
          <w:sz w:val="24"/>
          <w:szCs w:val="24"/>
        </w:rPr>
        <w:t>150.</w:t>
      </w:r>
    </w:p>
    <w:p w14:paraId="12523E64" w14:textId="77777777" w:rsidR="00AF30AD" w:rsidRPr="000E2F92" w:rsidRDefault="00AF30AD" w:rsidP="00D157F5">
      <w:pPr>
        <w:spacing w:after="0" w:line="360" w:lineRule="auto"/>
        <w:rPr>
          <w:noProof/>
          <w:sz w:val="24"/>
          <w:szCs w:val="24"/>
        </w:rPr>
      </w:pPr>
    </w:p>
    <w:p w14:paraId="39BA19C2" w14:textId="77777777" w:rsidR="00D157F5" w:rsidRDefault="00E86F76" w:rsidP="00D157F5">
      <w:pPr>
        <w:spacing w:after="0" w:line="360" w:lineRule="auto"/>
        <w:rPr>
          <w:noProof/>
          <w:sz w:val="24"/>
          <w:szCs w:val="24"/>
        </w:rPr>
      </w:pPr>
      <w:r>
        <w:rPr>
          <w:b/>
          <w:bCs/>
          <w:noProof/>
          <w:sz w:val="24"/>
          <w:szCs w:val="24"/>
        </w:rPr>
        <w:t xml:space="preserve">Cost: </w:t>
      </w:r>
      <w:r w:rsidRPr="00E86F76">
        <w:rPr>
          <w:noProof/>
          <w:sz w:val="24"/>
          <w:szCs w:val="24"/>
        </w:rPr>
        <w:t>Famiies should consult their pupil’s guidance teacher</w:t>
      </w:r>
      <w:r>
        <w:rPr>
          <w:noProof/>
          <w:sz w:val="24"/>
          <w:szCs w:val="24"/>
        </w:rPr>
        <w:t xml:space="preserve"> for details of possible financial assistance</w:t>
      </w:r>
      <w:r w:rsidRPr="00E86F76">
        <w:rPr>
          <w:noProof/>
          <w:sz w:val="24"/>
          <w:szCs w:val="24"/>
        </w:rPr>
        <w:t>.</w:t>
      </w:r>
    </w:p>
    <w:p w14:paraId="0E64AF54" w14:textId="31C98191" w:rsidR="00D157F5" w:rsidRDefault="00D157F5" w:rsidP="00E86F76">
      <w:pPr>
        <w:rPr>
          <w:noProof/>
          <w:sz w:val="24"/>
          <w:szCs w:val="24"/>
        </w:rPr>
      </w:pPr>
    </w:p>
    <w:p w14:paraId="324CAFF0" w14:textId="77777777" w:rsidR="00D157F5" w:rsidRPr="00E86F76" w:rsidRDefault="00D157F5" w:rsidP="00D157F5">
      <w:pPr>
        <w:spacing w:after="0" w:line="360" w:lineRule="auto"/>
        <w:rPr>
          <w:sz w:val="24"/>
          <w:szCs w:val="24"/>
        </w:rPr>
      </w:pPr>
      <w:r w:rsidRPr="00E86F76">
        <w:rPr>
          <w:sz w:val="24"/>
          <w:szCs w:val="24"/>
        </w:rPr>
        <w:t>Pupils interested in the Duke of Edinburgh’s Award Scheme should note that it is also available through a number of other organisations/activities, including Scouts, Guides, Boy’s Brigade and Cadets.</w:t>
      </w:r>
    </w:p>
    <w:p w14:paraId="1A7C6C1F" w14:textId="77777777" w:rsidR="00D157F5" w:rsidRDefault="00D157F5" w:rsidP="00E86F76">
      <w:pPr>
        <w:rPr>
          <w:noProof/>
          <w:sz w:val="24"/>
          <w:szCs w:val="24"/>
        </w:rPr>
      </w:pPr>
    </w:p>
    <w:p w14:paraId="47A6E72E" w14:textId="219BB0FF" w:rsidR="00D157F5" w:rsidRPr="00E86F76" w:rsidRDefault="00D157F5" w:rsidP="00D157F5">
      <w:pPr>
        <w:spacing w:after="0" w:line="360" w:lineRule="auto"/>
        <w:rPr>
          <w:sz w:val="24"/>
          <w:szCs w:val="24"/>
        </w:rPr>
      </w:pPr>
      <w:r w:rsidRPr="00E86F76">
        <w:rPr>
          <w:sz w:val="24"/>
          <w:szCs w:val="24"/>
        </w:rPr>
        <w:t xml:space="preserve">More information on the </w:t>
      </w:r>
      <w:r>
        <w:rPr>
          <w:sz w:val="24"/>
          <w:szCs w:val="24"/>
        </w:rPr>
        <w:t xml:space="preserve">Duke of Edinburgh </w:t>
      </w:r>
      <w:r w:rsidRPr="00E86F76">
        <w:rPr>
          <w:sz w:val="24"/>
          <w:szCs w:val="24"/>
        </w:rPr>
        <w:t>award</w:t>
      </w:r>
      <w:r>
        <w:rPr>
          <w:sz w:val="24"/>
          <w:szCs w:val="24"/>
        </w:rPr>
        <w:t>s</w:t>
      </w:r>
      <w:r w:rsidRPr="00E86F76">
        <w:rPr>
          <w:sz w:val="24"/>
          <w:szCs w:val="24"/>
        </w:rPr>
        <w:t xml:space="preserve"> can be found at www.dofe.org</w:t>
      </w:r>
    </w:p>
    <w:p w14:paraId="71CF43BC" w14:textId="337AF062" w:rsidR="00AF30AD" w:rsidRPr="00E86F76" w:rsidRDefault="00AF30AD" w:rsidP="00E86F76">
      <w:pPr>
        <w:rPr>
          <w:rFonts w:cstheme="minorHAnsi"/>
          <w:b/>
          <w:bCs/>
          <w:noProof/>
          <w:sz w:val="24"/>
          <w:szCs w:val="24"/>
        </w:rPr>
      </w:pPr>
      <w:r w:rsidRPr="00E86F76">
        <w:rPr>
          <w:rFonts w:cstheme="minorHAnsi"/>
          <w:b/>
          <w:bCs/>
          <w:noProof/>
          <w:sz w:val="24"/>
          <w:szCs w:val="24"/>
        </w:rPr>
        <w:br w:type="page"/>
      </w:r>
    </w:p>
    <w:p w14:paraId="19329BF4" w14:textId="6C5F9E79" w:rsidR="00AF30AD" w:rsidRPr="00E86F76" w:rsidRDefault="00AF30AD" w:rsidP="383D2722">
      <w:pPr>
        <w:pStyle w:val="Heading3"/>
        <w:rPr>
          <w:rFonts w:asciiTheme="minorHAnsi" w:hAnsiTheme="minorHAnsi" w:cstheme="minorBidi"/>
          <w:b/>
          <w:bCs/>
          <w:color w:val="auto"/>
        </w:rPr>
      </w:pPr>
      <w:bookmarkStart w:id="165" w:name="_Toc123901988"/>
      <w:r w:rsidRPr="383D2722">
        <w:rPr>
          <w:rFonts w:asciiTheme="minorHAnsi" w:hAnsiTheme="minorHAnsi" w:cstheme="minorBidi"/>
          <w:b/>
          <w:bCs/>
          <w:color w:val="auto"/>
        </w:rPr>
        <w:t>Bronze – S5 beginners</w:t>
      </w:r>
      <w:bookmarkEnd w:id="165"/>
    </w:p>
    <w:p w14:paraId="4AF1DADE" w14:textId="77777777" w:rsidR="00AF30AD" w:rsidRPr="003718BE" w:rsidRDefault="00AF30AD" w:rsidP="00AF30AD"/>
    <w:p w14:paraId="399B1CD2" w14:textId="77777777" w:rsidR="00AF30AD" w:rsidRPr="00E86F76" w:rsidRDefault="00AF30AD" w:rsidP="00E86F76">
      <w:pPr>
        <w:spacing w:after="0" w:line="360" w:lineRule="auto"/>
        <w:rPr>
          <w:sz w:val="24"/>
          <w:szCs w:val="24"/>
        </w:rPr>
      </w:pPr>
      <w:r w:rsidRPr="00E86F76">
        <w:rPr>
          <w:sz w:val="24"/>
          <w:szCs w:val="24"/>
        </w:rPr>
        <w:t>Doing a Duke of Edinburgh award is a real adventure from beginning to end – it doesn’t matter who you are or where you’re from.  During S5 you have the option to complete your bronze award.  The award has four sections: -</w:t>
      </w:r>
    </w:p>
    <w:p w14:paraId="0EAD7C42" w14:textId="77777777" w:rsidR="00AF30AD" w:rsidRPr="00E86F76" w:rsidRDefault="00AF30AD" w:rsidP="00E86F76">
      <w:pPr>
        <w:spacing w:after="0" w:line="360" w:lineRule="auto"/>
        <w:rPr>
          <w:sz w:val="24"/>
          <w:szCs w:val="24"/>
        </w:rPr>
      </w:pPr>
    </w:p>
    <w:p w14:paraId="3084ACE5" w14:textId="77777777" w:rsidR="00AF30AD" w:rsidRPr="00E86F76" w:rsidRDefault="00AF30AD" w:rsidP="00232577">
      <w:pPr>
        <w:numPr>
          <w:ilvl w:val="0"/>
          <w:numId w:val="90"/>
        </w:numPr>
        <w:spacing w:after="0" w:line="360" w:lineRule="auto"/>
        <w:rPr>
          <w:color w:val="000000"/>
          <w:sz w:val="24"/>
          <w:szCs w:val="24"/>
        </w:rPr>
      </w:pPr>
      <w:r w:rsidRPr="00E86F76">
        <w:rPr>
          <w:sz w:val="24"/>
          <w:szCs w:val="24"/>
        </w:rPr>
        <w:t>Volunteering – This is a chance to make a real difference by helping someone, your community, the environment or an organisation. Past activities have included working with The Green Team in the Pentlands.</w:t>
      </w:r>
    </w:p>
    <w:p w14:paraId="6CE99A84" w14:textId="77777777" w:rsidR="00AF30AD" w:rsidRPr="00E86F76" w:rsidRDefault="00AF30AD" w:rsidP="00232577">
      <w:pPr>
        <w:numPr>
          <w:ilvl w:val="0"/>
          <w:numId w:val="90"/>
        </w:numPr>
        <w:spacing w:after="0" w:line="360" w:lineRule="auto"/>
        <w:rPr>
          <w:color w:val="000000"/>
          <w:sz w:val="24"/>
          <w:szCs w:val="24"/>
        </w:rPr>
      </w:pPr>
      <w:r w:rsidRPr="00E86F76">
        <w:rPr>
          <w:sz w:val="24"/>
          <w:szCs w:val="24"/>
        </w:rPr>
        <w:t>Physical</w:t>
      </w:r>
      <w:r w:rsidRPr="00E86F76">
        <w:rPr>
          <w:color w:val="000000"/>
          <w:sz w:val="24"/>
          <w:szCs w:val="24"/>
        </w:rPr>
        <w:t xml:space="preserve"> – You can choose any sport, dance or fitness activity to get fitter, keep fit and get better at it! Past activities have ranged from fencing to skiing.</w:t>
      </w:r>
    </w:p>
    <w:p w14:paraId="58D9A52D" w14:textId="77777777" w:rsidR="00AF30AD" w:rsidRPr="00E86F76" w:rsidRDefault="00AF30AD" w:rsidP="00232577">
      <w:pPr>
        <w:numPr>
          <w:ilvl w:val="0"/>
          <w:numId w:val="90"/>
        </w:numPr>
        <w:spacing w:after="0" w:line="360" w:lineRule="auto"/>
        <w:rPr>
          <w:b/>
          <w:color w:val="000000"/>
          <w:sz w:val="24"/>
          <w:szCs w:val="24"/>
        </w:rPr>
      </w:pPr>
      <w:r w:rsidRPr="00E86F76">
        <w:rPr>
          <w:sz w:val="24"/>
          <w:szCs w:val="24"/>
        </w:rPr>
        <w:t xml:space="preserve">Skills </w:t>
      </w:r>
      <w:r w:rsidRPr="00E86F76">
        <w:rPr>
          <w:color w:val="000000"/>
          <w:sz w:val="24"/>
          <w:szCs w:val="24"/>
        </w:rPr>
        <w:t>– Is there something you’ve always wanted to try, or do you want to get better at your favourite hobby? Play the guitar or learn to paint, go karting or make honey.</w:t>
      </w:r>
    </w:p>
    <w:p w14:paraId="30A2867E" w14:textId="77777777" w:rsidR="00AF30AD" w:rsidRPr="00E86F76" w:rsidRDefault="00AF30AD" w:rsidP="00232577">
      <w:pPr>
        <w:numPr>
          <w:ilvl w:val="0"/>
          <w:numId w:val="90"/>
        </w:numPr>
        <w:spacing w:after="0" w:line="360" w:lineRule="auto"/>
        <w:rPr>
          <w:sz w:val="24"/>
          <w:szCs w:val="24"/>
        </w:rPr>
      </w:pPr>
      <w:r w:rsidRPr="00E86F76">
        <w:rPr>
          <w:sz w:val="24"/>
          <w:szCs w:val="24"/>
        </w:rPr>
        <w:t xml:space="preserve">Expedition – Highs, lows, great laughs, amazing memories – you’ll experience it all as you plan, train for and complete an adventurous journey in the hills of Scotland. At Bronze level a two days, one night expedition in The Pentland Hills, of six hours per day at least three of which must be spent journeying. </w:t>
      </w:r>
    </w:p>
    <w:p w14:paraId="660E4CC3" w14:textId="77777777" w:rsidR="00AF30AD" w:rsidRPr="00E86F76" w:rsidRDefault="00AF30AD" w:rsidP="00E86F76">
      <w:pPr>
        <w:spacing w:after="0" w:line="360" w:lineRule="auto"/>
        <w:rPr>
          <w:sz w:val="24"/>
          <w:szCs w:val="24"/>
        </w:rPr>
      </w:pPr>
    </w:p>
    <w:p w14:paraId="4DA3CF7F" w14:textId="77777777" w:rsidR="00AF30AD" w:rsidRPr="00E86F76" w:rsidRDefault="00AF30AD" w:rsidP="00E86F76">
      <w:pPr>
        <w:spacing w:after="0" w:line="360" w:lineRule="auto"/>
        <w:rPr>
          <w:sz w:val="24"/>
          <w:szCs w:val="24"/>
        </w:rPr>
      </w:pPr>
      <w:r w:rsidRPr="00E86F76">
        <w:rPr>
          <w:sz w:val="24"/>
          <w:szCs w:val="24"/>
        </w:rPr>
        <w:t>The best bit is, because you get to choose what you do, your programme can be full of activities and projects that get you buzzing with anticipation. Along the way you’ll pick up experiences, friends and talents that will stay with you for the rest of your life.</w:t>
      </w:r>
    </w:p>
    <w:p w14:paraId="205C223E" w14:textId="77777777" w:rsidR="00AF30AD" w:rsidRPr="00E86F76" w:rsidRDefault="00AF30AD" w:rsidP="00E86F76">
      <w:pPr>
        <w:spacing w:after="0" w:line="360" w:lineRule="auto"/>
        <w:rPr>
          <w:sz w:val="24"/>
          <w:szCs w:val="24"/>
        </w:rPr>
      </w:pPr>
    </w:p>
    <w:p w14:paraId="099A559B" w14:textId="77777777" w:rsidR="00AF30AD" w:rsidRPr="00E86F76" w:rsidRDefault="00AF30AD" w:rsidP="00E86F76">
      <w:pPr>
        <w:spacing w:after="0" w:line="360" w:lineRule="auto"/>
        <w:rPr>
          <w:sz w:val="24"/>
          <w:szCs w:val="24"/>
        </w:rPr>
      </w:pPr>
      <w:r w:rsidRPr="00E86F76">
        <w:rPr>
          <w:sz w:val="24"/>
          <w:szCs w:val="24"/>
        </w:rPr>
        <w:t>Successful completion of a Bronze award gives you a great foundation to progress to Silver and Gold awards in years to come.</w:t>
      </w:r>
    </w:p>
    <w:p w14:paraId="00D2CDD0" w14:textId="77777777" w:rsidR="00AF30AD" w:rsidRPr="00E86F76" w:rsidRDefault="00AF30AD" w:rsidP="00E86F76">
      <w:pPr>
        <w:spacing w:after="0" w:line="360" w:lineRule="auto"/>
        <w:rPr>
          <w:sz w:val="24"/>
          <w:szCs w:val="24"/>
        </w:rPr>
      </w:pPr>
    </w:p>
    <w:p w14:paraId="322E6860" w14:textId="77777777" w:rsidR="00AF30AD" w:rsidRPr="00E86F76" w:rsidRDefault="00AF30AD" w:rsidP="00E86F76">
      <w:pPr>
        <w:spacing w:after="0" w:line="360" w:lineRule="auto"/>
        <w:rPr>
          <w:sz w:val="24"/>
          <w:szCs w:val="24"/>
        </w:rPr>
      </w:pPr>
      <w:r w:rsidRPr="00E86F76">
        <w:rPr>
          <w:sz w:val="24"/>
          <w:szCs w:val="24"/>
        </w:rPr>
        <w:t>Pupils interested in the Duke of Edinburgh’s Award Scheme should note that it is also available through a number of other organisations/activities, including Scouts, Guides, Boy’s Brigade and Cadets.</w:t>
      </w:r>
    </w:p>
    <w:p w14:paraId="3966ED1D" w14:textId="77777777" w:rsidR="00AF30AD" w:rsidRPr="00E86F76" w:rsidRDefault="00AF30AD" w:rsidP="00E86F76">
      <w:pPr>
        <w:spacing w:after="0" w:line="360" w:lineRule="auto"/>
        <w:rPr>
          <w:sz w:val="24"/>
          <w:szCs w:val="24"/>
        </w:rPr>
      </w:pPr>
    </w:p>
    <w:p w14:paraId="3CA34664" w14:textId="2153D8DF" w:rsidR="00AF30AD" w:rsidRPr="00E86F76" w:rsidRDefault="00AF30AD" w:rsidP="00E86F76">
      <w:pPr>
        <w:spacing w:after="0" w:line="360" w:lineRule="auto"/>
        <w:rPr>
          <w:sz w:val="24"/>
          <w:szCs w:val="24"/>
        </w:rPr>
      </w:pPr>
      <w:r w:rsidRPr="00E86F76">
        <w:rPr>
          <w:sz w:val="24"/>
          <w:szCs w:val="24"/>
        </w:rPr>
        <w:t xml:space="preserve">Please note that there is a cost involved in this course.  It will include </w:t>
      </w:r>
      <w:r w:rsidR="00E86F76">
        <w:rPr>
          <w:sz w:val="24"/>
          <w:szCs w:val="24"/>
        </w:rPr>
        <w:t>circa £20</w:t>
      </w:r>
      <w:r w:rsidRPr="00E86F76">
        <w:rPr>
          <w:sz w:val="24"/>
          <w:szCs w:val="24"/>
        </w:rPr>
        <w:t xml:space="preserve"> for the logbook as well as transport/camping for the practice and final expeditions and some other activities.  This cost should not prevent participation – instalments can be negotiated and families facing financial difficulty </w:t>
      </w:r>
      <w:r w:rsidR="00D157F5">
        <w:rPr>
          <w:sz w:val="24"/>
          <w:szCs w:val="24"/>
        </w:rPr>
        <w:t xml:space="preserve">may </w:t>
      </w:r>
      <w:r w:rsidRPr="00E86F76">
        <w:rPr>
          <w:sz w:val="24"/>
          <w:szCs w:val="24"/>
        </w:rPr>
        <w:t>get assistance from the school or from the Duke of Edinburgh organisation itself.  If you would like to discuss the cost please contact your child’s guidance teacher in the first instance.</w:t>
      </w:r>
    </w:p>
    <w:p w14:paraId="5ED04C2F" w14:textId="77777777" w:rsidR="00AF30AD" w:rsidRPr="00E86F76" w:rsidRDefault="00AF30AD" w:rsidP="00E86F76">
      <w:pPr>
        <w:spacing w:after="0" w:line="360" w:lineRule="auto"/>
        <w:rPr>
          <w:sz w:val="24"/>
          <w:szCs w:val="24"/>
        </w:rPr>
      </w:pPr>
    </w:p>
    <w:p w14:paraId="78078974" w14:textId="77777777" w:rsidR="00AF30AD" w:rsidRPr="00E86F76" w:rsidRDefault="00AF30AD" w:rsidP="00E86F76">
      <w:pPr>
        <w:spacing w:after="0" w:line="360" w:lineRule="auto"/>
        <w:rPr>
          <w:sz w:val="24"/>
          <w:szCs w:val="24"/>
        </w:rPr>
      </w:pPr>
      <w:r w:rsidRPr="00E86F76">
        <w:rPr>
          <w:sz w:val="24"/>
          <w:szCs w:val="24"/>
        </w:rPr>
        <w:t>More information on the award can be found at www.dofe.org</w:t>
      </w:r>
    </w:p>
    <w:p w14:paraId="7CD39CA2" w14:textId="543113F0" w:rsidR="00AF30AD" w:rsidRPr="00E86F76" w:rsidRDefault="00AF30AD" w:rsidP="00E86F76">
      <w:pPr>
        <w:tabs>
          <w:tab w:val="left" w:pos="0"/>
          <w:tab w:val="left" w:pos="8647"/>
          <w:tab w:val="right" w:pos="10080"/>
        </w:tabs>
        <w:spacing w:after="0" w:line="360" w:lineRule="auto"/>
        <w:rPr>
          <w:b/>
          <w:sz w:val="24"/>
          <w:szCs w:val="24"/>
        </w:rPr>
      </w:pPr>
      <w:r w:rsidRPr="00E86F76">
        <w:rPr>
          <w:b/>
          <w:sz w:val="24"/>
          <w:szCs w:val="24"/>
        </w:rPr>
        <w:tab/>
      </w:r>
    </w:p>
    <w:p w14:paraId="168AC250" w14:textId="77777777" w:rsidR="00D157F5" w:rsidRDefault="00AF30AD" w:rsidP="383D2722">
      <w:pPr>
        <w:pStyle w:val="Heading3"/>
        <w:rPr>
          <w:rFonts w:asciiTheme="minorHAnsi" w:hAnsiTheme="minorHAnsi" w:cstheme="minorBidi"/>
          <w:b/>
          <w:bCs/>
          <w:color w:val="auto"/>
        </w:rPr>
      </w:pPr>
      <w:r>
        <w:br w:type="page"/>
      </w:r>
      <w:bookmarkStart w:id="166" w:name="_Toc123901989"/>
      <w:r w:rsidR="00D157F5" w:rsidRPr="383D2722">
        <w:rPr>
          <w:rFonts w:asciiTheme="minorHAnsi" w:hAnsiTheme="minorHAnsi" w:cstheme="minorBidi"/>
          <w:b/>
          <w:bCs/>
          <w:color w:val="auto"/>
        </w:rPr>
        <w:t>Gold</w:t>
      </w:r>
      <w:bookmarkEnd w:id="166"/>
    </w:p>
    <w:p w14:paraId="01E3E519" w14:textId="77777777" w:rsidR="00D157F5" w:rsidRDefault="00D157F5" w:rsidP="00D157F5">
      <w:pPr>
        <w:rPr>
          <w:b/>
          <w:bCs/>
        </w:rPr>
      </w:pPr>
    </w:p>
    <w:p w14:paraId="5D2CF7D9" w14:textId="78D66D4F" w:rsidR="00AF30AD" w:rsidRPr="00D157F5" w:rsidRDefault="00D157F5" w:rsidP="00D157F5">
      <w:pPr>
        <w:spacing w:after="0" w:line="360" w:lineRule="auto"/>
        <w:rPr>
          <w:b/>
          <w:bCs/>
          <w:sz w:val="24"/>
          <w:szCs w:val="24"/>
        </w:rPr>
      </w:pPr>
      <w:r w:rsidRPr="00D157F5">
        <w:rPr>
          <w:b/>
          <w:bCs/>
          <w:sz w:val="24"/>
          <w:szCs w:val="24"/>
        </w:rPr>
        <w:t>D</w:t>
      </w:r>
      <w:r w:rsidR="00AF30AD" w:rsidRPr="00D157F5">
        <w:rPr>
          <w:b/>
          <w:bCs/>
          <w:sz w:val="24"/>
          <w:szCs w:val="24"/>
        </w:rPr>
        <w:t>uke of Edinburgh Award Scheme Gold Award</w:t>
      </w:r>
    </w:p>
    <w:p w14:paraId="5CA011BD" w14:textId="77777777" w:rsidR="00AF30AD" w:rsidRPr="00D157F5" w:rsidRDefault="00AF30AD" w:rsidP="00D157F5">
      <w:pPr>
        <w:spacing w:after="0" w:line="360" w:lineRule="auto"/>
        <w:rPr>
          <w:sz w:val="24"/>
          <w:szCs w:val="24"/>
        </w:rPr>
      </w:pPr>
      <w:r w:rsidRPr="00D157F5">
        <w:rPr>
          <w:sz w:val="24"/>
          <w:szCs w:val="24"/>
        </w:rPr>
        <w:t>Doing a Duke of Edinburgh award is a real adventure from beginning to end – it doesn’t matter who you are or where you’re from.  During S6 you have the option to complete your gold award.  The award has five sections: -</w:t>
      </w:r>
    </w:p>
    <w:p w14:paraId="03D561BF" w14:textId="77777777" w:rsidR="00AF30AD" w:rsidRPr="00D157F5" w:rsidRDefault="00AF30AD" w:rsidP="00D157F5">
      <w:pPr>
        <w:spacing w:after="0" w:line="360" w:lineRule="auto"/>
        <w:rPr>
          <w:sz w:val="24"/>
          <w:szCs w:val="24"/>
        </w:rPr>
      </w:pPr>
    </w:p>
    <w:p w14:paraId="2C1386F3" w14:textId="77777777" w:rsidR="00AF30AD" w:rsidRPr="00D157F5" w:rsidRDefault="00AF30AD" w:rsidP="00232577">
      <w:pPr>
        <w:numPr>
          <w:ilvl w:val="0"/>
          <w:numId w:val="90"/>
        </w:numPr>
        <w:spacing w:after="0" w:line="360" w:lineRule="auto"/>
        <w:rPr>
          <w:color w:val="000000"/>
          <w:sz w:val="24"/>
          <w:szCs w:val="24"/>
        </w:rPr>
      </w:pPr>
      <w:r w:rsidRPr="00D157F5">
        <w:rPr>
          <w:sz w:val="24"/>
          <w:szCs w:val="24"/>
        </w:rPr>
        <w:t>Volunteering – This is a chance to make a real difference by helping someone, your community, the environment or an organisation. Past activities have included working with The Green Team in the Pentlands.</w:t>
      </w:r>
    </w:p>
    <w:p w14:paraId="042CD25A" w14:textId="77777777" w:rsidR="00AF30AD" w:rsidRPr="00D157F5" w:rsidRDefault="00AF30AD" w:rsidP="00232577">
      <w:pPr>
        <w:numPr>
          <w:ilvl w:val="0"/>
          <w:numId w:val="90"/>
        </w:numPr>
        <w:spacing w:after="0" w:line="360" w:lineRule="auto"/>
        <w:rPr>
          <w:color w:val="000000"/>
          <w:sz w:val="24"/>
          <w:szCs w:val="24"/>
        </w:rPr>
      </w:pPr>
      <w:r w:rsidRPr="00D157F5">
        <w:rPr>
          <w:sz w:val="24"/>
          <w:szCs w:val="24"/>
        </w:rPr>
        <w:t>Physical</w:t>
      </w:r>
      <w:r w:rsidRPr="00D157F5">
        <w:rPr>
          <w:color w:val="000000"/>
          <w:sz w:val="24"/>
          <w:szCs w:val="24"/>
        </w:rPr>
        <w:t xml:space="preserve"> – You can choose any sport, dance or fitness activity to get fitter, keep fit and get better at it! Past activities have ranged from fencing to skiing.</w:t>
      </w:r>
    </w:p>
    <w:p w14:paraId="468E7168" w14:textId="77777777" w:rsidR="00AF30AD" w:rsidRPr="00D157F5" w:rsidRDefault="00AF30AD" w:rsidP="00232577">
      <w:pPr>
        <w:numPr>
          <w:ilvl w:val="0"/>
          <w:numId w:val="90"/>
        </w:numPr>
        <w:spacing w:after="0" w:line="360" w:lineRule="auto"/>
        <w:rPr>
          <w:b/>
          <w:color w:val="000000"/>
          <w:sz w:val="24"/>
          <w:szCs w:val="24"/>
        </w:rPr>
      </w:pPr>
      <w:r w:rsidRPr="00D157F5">
        <w:rPr>
          <w:sz w:val="24"/>
          <w:szCs w:val="24"/>
        </w:rPr>
        <w:t xml:space="preserve">Skills </w:t>
      </w:r>
      <w:r w:rsidRPr="00D157F5">
        <w:rPr>
          <w:color w:val="000000"/>
          <w:sz w:val="24"/>
          <w:szCs w:val="24"/>
        </w:rPr>
        <w:t>– Is there something you’ve always wanted to try, or do you want to get better at your favourite hobby? Play the guitar or learn to paint, go karting or make honey.</w:t>
      </w:r>
    </w:p>
    <w:p w14:paraId="61A16AC9" w14:textId="77777777" w:rsidR="00AF30AD" w:rsidRPr="00D157F5" w:rsidRDefault="00AF30AD" w:rsidP="00232577">
      <w:pPr>
        <w:numPr>
          <w:ilvl w:val="0"/>
          <w:numId w:val="90"/>
        </w:numPr>
        <w:spacing w:after="0" w:line="360" w:lineRule="auto"/>
        <w:rPr>
          <w:sz w:val="24"/>
          <w:szCs w:val="24"/>
        </w:rPr>
      </w:pPr>
      <w:r w:rsidRPr="00D157F5">
        <w:rPr>
          <w:sz w:val="24"/>
          <w:szCs w:val="24"/>
        </w:rPr>
        <w:t xml:space="preserve">Expedition – Highs, lows, great laughs, amazing memories – you’ll experience it all as you plan, train for and complete an adventurous journey in the hills of Scotland. At Gold level there are two four day, three night expedition in the Torridon and Kintail, of eight hours per day, at least four of which must be spent journeying. </w:t>
      </w:r>
    </w:p>
    <w:p w14:paraId="088A9038" w14:textId="77777777" w:rsidR="00AF30AD" w:rsidRPr="00D157F5" w:rsidRDefault="00AF30AD" w:rsidP="00232577">
      <w:pPr>
        <w:numPr>
          <w:ilvl w:val="0"/>
          <w:numId w:val="90"/>
        </w:numPr>
        <w:spacing w:after="0" w:line="360" w:lineRule="auto"/>
        <w:rPr>
          <w:sz w:val="24"/>
          <w:szCs w:val="24"/>
        </w:rPr>
      </w:pPr>
      <w:r w:rsidRPr="00D157F5">
        <w:rPr>
          <w:sz w:val="24"/>
          <w:szCs w:val="24"/>
        </w:rPr>
        <w:t xml:space="preserve">Residential - </w:t>
      </w:r>
      <w:r w:rsidRPr="00D157F5">
        <w:rPr>
          <w:sz w:val="24"/>
          <w:szCs w:val="24"/>
          <w:lang w:val="en-US"/>
        </w:rPr>
        <w:t>If you’re going for your Gold DofE Award, you need to complete an additional Residential section. You can choose from a range of residential activities – from helping at a National Trust site in the UK to working with children in India. You’ll spend five days and four nights taking part in a shared, worthwhile activity with people you’ve never met before. A DofE residential will boost your independence and confidence and is a great way to leave a positive footprint on your life and other people’s.</w:t>
      </w:r>
    </w:p>
    <w:p w14:paraId="46CB56BC" w14:textId="77777777" w:rsidR="00AF30AD" w:rsidRPr="00D157F5" w:rsidRDefault="00AF30AD" w:rsidP="00D157F5">
      <w:pPr>
        <w:spacing w:after="0" w:line="360" w:lineRule="auto"/>
        <w:rPr>
          <w:sz w:val="24"/>
          <w:szCs w:val="24"/>
        </w:rPr>
      </w:pPr>
    </w:p>
    <w:p w14:paraId="01CB5274" w14:textId="77777777" w:rsidR="00AF30AD" w:rsidRPr="00D157F5" w:rsidRDefault="00AF30AD" w:rsidP="00D157F5">
      <w:pPr>
        <w:spacing w:after="0" w:line="360" w:lineRule="auto"/>
        <w:rPr>
          <w:sz w:val="24"/>
          <w:szCs w:val="24"/>
        </w:rPr>
      </w:pPr>
      <w:r w:rsidRPr="00D157F5">
        <w:rPr>
          <w:sz w:val="24"/>
          <w:szCs w:val="24"/>
        </w:rPr>
        <w:t>The best bit is, because you get to choose what you do, your programme can be full of activities and projects that get you buzzing with anticipation. Along the way you’ll pick up experiences, friends and talents that will stay with you for the rest of your life.</w:t>
      </w:r>
    </w:p>
    <w:p w14:paraId="7026CBAF" w14:textId="77777777" w:rsidR="00AF30AD" w:rsidRPr="00D157F5" w:rsidRDefault="00AF30AD" w:rsidP="00D157F5">
      <w:pPr>
        <w:spacing w:after="0" w:line="360" w:lineRule="auto"/>
        <w:rPr>
          <w:sz w:val="24"/>
          <w:szCs w:val="24"/>
        </w:rPr>
      </w:pPr>
    </w:p>
    <w:p w14:paraId="1B60E47A" w14:textId="77777777" w:rsidR="00AF30AD" w:rsidRPr="00D157F5" w:rsidRDefault="00AF30AD" w:rsidP="00D157F5">
      <w:pPr>
        <w:spacing w:after="0" w:line="360" w:lineRule="auto"/>
        <w:rPr>
          <w:sz w:val="24"/>
          <w:szCs w:val="24"/>
        </w:rPr>
      </w:pPr>
      <w:r w:rsidRPr="00D157F5">
        <w:rPr>
          <w:sz w:val="24"/>
          <w:szCs w:val="24"/>
        </w:rPr>
        <w:t xml:space="preserve">Successful completion of a Gold award </w:t>
      </w:r>
      <w:r w:rsidRPr="00D157F5">
        <w:rPr>
          <w:sz w:val="24"/>
          <w:szCs w:val="24"/>
          <w:lang w:val="en-US"/>
        </w:rPr>
        <w:t>takes you out of your comfort zone and into a place where you’ll push yourself and have amazing new experiences. You’ll build confidence, resilience, skills and friendship groups. Both future employers and universities rate a Gold Award very highly.</w:t>
      </w:r>
    </w:p>
    <w:p w14:paraId="6F29D616" w14:textId="77777777" w:rsidR="00AF30AD" w:rsidRPr="00D157F5" w:rsidRDefault="00AF30AD" w:rsidP="00D157F5">
      <w:pPr>
        <w:spacing w:after="0" w:line="360" w:lineRule="auto"/>
        <w:rPr>
          <w:sz w:val="24"/>
          <w:szCs w:val="24"/>
        </w:rPr>
      </w:pPr>
      <w:r w:rsidRPr="00D157F5">
        <w:rPr>
          <w:sz w:val="24"/>
          <w:szCs w:val="24"/>
        </w:rPr>
        <w:t xml:space="preserve"> </w:t>
      </w:r>
    </w:p>
    <w:p w14:paraId="33070BEB" w14:textId="77777777" w:rsidR="00AF30AD" w:rsidRPr="00D157F5" w:rsidRDefault="00AF30AD" w:rsidP="00D157F5">
      <w:pPr>
        <w:spacing w:after="0" w:line="360" w:lineRule="auto"/>
        <w:rPr>
          <w:sz w:val="24"/>
          <w:szCs w:val="24"/>
        </w:rPr>
      </w:pPr>
      <w:r w:rsidRPr="00D157F5">
        <w:rPr>
          <w:sz w:val="24"/>
          <w:szCs w:val="24"/>
        </w:rPr>
        <w:t>Pupils interested in the Duke of Edinburgh’s Award Scheme should note that it is also available through a number of other organisations/activities, including Scouts, Guides, Boy’s Brigade and Cadets.</w:t>
      </w:r>
    </w:p>
    <w:p w14:paraId="30610F03" w14:textId="77777777" w:rsidR="00AF30AD" w:rsidRPr="00D157F5" w:rsidRDefault="00AF30AD" w:rsidP="00D157F5">
      <w:pPr>
        <w:spacing w:after="0" w:line="360" w:lineRule="auto"/>
        <w:rPr>
          <w:sz w:val="24"/>
          <w:szCs w:val="24"/>
        </w:rPr>
      </w:pPr>
    </w:p>
    <w:p w14:paraId="1689BB5C" w14:textId="0F75A9A3" w:rsidR="00AF30AD" w:rsidRPr="00D157F5" w:rsidRDefault="00AF30AD" w:rsidP="00D157F5">
      <w:pPr>
        <w:spacing w:after="0" w:line="360" w:lineRule="auto"/>
        <w:rPr>
          <w:sz w:val="24"/>
          <w:szCs w:val="24"/>
        </w:rPr>
      </w:pPr>
      <w:r w:rsidRPr="00D157F5">
        <w:rPr>
          <w:sz w:val="24"/>
          <w:szCs w:val="24"/>
        </w:rPr>
        <w:t xml:space="preserve">Please note that there is a cost involved in this course.  It will include </w:t>
      </w:r>
      <w:r w:rsidR="0032201C">
        <w:rPr>
          <w:sz w:val="24"/>
          <w:szCs w:val="24"/>
        </w:rPr>
        <w:t xml:space="preserve">circa </w:t>
      </w:r>
      <w:r w:rsidRPr="00D157F5">
        <w:rPr>
          <w:sz w:val="24"/>
          <w:szCs w:val="24"/>
        </w:rPr>
        <w:t>£</w:t>
      </w:r>
      <w:r w:rsidR="0032201C">
        <w:rPr>
          <w:sz w:val="24"/>
          <w:szCs w:val="24"/>
        </w:rPr>
        <w:t>14</w:t>
      </w:r>
      <w:r w:rsidR="00D157F5">
        <w:rPr>
          <w:sz w:val="24"/>
          <w:szCs w:val="24"/>
        </w:rPr>
        <w:t>0</w:t>
      </w:r>
      <w:r w:rsidRPr="00D157F5">
        <w:rPr>
          <w:sz w:val="24"/>
          <w:szCs w:val="24"/>
        </w:rPr>
        <w:t xml:space="preserve"> for the logbook as well as transport/camping for the practice and final expeditions and costs for the residential.  This cost should not prevent participation – instalments can be negotiated and families facing financial difficulty </w:t>
      </w:r>
      <w:r w:rsidR="00D157F5">
        <w:rPr>
          <w:sz w:val="24"/>
          <w:szCs w:val="24"/>
        </w:rPr>
        <w:t>may</w:t>
      </w:r>
      <w:r w:rsidRPr="00D157F5">
        <w:rPr>
          <w:sz w:val="24"/>
          <w:szCs w:val="24"/>
        </w:rPr>
        <w:t xml:space="preserve"> get assistance from the school or from the Duke of Edinburgh organisation itself.  If you would like to discuss the cost please contact your child’s guidance in the first instance.</w:t>
      </w:r>
    </w:p>
    <w:p w14:paraId="3CE58706" w14:textId="77777777" w:rsidR="00AF30AD" w:rsidRPr="00D157F5" w:rsidRDefault="00AF30AD" w:rsidP="00D157F5">
      <w:pPr>
        <w:spacing w:after="0" w:line="360" w:lineRule="auto"/>
        <w:rPr>
          <w:sz w:val="24"/>
          <w:szCs w:val="24"/>
        </w:rPr>
      </w:pPr>
    </w:p>
    <w:p w14:paraId="4C79B969" w14:textId="77777777" w:rsidR="00AF30AD" w:rsidRPr="00D157F5" w:rsidRDefault="00AF30AD" w:rsidP="00D157F5">
      <w:pPr>
        <w:spacing w:after="0" w:line="360" w:lineRule="auto"/>
        <w:rPr>
          <w:sz w:val="24"/>
          <w:szCs w:val="24"/>
        </w:rPr>
      </w:pPr>
      <w:r w:rsidRPr="00D157F5">
        <w:rPr>
          <w:sz w:val="24"/>
          <w:szCs w:val="24"/>
        </w:rPr>
        <w:t>More information on the award can be found at www.dofe.org</w:t>
      </w:r>
    </w:p>
    <w:p w14:paraId="3B7595B8" w14:textId="77777777" w:rsidR="00F27363" w:rsidRPr="00D157F5" w:rsidRDefault="00F27363" w:rsidP="00D157F5">
      <w:pPr>
        <w:spacing w:after="0" w:line="360" w:lineRule="auto"/>
        <w:rPr>
          <w:sz w:val="24"/>
          <w:szCs w:val="24"/>
        </w:rPr>
      </w:pPr>
    </w:p>
    <w:p w14:paraId="4E30C9D3" w14:textId="77777777" w:rsidR="00F27363" w:rsidRPr="00D157F5" w:rsidRDefault="00F27363" w:rsidP="00D157F5">
      <w:pPr>
        <w:spacing w:after="0" w:line="360" w:lineRule="auto"/>
        <w:rPr>
          <w:sz w:val="24"/>
          <w:szCs w:val="24"/>
        </w:rPr>
      </w:pPr>
    </w:p>
    <w:p w14:paraId="40BB7FBD" w14:textId="77777777" w:rsidR="00F27363" w:rsidRPr="00D157F5" w:rsidRDefault="00F27363" w:rsidP="00D157F5">
      <w:pPr>
        <w:spacing w:after="0" w:line="360" w:lineRule="auto"/>
        <w:rPr>
          <w:sz w:val="24"/>
          <w:szCs w:val="24"/>
        </w:rPr>
      </w:pPr>
    </w:p>
    <w:p w14:paraId="74205890" w14:textId="77777777" w:rsidR="00F27363" w:rsidRPr="00D157F5" w:rsidRDefault="00F27363" w:rsidP="00D157F5">
      <w:pPr>
        <w:spacing w:after="0" w:line="360" w:lineRule="auto"/>
        <w:rPr>
          <w:sz w:val="24"/>
          <w:szCs w:val="24"/>
        </w:rPr>
      </w:pPr>
    </w:p>
    <w:p w14:paraId="17F28387" w14:textId="3948D3A2" w:rsidR="00F27363" w:rsidRDefault="00F27363" w:rsidP="00D157F5">
      <w:pPr>
        <w:spacing w:after="0" w:line="360" w:lineRule="auto"/>
        <w:rPr>
          <w:sz w:val="24"/>
          <w:szCs w:val="24"/>
        </w:rPr>
      </w:pPr>
    </w:p>
    <w:p w14:paraId="39EBB482" w14:textId="2278C415" w:rsidR="00154FB9" w:rsidRDefault="00154FB9" w:rsidP="00D157F5">
      <w:pPr>
        <w:spacing w:after="0" w:line="360" w:lineRule="auto"/>
        <w:rPr>
          <w:sz w:val="24"/>
          <w:szCs w:val="24"/>
        </w:rPr>
      </w:pPr>
    </w:p>
    <w:p w14:paraId="0E071FD7" w14:textId="425D3626" w:rsidR="00154FB9" w:rsidRDefault="00154FB9" w:rsidP="00D157F5">
      <w:pPr>
        <w:spacing w:after="0" w:line="360" w:lineRule="auto"/>
        <w:rPr>
          <w:sz w:val="24"/>
          <w:szCs w:val="24"/>
        </w:rPr>
      </w:pPr>
    </w:p>
    <w:p w14:paraId="0CF32EBE" w14:textId="6854E7D1" w:rsidR="00154FB9" w:rsidRDefault="00154FB9" w:rsidP="00D157F5">
      <w:pPr>
        <w:spacing w:after="0" w:line="360" w:lineRule="auto"/>
        <w:rPr>
          <w:sz w:val="24"/>
          <w:szCs w:val="24"/>
        </w:rPr>
      </w:pPr>
    </w:p>
    <w:p w14:paraId="1C4E30FE" w14:textId="7EBA419B" w:rsidR="00154FB9" w:rsidRDefault="00154FB9" w:rsidP="00D157F5">
      <w:pPr>
        <w:spacing w:after="0" w:line="360" w:lineRule="auto"/>
        <w:rPr>
          <w:sz w:val="24"/>
          <w:szCs w:val="24"/>
        </w:rPr>
      </w:pPr>
    </w:p>
    <w:p w14:paraId="4A73E67F" w14:textId="5B5E7478" w:rsidR="00154FB9" w:rsidRDefault="00154FB9" w:rsidP="00D157F5">
      <w:pPr>
        <w:spacing w:after="0" w:line="360" w:lineRule="auto"/>
        <w:rPr>
          <w:sz w:val="24"/>
          <w:szCs w:val="24"/>
        </w:rPr>
      </w:pPr>
    </w:p>
    <w:p w14:paraId="51A713BB" w14:textId="11ACDB9B" w:rsidR="00154FB9" w:rsidRDefault="00154FB9" w:rsidP="00D157F5">
      <w:pPr>
        <w:spacing w:after="0" w:line="360" w:lineRule="auto"/>
        <w:rPr>
          <w:sz w:val="24"/>
          <w:szCs w:val="24"/>
        </w:rPr>
      </w:pPr>
    </w:p>
    <w:p w14:paraId="2F7187A6" w14:textId="316DC9F1" w:rsidR="00154FB9" w:rsidRDefault="00154FB9" w:rsidP="00D157F5">
      <w:pPr>
        <w:spacing w:after="0" w:line="360" w:lineRule="auto"/>
        <w:rPr>
          <w:sz w:val="24"/>
          <w:szCs w:val="24"/>
        </w:rPr>
      </w:pPr>
    </w:p>
    <w:p w14:paraId="5BE8E5D6" w14:textId="10C620EE" w:rsidR="00154FB9" w:rsidRDefault="00154FB9" w:rsidP="00D157F5">
      <w:pPr>
        <w:spacing w:after="0" w:line="360" w:lineRule="auto"/>
        <w:rPr>
          <w:sz w:val="24"/>
          <w:szCs w:val="24"/>
        </w:rPr>
      </w:pPr>
    </w:p>
    <w:p w14:paraId="1BEA0A4D" w14:textId="7C99FC84" w:rsidR="00154FB9" w:rsidRDefault="00154FB9" w:rsidP="00D157F5">
      <w:pPr>
        <w:spacing w:after="0" w:line="360" w:lineRule="auto"/>
        <w:rPr>
          <w:sz w:val="24"/>
          <w:szCs w:val="24"/>
        </w:rPr>
      </w:pPr>
    </w:p>
    <w:p w14:paraId="3A795E45" w14:textId="5D2262E4" w:rsidR="00154FB9" w:rsidRDefault="00154FB9" w:rsidP="00D157F5">
      <w:pPr>
        <w:spacing w:after="0" w:line="360" w:lineRule="auto"/>
        <w:rPr>
          <w:sz w:val="24"/>
          <w:szCs w:val="24"/>
        </w:rPr>
      </w:pPr>
    </w:p>
    <w:p w14:paraId="0B38BF44" w14:textId="1B0E3F8A" w:rsidR="00154FB9" w:rsidRDefault="00154FB9" w:rsidP="00D157F5">
      <w:pPr>
        <w:spacing w:after="0" w:line="360" w:lineRule="auto"/>
        <w:rPr>
          <w:sz w:val="24"/>
          <w:szCs w:val="24"/>
        </w:rPr>
      </w:pPr>
    </w:p>
    <w:p w14:paraId="0CA84E94" w14:textId="2FDB3525" w:rsidR="00154FB9" w:rsidRDefault="00154FB9" w:rsidP="00D157F5">
      <w:pPr>
        <w:spacing w:after="0" w:line="360" w:lineRule="auto"/>
        <w:rPr>
          <w:sz w:val="24"/>
          <w:szCs w:val="24"/>
        </w:rPr>
      </w:pPr>
    </w:p>
    <w:p w14:paraId="1E4A1D9E" w14:textId="77777777" w:rsidR="00154FB9" w:rsidRDefault="00154FB9" w:rsidP="00154FB9">
      <w:pPr>
        <w:spacing w:after="0" w:line="240" w:lineRule="auto"/>
        <w:rPr>
          <w:noProof/>
          <w:lang w:eastAsia="en-GB"/>
        </w:rPr>
      </w:pPr>
      <w:r>
        <w:rPr>
          <w:b/>
          <w:noProof/>
          <w:sz w:val="28"/>
          <w:lang w:eastAsia="en-GB"/>
        </w:rPr>
        <w:drawing>
          <wp:anchor distT="0" distB="0" distL="114300" distR="114300" simplePos="0" relativeHeight="251658282" behindDoc="0" locked="0" layoutInCell="1" allowOverlap="1" wp14:anchorId="04119D44" wp14:editId="32CAF8A5">
            <wp:simplePos x="0" y="0"/>
            <wp:positionH relativeFrom="column">
              <wp:posOffset>-163830</wp:posOffset>
            </wp:positionH>
            <wp:positionV relativeFrom="paragraph">
              <wp:posOffset>0</wp:posOffset>
            </wp:positionV>
            <wp:extent cx="4140200" cy="1035050"/>
            <wp:effectExtent l="0" t="0" r="0" b="0"/>
            <wp:wrapThrough wrapText="bothSides">
              <wp:wrapPolygon edited="0">
                <wp:start x="0" y="0"/>
                <wp:lineTo x="0" y="21070"/>
                <wp:lineTo x="21467" y="21070"/>
                <wp:lineTo x="21467" y="0"/>
                <wp:lineTo x="0" y="0"/>
              </wp:wrapPolygon>
            </wp:wrapThrough>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APS Transitions Course Web Banner.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140200" cy="1035050"/>
                    </a:xfrm>
                    <a:prstGeom prst="rect">
                      <a:avLst/>
                    </a:prstGeom>
                  </pic:spPr>
                </pic:pic>
              </a:graphicData>
            </a:graphic>
          </wp:anchor>
        </w:drawing>
      </w:r>
      <w:r>
        <w:rPr>
          <w:noProof/>
          <w:szCs w:val="20"/>
          <w:lang w:eastAsia="en-GB"/>
        </w:rPr>
        <mc:AlternateContent>
          <mc:Choice Requires="wps">
            <w:drawing>
              <wp:anchor distT="0" distB="0" distL="114300" distR="114300" simplePos="0" relativeHeight="251658281" behindDoc="0" locked="0" layoutInCell="1" allowOverlap="1" wp14:anchorId="2FB19B99" wp14:editId="4BAB0543">
                <wp:simplePos x="0" y="0"/>
                <wp:positionH relativeFrom="column">
                  <wp:posOffset>4124325</wp:posOffset>
                </wp:positionH>
                <wp:positionV relativeFrom="paragraph">
                  <wp:posOffset>75565</wp:posOffset>
                </wp:positionV>
                <wp:extent cx="19050" cy="908050"/>
                <wp:effectExtent l="19050" t="19050" r="19050" b="25400"/>
                <wp:wrapNone/>
                <wp:docPr id="100" name="Straight Connector 100"/>
                <wp:cNvGraphicFramePr/>
                <a:graphic xmlns:a="http://schemas.openxmlformats.org/drawingml/2006/main">
                  <a:graphicData uri="http://schemas.microsoft.com/office/word/2010/wordprocessingShape">
                    <wps:wsp>
                      <wps:cNvCnPr/>
                      <wps:spPr>
                        <a:xfrm>
                          <a:off x="0" y="0"/>
                          <a:ext cx="19050" cy="908050"/>
                        </a:xfrm>
                        <a:prstGeom prst="line">
                          <a:avLst/>
                        </a:prstGeom>
                        <a:ln w="28575">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2A952" id="Straight Connector 100" o:spid="_x0000_s1026" style="position:absolute;z-index:251696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75pt,5.95pt" to="326.25pt,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" strokecolor="#5b9bd5 [3208]" strokeweight="2.25pt">
                <v:stroke joinstyle="miter"/>
              </v:line>
            </w:pict>
          </mc:Fallback>
        </mc:AlternateContent>
      </w:r>
      <w:r w:rsidRPr="001C6E96">
        <w:rPr>
          <w:noProof/>
          <w:szCs w:val="20"/>
          <w:lang w:eastAsia="en-GB"/>
        </w:rPr>
        <w:drawing>
          <wp:anchor distT="0" distB="0" distL="114300" distR="114300" simplePos="0" relativeHeight="251658280" behindDoc="0" locked="0" layoutInCell="1" allowOverlap="1" wp14:anchorId="7AF5BC85" wp14:editId="404E2AB6">
            <wp:simplePos x="0" y="0"/>
            <wp:positionH relativeFrom="margin">
              <wp:posOffset>4305300</wp:posOffset>
            </wp:positionH>
            <wp:positionV relativeFrom="paragraph">
              <wp:posOffset>9525</wp:posOffset>
            </wp:positionV>
            <wp:extent cx="2694305" cy="100965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APS Logo 2019 - main logo cropped.png"/>
                    <pic:cNvPicPr/>
                  </pic:nvPicPr>
                  <pic:blipFill rotWithShape="1">
                    <a:blip r:embed="rId170" cstate="print">
                      <a:extLst>
                        <a:ext uri="{28A0092B-C50C-407E-A947-70E740481C1C}">
                          <a14:useLocalDpi xmlns:a14="http://schemas.microsoft.com/office/drawing/2010/main" val="0"/>
                        </a:ext>
                      </a:extLst>
                    </a:blip>
                    <a:srcRect l="6622"/>
                    <a:stretch/>
                  </pic:blipFill>
                  <pic:spPr bwMode="auto">
                    <a:xfrm>
                      <a:off x="0" y="0"/>
                      <a:ext cx="2694305" cy="100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24D7">
        <w:rPr>
          <w:noProof/>
          <w:lang w:eastAsia="en-GB"/>
        </w:rPr>
        <w:t xml:space="preserve"> </w:t>
      </w:r>
    </w:p>
    <w:p w14:paraId="1C5EFA23" w14:textId="77777777" w:rsidR="00154FB9" w:rsidRPr="007D3C3B" w:rsidRDefault="00154FB9" w:rsidP="00154FB9">
      <w:pPr>
        <w:pStyle w:val="Heading2"/>
        <w:rPr>
          <w:rFonts w:asciiTheme="minorHAnsi" w:hAnsiTheme="minorHAnsi" w:cstheme="minorHAnsi"/>
          <w:b/>
          <w:sz w:val="28"/>
          <w:szCs w:val="28"/>
        </w:rPr>
      </w:pPr>
      <w:bookmarkStart w:id="167" w:name="_Toc92876123"/>
      <w:bookmarkStart w:id="168" w:name="_Toc123901990"/>
      <w:r w:rsidRPr="007D3C3B">
        <w:rPr>
          <w:rFonts w:asciiTheme="minorHAnsi" w:hAnsiTheme="minorHAnsi" w:cstheme="minorHAnsi"/>
          <w:b/>
          <w:sz w:val="28"/>
          <w:szCs w:val="28"/>
        </w:rPr>
        <w:t>LEAPS Transitions Course</w:t>
      </w:r>
      <w:bookmarkEnd w:id="167"/>
      <w:bookmarkEnd w:id="168"/>
    </w:p>
    <w:p w14:paraId="02AECBFD" w14:textId="77777777" w:rsidR="00154FB9" w:rsidRDefault="00E324C1" w:rsidP="00154FB9">
      <w:pPr>
        <w:spacing w:after="0" w:line="240" w:lineRule="auto"/>
      </w:pPr>
      <w:hyperlink r:id="rId171" w:history="1">
        <w:r w:rsidR="00154FB9" w:rsidRPr="00412826">
          <w:rPr>
            <w:rStyle w:val="Hyperlink"/>
          </w:rPr>
          <w:t>www.leapsonline.org/transitions-course</w:t>
        </w:r>
      </w:hyperlink>
    </w:p>
    <w:p w14:paraId="06D45007" w14:textId="77777777" w:rsidR="00154FB9" w:rsidRDefault="00154FB9" w:rsidP="00154FB9">
      <w:pPr>
        <w:spacing w:after="0" w:line="240" w:lineRule="auto"/>
      </w:pPr>
    </w:p>
    <w:p w14:paraId="1A0EC8FB" w14:textId="77777777" w:rsidR="00154FB9" w:rsidRDefault="00154FB9" w:rsidP="00154FB9">
      <w:pPr>
        <w:spacing w:after="0" w:line="240" w:lineRule="auto"/>
        <w:rPr>
          <w:b/>
        </w:rPr>
      </w:pPr>
      <w:r w:rsidRPr="0007550F">
        <w:rPr>
          <w:b/>
        </w:rPr>
        <w:t xml:space="preserve">Course </w:t>
      </w:r>
      <w:r>
        <w:rPr>
          <w:b/>
        </w:rPr>
        <w:t>Overview</w:t>
      </w:r>
    </w:p>
    <w:p w14:paraId="444104A3" w14:textId="77777777" w:rsidR="00154FB9" w:rsidRDefault="00154FB9" w:rsidP="00154FB9">
      <w:pPr>
        <w:spacing w:after="0" w:line="240" w:lineRule="auto"/>
      </w:pPr>
      <w:r w:rsidRPr="0007550F">
        <w:t>The LEAPS Transitions Course is designed to give students the skills and experience they need to make a positive transition from school to university. Throughout the course, students work with academics and students from other schools on first-year university-level academic skills, developing confidence and an understanding of what it takes to be successful at university. This is a unique opportunity to get the ‘</w:t>
      </w:r>
      <w:proofErr w:type="spellStart"/>
      <w:r w:rsidRPr="0007550F">
        <w:t>uni</w:t>
      </w:r>
      <w:proofErr w:type="spellEnd"/>
      <w:r w:rsidRPr="0007550F">
        <w:t>’ experience before starting for real.</w:t>
      </w:r>
    </w:p>
    <w:p w14:paraId="0D5BCC67" w14:textId="77777777" w:rsidR="00154FB9" w:rsidRDefault="00154FB9" w:rsidP="00154FB9">
      <w:pPr>
        <w:spacing w:after="0" w:line="240" w:lineRule="auto"/>
      </w:pPr>
    </w:p>
    <w:p w14:paraId="15BD4BDC" w14:textId="77777777" w:rsidR="00154FB9" w:rsidRPr="00993BDA" w:rsidRDefault="00154FB9" w:rsidP="00154FB9">
      <w:pPr>
        <w:spacing w:after="0" w:line="240" w:lineRule="auto"/>
        <w:rPr>
          <w:b/>
        </w:rPr>
      </w:pPr>
      <w:r>
        <w:rPr>
          <w:b/>
        </w:rPr>
        <w:t>Course Description</w:t>
      </w:r>
    </w:p>
    <w:p w14:paraId="1A13F27E" w14:textId="77777777" w:rsidR="00154FB9" w:rsidRPr="0007550F" w:rsidRDefault="00154FB9" w:rsidP="00154FB9">
      <w:pPr>
        <w:spacing w:after="0" w:line="240" w:lineRule="auto"/>
      </w:pPr>
      <w:r>
        <w:t>The course will be taught via interactive lectures, workshops, tutorial discussion, online participation and independent study. Students will also participate in project work, library research and meetings with tutors and students. Semester one will focus on academic skills and a writing assessment; semester two will have a lecture series and a group poster assessment.</w:t>
      </w:r>
    </w:p>
    <w:p w14:paraId="0A4A8EC3" w14:textId="77777777" w:rsidR="00154FB9" w:rsidRDefault="00154FB9" w:rsidP="00154FB9">
      <w:pPr>
        <w:spacing w:after="0" w:line="240" w:lineRule="auto"/>
        <w:rPr>
          <w:b/>
        </w:rPr>
      </w:pPr>
    </w:p>
    <w:p w14:paraId="69539126" w14:textId="77777777" w:rsidR="00154FB9" w:rsidRDefault="00154FB9" w:rsidP="00154FB9">
      <w:pPr>
        <w:spacing w:after="0" w:line="240" w:lineRule="auto"/>
        <w:rPr>
          <w:b/>
        </w:rPr>
      </w:pPr>
      <w:r>
        <w:rPr>
          <w:b/>
        </w:rPr>
        <w:t>Entry Requirements</w:t>
      </w:r>
    </w:p>
    <w:p w14:paraId="45F4557E" w14:textId="77777777" w:rsidR="00154FB9" w:rsidRDefault="00154FB9" w:rsidP="00154FB9">
      <w:pPr>
        <w:spacing w:after="0" w:line="240" w:lineRule="auto"/>
      </w:pPr>
      <w:r w:rsidRPr="00993BDA">
        <w:t xml:space="preserve">The course is offered to </w:t>
      </w:r>
      <w:hyperlink r:id="rId172" w:history="1">
        <w:r w:rsidRPr="008F3B88">
          <w:rPr>
            <w:rStyle w:val="Hyperlink"/>
          </w:rPr>
          <w:t>LEAPS-eligible</w:t>
        </w:r>
      </w:hyperlink>
      <w:r w:rsidRPr="00993BDA">
        <w:rPr>
          <w:color w:val="0562C1"/>
        </w:rPr>
        <w:t xml:space="preserve"> </w:t>
      </w:r>
      <w:r w:rsidRPr="00993BDA">
        <w:t>UCAS applicants</w:t>
      </w:r>
      <w:r>
        <w:t xml:space="preserve"> and will typically be taken in S6.</w:t>
      </w:r>
    </w:p>
    <w:p w14:paraId="498091D3" w14:textId="77777777" w:rsidR="00154FB9" w:rsidRDefault="00154FB9" w:rsidP="00154FB9">
      <w:pPr>
        <w:spacing w:after="0" w:line="240" w:lineRule="auto"/>
      </w:pPr>
      <w:r>
        <w:t>We have no formal entry requirements, other than we anticipate students taking the course will be planning to apply to higher education. For example, students will either have Highers/Nat 5s required for university entry, or are taking these in S6.</w:t>
      </w:r>
    </w:p>
    <w:p w14:paraId="64671754" w14:textId="77777777" w:rsidR="00154FB9" w:rsidRDefault="00154FB9" w:rsidP="00154FB9">
      <w:pPr>
        <w:spacing w:after="0" w:line="240" w:lineRule="auto"/>
        <w:rPr>
          <w:b/>
        </w:rPr>
      </w:pPr>
    </w:p>
    <w:p w14:paraId="61F6DCE3" w14:textId="77777777" w:rsidR="00154FB9" w:rsidRPr="008F3B88" w:rsidRDefault="00154FB9" w:rsidP="00154FB9">
      <w:pPr>
        <w:spacing w:after="0" w:line="240" w:lineRule="auto"/>
        <w:rPr>
          <w:rFonts w:ascii="Calibri" w:eastAsia="Calibri" w:hAnsi="Calibri" w:cs="Calibri"/>
          <w:b/>
        </w:rPr>
      </w:pPr>
      <w:r>
        <w:rPr>
          <w:rFonts w:ascii="Calibri" w:eastAsia="Calibri" w:hAnsi="Calibri" w:cs="Calibri"/>
          <w:b/>
        </w:rPr>
        <w:t>Course Level</w:t>
      </w:r>
    </w:p>
    <w:p w14:paraId="5684D578" w14:textId="77777777" w:rsidR="00154FB9" w:rsidRPr="008F3B88" w:rsidRDefault="00154FB9" w:rsidP="00154FB9">
      <w:pPr>
        <w:spacing w:after="0" w:line="240" w:lineRule="auto"/>
        <w:rPr>
          <w:rFonts w:ascii="Calibri" w:eastAsia="Calibri" w:hAnsi="Calibri" w:cs="Calibri"/>
        </w:rPr>
      </w:pPr>
      <w:r w:rsidRPr="00993BDA">
        <w:rPr>
          <w:rFonts w:ascii="Calibri" w:eastAsia="Calibri" w:hAnsi="Calibri" w:cs="Calibri"/>
        </w:rPr>
        <w:t xml:space="preserve">The course has been credit-rated by the Centre for Open Learning at the University of Edinburgh and is offered as a 20 credit SCQF Level 7 </w:t>
      </w:r>
      <w:r>
        <w:rPr>
          <w:rFonts w:ascii="Calibri" w:eastAsia="Calibri" w:hAnsi="Calibri" w:cs="Calibri"/>
        </w:rPr>
        <w:t xml:space="preserve">course, which is </w:t>
      </w:r>
      <w:r w:rsidRPr="00257CA6">
        <w:rPr>
          <w:rFonts w:ascii="Calibri" w:eastAsia="Calibri" w:hAnsi="Calibri" w:cs="Calibri"/>
        </w:rPr>
        <w:t xml:space="preserve">the same level as </w:t>
      </w:r>
      <w:r>
        <w:rPr>
          <w:rFonts w:ascii="Calibri" w:eastAsia="Calibri" w:hAnsi="Calibri" w:cs="Calibri"/>
        </w:rPr>
        <w:t>Advanced Higher/first-year university-</w:t>
      </w:r>
      <w:r w:rsidRPr="00257CA6">
        <w:rPr>
          <w:rFonts w:ascii="Calibri" w:eastAsia="Calibri" w:hAnsi="Calibri" w:cs="Calibri"/>
        </w:rPr>
        <w:t>level</w:t>
      </w:r>
      <w:r>
        <w:rPr>
          <w:rFonts w:ascii="Calibri" w:eastAsia="Calibri" w:hAnsi="Calibri" w:cs="Calibri"/>
        </w:rPr>
        <w:t xml:space="preserve"> study.</w:t>
      </w:r>
    </w:p>
    <w:p w14:paraId="40FE30BD" w14:textId="77777777" w:rsidR="00154FB9" w:rsidRDefault="00154FB9" w:rsidP="00154FB9">
      <w:pPr>
        <w:spacing w:after="0" w:line="240" w:lineRule="auto"/>
        <w:rPr>
          <w:b/>
        </w:rPr>
      </w:pPr>
    </w:p>
    <w:p w14:paraId="72A09BD2" w14:textId="77777777" w:rsidR="00154FB9" w:rsidRPr="0007550F" w:rsidRDefault="00154FB9" w:rsidP="00154FB9">
      <w:pPr>
        <w:spacing w:after="0" w:line="240" w:lineRule="auto"/>
        <w:rPr>
          <w:b/>
        </w:rPr>
      </w:pPr>
      <w:r w:rsidRPr="0007550F">
        <w:rPr>
          <w:b/>
        </w:rPr>
        <w:t>Length of Course</w:t>
      </w:r>
      <w:r>
        <w:rPr>
          <w:b/>
        </w:rPr>
        <w:t>/Time Commitment</w:t>
      </w:r>
    </w:p>
    <w:p w14:paraId="1686CD57" w14:textId="77777777" w:rsidR="00154FB9" w:rsidRPr="00993BDA" w:rsidRDefault="00154FB9" w:rsidP="00154FB9">
      <w:pPr>
        <w:spacing w:after="0" w:line="240" w:lineRule="auto"/>
      </w:pPr>
      <w:r>
        <w:t xml:space="preserve">25 Weeks, from </w:t>
      </w:r>
      <w:r w:rsidRPr="00993BDA">
        <w:t xml:space="preserve">September 2022 – March </w:t>
      </w:r>
      <w:r>
        <w:t>2023. (</w:t>
      </w:r>
      <w:r w:rsidRPr="00993BDA">
        <w:t>Total time commitment approx. 200</w:t>
      </w:r>
      <w:r>
        <w:t xml:space="preserve"> hours.)</w:t>
      </w:r>
    </w:p>
    <w:p w14:paraId="4C80346F" w14:textId="77777777" w:rsidR="00154FB9" w:rsidRPr="00993BDA" w:rsidRDefault="00154FB9" w:rsidP="00154FB9">
      <w:pPr>
        <w:spacing w:after="0" w:line="240" w:lineRule="auto"/>
      </w:pPr>
      <w:r w:rsidRPr="00993BDA">
        <w:t xml:space="preserve">The time commitment is approximately six hours per week, plus assessment preparation. </w:t>
      </w:r>
    </w:p>
    <w:p w14:paraId="6D685825" w14:textId="77777777" w:rsidR="00154FB9" w:rsidRDefault="00154FB9" w:rsidP="00154FB9">
      <w:pPr>
        <w:spacing w:after="0" w:line="240" w:lineRule="auto"/>
        <w:rPr>
          <w:b/>
        </w:rPr>
      </w:pPr>
    </w:p>
    <w:p w14:paraId="570A6AC4" w14:textId="77777777" w:rsidR="00154FB9" w:rsidRDefault="00154FB9" w:rsidP="00154FB9">
      <w:pPr>
        <w:spacing w:after="0" w:line="240" w:lineRule="auto"/>
        <w:rPr>
          <w:b/>
        </w:rPr>
      </w:pPr>
      <w:r w:rsidRPr="0007550F">
        <w:rPr>
          <w:b/>
        </w:rPr>
        <w:t>Location of Course</w:t>
      </w:r>
    </w:p>
    <w:p w14:paraId="45AECDA0" w14:textId="77777777" w:rsidR="00154FB9" w:rsidRPr="00993BDA" w:rsidRDefault="00154FB9" w:rsidP="00154FB9">
      <w:pPr>
        <w:spacing w:after="0" w:line="240" w:lineRule="auto"/>
      </w:pPr>
      <w:r w:rsidRPr="00993BDA">
        <w:t xml:space="preserve">The course will be a blend of remote online sessions and in-person sessions </w:t>
      </w:r>
      <w:r>
        <w:t xml:space="preserve">(TBD) </w:t>
      </w:r>
      <w:r w:rsidRPr="00993BDA">
        <w:t xml:space="preserve">on university campuses in Edinburgh. Travel </w:t>
      </w:r>
      <w:r>
        <w:t>arrangements and costs will</w:t>
      </w:r>
      <w:r w:rsidRPr="00993BDA">
        <w:t xml:space="preserve"> be </w:t>
      </w:r>
      <w:r>
        <w:t>supported</w:t>
      </w:r>
      <w:r w:rsidRPr="00993BDA">
        <w:t xml:space="preserve"> by LEAPS.</w:t>
      </w:r>
    </w:p>
    <w:p w14:paraId="5E134698" w14:textId="77777777" w:rsidR="00154FB9" w:rsidRPr="0007550F" w:rsidRDefault="00154FB9" w:rsidP="00154FB9">
      <w:pPr>
        <w:spacing w:after="0" w:line="240" w:lineRule="auto"/>
        <w:rPr>
          <w:b/>
        </w:rPr>
      </w:pPr>
    </w:p>
    <w:p w14:paraId="24881C66" w14:textId="77777777" w:rsidR="00154FB9" w:rsidRPr="0007550F" w:rsidRDefault="00154FB9" w:rsidP="00154FB9">
      <w:pPr>
        <w:spacing w:after="0" w:line="240" w:lineRule="auto"/>
        <w:rPr>
          <w:b/>
        </w:rPr>
      </w:pPr>
      <w:r w:rsidRPr="0007550F">
        <w:rPr>
          <w:b/>
        </w:rPr>
        <w:t>Course Structure</w:t>
      </w:r>
    </w:p>
    <w:p w14:paraId="14B62D1B" w14:textId="77777777" w:rsidR="00154FB9" w:rsidRPr="00993BDA" w:rsidRDefault="00154FB9" w:rsidP="00154FB9">
      <w:pPr>
        <w:spacing w:after="0" w:line="240" w:lineRule="auto"/>
      </w:pPr>
      <w:r w:rsidRPr="00993BDA">
        <w:t>The course forms one option on a student’s S6 timetable.</w:t>
      </w:r>
    </w:p>
    <w:p w14:paraId="2BED1331" w14:textId="77777777" w:rsidR="00154FB9" w:rsidRDefault="00154FB9" w:rsidP="00154FB9">
      <w:pPr>
        <w:spacing w:after="0" w:line="240" w:lineRule="auto"/>
      </w:pPr>
      <w:r>
        <w:t>S</w:t>
      </w:r>
      <w:r w:rsidRPr="00993BDA">
        <w:t>essions will take place on a Tuesday and a Thursday afternoon from September 2022 until March 2023.</w:t>
      </w:r>
      <w:r>
        <w:t xml:space="preserve"> </w:t>
      </w:r>
    </w:p>
    <w:p w14:paraId="410602FC" w14:textId="77777777" w:rsidR="00154FB9" w:rsidRDefault="00154FB9" w:rsidP="00154FB9">
      <w:pPr>
        <w:spacing w:after="0" w:line="240" w:lineRule="auto"/>
      </w:pPr>
      <w:r w:rsidRPr="00257CA6">
        <w:t>Students must attend these live sessions whether digitally or in person, and their classes will comprise a mix of students from other schools.</w:t>
      </w:r>
    </w:p>
    <w:p w14:paraId="1EAD62A1" w14:textId="77777777" w:rsidR="00154FB9" w:rsidRDefault="00154FB9" w:rsidP="00154FB9">
      <w:pPr>
        <w:spacing w:after="0" w:line="240" w:lineRule="auto"/>
        <w:rPr>
          <w:color w:val="FF0000"/>
        </w:rPr>
      </w:pPr>
    </w:p>
    <w:p w14:paraId="7CAD6F3C" w14:textId="77777777" w:rsidR="00154FB9" w:rsidRDefault="00154FB9" w:rsidP="00154FB9">
      <w:pPr>
        <w:spacing w:after="0" w:line="240" w:lineRule="auto"/>
        <w:rPr>
          <w:color w:val="FF0000"/>
        </w:rPr>
      </w:pPr>
    </w:p>
    <w:p w14:paraId="24914C35" w14:textId="77777777" w:rsidR="00154FB9" w:rsidRDefault="00154FB9" w:rsidP="00154FB9">
      <w:pPr>
        <w:spacing w:after="0" w:line="240" w:lineRule="auto"/>
        <w:rPr>
          <w:color w:val="FF0000"/>
        </w:rPr>
      </w:pPr>
    </w:p>
    <w:p w14:paraId="75254705" w14:textId="77777777" w:rsidR="00154FB9" w:rsidRDefault="00154FB9" w:rsidP="00154FB9">
      <w:pPr>
        <w:spacing w:after="0" w:line="240" w:lineRule="auto"/>
        <w:rPr>
          <w:color w:val="FF0000"/>
        </w:rPr>
      </w:pPr>
    </w:p>
    <w:p w14:paraId="32228CBE" w14:textId="77777777" w:rsidR="00154FB9" w:rsidRPr="00C4477E" w:rsidRDefault="00154FB9" w:rsidP="00154FB9">
      <w:pPr>
        <w:spacing w:after="0" w:line="240" w:lineRule="auto"/>
        <w:rPr>
          <w:b/>
        </w:rPr>
      </w:pPr>
      <w:r>
        <w:rPr>
          <w:b/>
        </w:rPr>
        <w:t>Skills</w:t>
      </w:r>
    </w:p>
    <w:p w14:paraId="727E2DA9" w14:textId="77777777" w:rsidR="00154FB9" w:rsidRPr="002C7FE8" w:rsidRDefault="00154FB9" w:rsidP="00232577">
      <w:pPr>
        <w:pStyle w:val="ListParagraph"/>
        <w:numPr>
          <w:ilvl w:val="0"/>
          <w:numId w:val="93"/>
        </w:numPr>
        <w:spacing w:after="0" w:line="240" w:lineRule="auto"/>
      </w:pPr>
      <w:r w:rsidRPr="002C7FE8">
        <w:rPr>
          <w:b/>
        </w:rPr>
        <w:t>Higher Education Academic Skills</w:t>
      </w:r>
      <w:r w:rsidRPr="002C7FE8">
        <w:t xml:space="preserve"> (critical thinking, academic writing, academic resources, discussion &amp; presentation skills, academic posters, evidence including referencing and plagiarism, </w:t>
      </w:r>
      <w:r>
        <w:t>fee</w:t>
      </w:r>
      <w:r w:rsidRPr="002C7FE8">
        <w:t>dback)</w:t>
      </w:r>
    </w:p>
    <w:p w14:paraId="6DAAA806" w14:textId="77777777" w:rsidR="00154FB9" w:rsidRPr="002C7FE8" w:rsidRDefault="00154FB9" w:rsidP="00232577">
      <w:pPr>
        <w:pStyle w:val="ListParagraph"/>
        <w:numPr>
          <w:ilvl w:val="0"/>
          <w:numId w:val="93"/>
        </w:numPr>
        <w:spacing w:after="0" w:line="240" w:lineRule="auto"/>
      </w:pPr>
      <w:r w:rsidRPr="002C7FE8">
        <w:rPr>
          <w:b/>
        </w:rPr>
        <w:t>Independent Learning</w:t>
      </w:r>
      <w:r w:rsidRPr="002C7FE8">
        <w:t xml:space="preserve"> (self-directed study, time management, problem solving)</w:t>
      </w:r>
    </w:p>
    <w:p w14:paraId="46FCE34B" w14:textId="77777777" w:rsidR="00154FB9" w:rsidRPr="002C7FE8" w:rsidRDefault="00154FB9" w:rsidP="00232577">
      <w:pPr>
        <w:pStyle w:val="ListParagraph"/>
        <w:numPr>
          <w:ilvl w:val="0"/>
          <w:numId w:val="93"/>
        </w:numPr>
        <w:spacing w:after="0" w:line="240" w:lineRule="auto"/>
      </w:pPr>
      <w:r w:rsidRPr="002C7FE8">
        <w:rPr>
          <w:b/>
        </w:rPr>
        <w:t xml:space="preserve">Digital Literacy </w:t>
      </w:r>
      <w:r w:rsidRPr="002C7FE8">
        <w:t>(virtual learning environments, online academic library collections)</w:t>
      </w:r>
    </w:p>
    <w:p w14:paraId="6EA88A7C" w14:textId="77777777" w:rsidR="00154FB9" w:rsidRPr="00D806F2" w:rsidRDefault="00154FB9" w:rsidP="00154FB9">
      <w:pPr>
        <w:spacing w:after="0" w:line="240" w:lineRule="auto"/>
        <w:rPr>
          <w:color w:val="FF0000"/>
        </w:rPr>
      </w:pPr>
    </w:p>
    <w:p w14:paraId="52D5B9DF" w14:textId="77777777" w:rsidR="00154FB9" w:rsidRPr="0007550F" w:rsidRDefault="00154FB9" w:rsidP="00154FB9">
      <w:pPr>
        <w:spacing w:after="0" w:line="240" w:lineRule="auto"/>
        <w:rPr>
          <w:rFonts w:ascii="Calibri" w:eastAsia="Calibri" w:hAnsi="Calibri" w:cs="Calibri"/>
          <w:b/>
        </w:rPr>
      </w:pPr>
      <w:r>
        <w:rPr>
          <w:rFonts w:ascii="Calibri" w:eastAsia="Calibri" w:hAnsi="Calibri" w:cs="Calibri"/>
          <w:b/>
        </w:rPr>
        <w:t>Coursework (h</w:t>
      </w:r>
      <w:r w:rsidRPr="0007550F">
        <w:rPr>
          <w:rFonts w:ascii="Calibri" w:eastAsia="Calibri" w:hAnsi="Calibri" w:cs="Calibri"/>
          <w:b/>
        </w:rPr>
        <w:t>omework</w:t>
      </w:r>
      <w:r>
        <w:rPr>
          <w:rFonts w:ascii="Calibri" w:eastAsia="Calibri" w:hAnsi="Calibri" w:cs="Calibri"/>
          <w:b/>
        </w:rPr>
        <w:t>)</w:t>
      </w:r>
    </w:p>
    <w:p w14:paraId="6C487F8B" w14:textId="77777777" w:rsidR="00154FB9" w:rsidRPr="00257CA6" w:rsidRDefault="00154FB9" w:rsidP="00154FB9">
      <w:pPr>
        <w:spacing w:after="0" w:line="240" w:lineRule="auto"/>
        <w:rPr>
          <w:rFonts w:ascii="Calibri" w:eastAsia="Calibri" w:hAnsi="Calibri" w:cs="Calibri"/>
        </w:rPr>
      </w:pPr>
      <w:r w:rsidRPr="00257CA6">
        <w:rPr>
          <w:rFonts w:ascii="Calibri" w:eastAsia="Calibri" w:hAnsi="Calibri" w:cs="Calibri"/>
        </w:rPr>
        <w:t xml:space="preserve">Weekly </w:t>
      </w:r>
      <w:r>
        <w:rPr>
          <w:rFonts w:ascii="Calibri" w:eastAsia="Calibri" w:hAnsi="Calibri" w:cs="Calibri"/>
        </w:rPr>
        <w:t>coursework</w:t>
      </w:r>
      <w:r w:rsidRPr="00257CA6">
        <w:rPr>
          <w:rFonts w:ascii="Calibri" w:eastAsia="Calibri" w:hAnsi="Calibri" w:cs="Calibri"/>
        </w:rPr>
        <w:t xml:space="preserve"> (</w:t>
      </w:r>
      <w:r>
        <w:rPr>
          <w:rFonts w:ascii="Calibri" w:eastAsia="Calibri" w:hAnsi="Calibri" w:cs="Calibri"/>
        </w:rPr>
        <w:t>independent study</w:t>
      </w:r>
      <w:r w:rsidRPr="00257CA6">
        <w:rPr>
          <w:rFonts w:ascii="Calibri" w:eastAsia="Calibri" w:hAnsi="Calibri" w:cs="Calibri"/>
        </w:rPr>
        <w:t>) will be allocated to students.</w:t>
      </w:r>
      <w:r>
        <w:rPr>
          <w:rFonts w:ascii="Calibri" w:eastAsia="Calibri" w:hAnsi="Calibri" w:cs="Calibri"/>
        </w:rPr>
        <w:t xml:space="preserve"> This includes weekly preparation for tutorials.</w:t>
      </w:r>
    </w:p>
    <w:p w14:paraId="3451E80A" w14:textId="77777777" w:rsidR="00154FB9" w:rsidRPr="0007550F" w:rsidRDefault="00154FB9" w:rsidP="00154FB9">
      <w:pPr>
        <w:spacing w:after="0" w:line="240" w:lineRule="auto"/>
        <w:rPr>
          <w:rFonts w:ascii="Calibri" w:eastAsia="Calibri" w:hAnsi="Calibri" w:cs="Calibri"/>
          <w:b/>
        </w:rPr>
      </w:pPr>
    </w:p>
    <w:p w14:paraId="453F9AE1" w14:textId="77777777" w:rsidR="00154FB9" w:rsidRDefault="00154FB9" w:rsidP="00154FB9">
      <w:pPr>
        <w:spacing w:after="0" w:line="240" w:lineRule="auto"/>
        <w:rPr>
          <w:rFonts w:ascii="Calibri" w:eastAsia="Calibri" w:hAnsi="Calibri" w:cs="Calibri"/>
          <w:b/>
        </w:rPr>
      </w:pPr>
      <w:r w:rsidRPr="0007550F">
        <w:rPr>
          <w:rFonts w:ascii="Calibri" w:eastAsia="Calibri" w:hAnsi="Calibri" w:cs="Calibri"/>
          <w:b/>
        </w:rPr>
        <w:t>Assessment</w:t>
      </w:r>
    </w:p>
    <w:p w14:paraId="34257C03" w14:textId="77777777" w:rsidR="00154FB9" w:rsidRDefault="00154FB9" w:rsidP="00154FB9">
      <w:pPr>
        <w:spacing w:after="0" w:line="240" w:lineRule="auto"/>
        <w:rPr>
          <w:rFonts w:ascii="Calibri" w:eastAsia="Calibri" w:hAnsi="Calibri" w:cs="Calibri"/>
        </w:rPr>
      </w:pPr>
      <w:r w:rsidRPr="00257CA6">
        <w:rPr>
          <w:rFonts w:ascii="Calibri" w:eastAsia="Calibri" w:hAnsi="Calibri" w:cs="Calibri"/>
        </w:rPr>
        <w:t xml:space="preserve">There are two </w:t>
      </w:r>
      <w:r>
        <w:rPr>
          <w:rFonts w:ascii="Calibri" w:eastAsia="Calibri" w:hAnsi="Calibri" w:cs="Calibri"/>
        </w:rPr>
        <w:t>formal (</w:t>
      </w:r>
      <w:r w:rsidRPr="00257CA6">
        <w:rPr>
          <w:rFonts w:ascii="Calibri" w:eastAsia="Calibri" w:hAnsi="Calibri" w:cs="Calibri"/>
        </w:rPr>
        <w:t>graded</w:t>
      </w:r>
      <w:r>
        <w:rPr>
          <w:rFonts w:ascii="Calibri" w:eastAsia="Calibri" w:hAnsi="Calibri" w:cs="Calibri"/>
        </w:rPr>
        <w:t>) assessments</w:t>
      </w:r>
      <w:r w:rsidRPr="00257CA6">
        <w:rPr>
          <w:rFonts w:ascii="Calibri" w:eastAsia="Calibri" w:hAnsi="Calibri" w:cs="Calibri"/>
        </w:rPr>
        <w:t xml:space="preserve"> and additional informal (formative) assessments</w:t>
      </w:r>
      <w:r>
        <w:rPr>
          <w:rFonts w:ascii="Calibri" w:eastAsia="Calibri" w:hAnsi="Calibri" w:cs="Calibri"/>
        </w:rPr>
        <w:t>;</w:t>
      </w:r>
      <w:r w:rsidRPr="00257CA6">
        <w:rPr>
          <w:rFonts w:ascii="Calibri" w:eastAsia="Calibri" w:hAnsi="Calibri" w:cs="Calibri"/>
        </w:rPr>
        <w:t xml:space="preserve"> </w:t>
      </w:r>
    </w:p>
    <w:p w14:paraId="1D134380" w14:textId="77777777" w:rsidR="00154FB9" w:rsidRPr="008F3B88" w:rsidRDefault="00154FB9" w:rsidP="00232577">
      <w:pPr>
        <w:pStyle w:val="ListParagraph"/>
        <w:numPr>
          <w:ilvl w:val="0"/>
          <w:numId w:val="92"/>
        </w:numPr>
        <w:spacing w:after="0" w:line="240" w:lineRule="auto"/>
        <w:rPr>
          <w:rFonts w:ascii="Calibri" w:eastAsia="Calibri" w:hAnsi="Calibri" w:cs="Calibri"/>
        </w:rPr>
      </w:pPr>
      <w:r w:rsidRPr="008F3B88">
        <w:rPr>
          <w:rFonts w:ascii="Calibri" w:eastAsia="Calibri" w:hAnsi="Calibri" w:cs="Calibri"/>
        </w:rPr>
        <w:t>Individual Written Assessment on Academic Skills 60% (Formal)</w:t>
      </w:r>
    </w:p>
    <w:p w14:paraId="07115920" w14:textId="77777777" w:rsidR="00154FB9" w:rsidRPr="008F3B88" w:rsidRDefault="00154FB9" w:rsidP="00232577">
      <w:pPr>
        <w:pStyle w:val="ListParagraph"/>
        <w:numPr>
          <w:ilvl w:val="0"/>
          <w:numId w:val="92"/>
        </w:numPr>
        <w:spacing w:after="0" w:line="240" w:lineRule="auto"/>
        <w:rPr>
          <w:rFonts w:ascii="Calibri" w:eastAsia="Calibri" w:hAnsi="Calibri" w:cs="Calibri"/>
        </w:rPr>
      </w:pPr>
      <w:r>
        <w:rPr>
          <w:rFonts w:ascii="Calibri" w:eastAsia="Calibri" w:hAnsi="Calibri" w:cs="Calibri"/>
        </w:rPr>
        <w:t>Academic Poster Presentations (g</w:t>
      </w:r>
      <w:r w:rsidRPr="008F3B88">
        <w:rPr>
          <w:rFonts w:ascii="Calibri" w:eastAsia="Calibri" w:hAnsi="Calibri" w:cs="Calibri"/>
        </w:rPr>
        <w:t>roup work) 40% (Formal)</w:t>
      </w:r>
    </w:p>
    <w:p w14:paraId="3F94C903" w14:textId="77777777" w:rsidR="00154FB9" w:rsidRPr="008F3B88" w:rsidRDefault="00154FB9" w:rsidP="00232577">
      <w:pPr>
        <w:pStyle w:val="ListParagraph"/>
        <w:numPr>
          <w:ilvl w:val="0"/>
          <w:numId w:val="92"/>
        </w:numPr>
        <w:spacing w:after="0" w:line="240" w:lineRule="auto"/>
        <w:rPr>
          <w:rFonts w:ascii="Calibri" w:eastAsia="Calibri" w:hAnsi="Calibri" w:cs="Calibri"/>
        </w:rPr>
      </w:pPr>
      <w:r w:rsidRPr="008F3B88">
        <w:rPr>
          <w:rFonts w:ascii="Calibri" w:eastAsia="Calibri" w:hAnsi="Calibri" w:cs="Calibri"/>
        </w:rPr>
        <w:t xml:space="preserve">Reflective zine ‘notes for my future self’ drawing on </w:t>
      </w:r>
      <w:r>
        <w:rPr>
          <w:rFonts w:ascii="Calibri" w:eastAsia="Calibri" w:hAnsi="Calibri" w:cs="Calibri"/>
        </w:rPr>
        <w:t>all of the themes of the course</w:t>
      </w:r>
      <w:r w:rsidRPr="008F3B88">
        <w:rPr>
          <w:rFonts w:ascii="Calibri" w:eastAsia="Calibri" w:hAnsi="Calibri" w:cs="Calibri"/>
        </w:rPr>
        <w:t xml:space="preserve"> (Informal) </w:t>
      </w:r>
    </w:p>
    <w:p w14:paraId="49F04E42" w14:textId="77777777" w:rsidR="00154FB9" w:rsidRDefault="00154FB9" w:rsidP="00154FB9">
      <w:pPr>
        <w:spacing w:after="0" w:line="240" w:lineRule="auto"/>
        <w:rPr>
          <w:rFonts w:ascii="Calibri" w:eastAsia="Calibri" w:hAnsi="Calibri" w:cs="Calibri"/>
        </w:rPr>
      </w:pPr>
    </w:p>
    <w:p w14:paraId="22F70F79" w14:textId="77777777" w:rsidR="00154FB9" w:rsidRPr="00993BDA" w:rsidRDefault="00154FB9" w:rsidP="00154FB9">
      <w:pPr>
        <w:spacing w:after="0" w:line="240" w:lineRule="auto"/>
        <w:rPr>
          <w:rFonts w:ascii="Calibri" w:eastAsia="Calibri" w:hAnsi="Calibri" w:cs="Calibri"/>
          <w:b/>
        </w:rPr>
      </w:pPr>
      <w:r w:rsidRPr="00993BDA">
        <w:rPr>
          <w:rFonts w:ascii="Calibri" w:eastAsia="Calibri" w:hAnsi="Calibri" w:cs="Calibri"/>
          <w:b/>
        </w:rPr>
        <w:t>University Admissions</w:t>
      </w:r>
    </w:p>
    <w:p w14:paraId="7B195218" w14:textId="77777777" w:rsidR="00154FB9" w:rsidRDefault="00154FB9" w:rsidP="00154FB9">
      <w:pPr>
        <w:spacing w:after="0" w:line="240" w:lineRule="auto"/>
        <w:rPr>
          <w:rFonts w:ascii="Calibri" w:eastAsia="Calibri" w:hAnsi="Calibri" w:cs="Calibri"/>
        </w:rPr>
      </w:pPr>
      <w:r w:rsidRPr="00993BDA">
        <w:rPr>
          <w:rFonts w:ascii="Calibri" w:eastAsia="Calibri" w:hAnsi="Calibri" w:cs="Calibri"/>
        </w:rPr>
        <w:t>University admissions officers may take the course into consideration when deciding if they will offer a student a place, as by taking the course students are demonstrating that they are committed to preparing for university-level study.</w:t>
      </w:r>
      <w:r>
        <w:rPr>
          <w:rFonts w:ascii="Calibri" w:eastAsia="Calibri" w:hAnsi="Calibri" w:cs="Calibri"/>
        </w:rPr>
        <w:t xml:space="preserve"> Conversations with individual universities about how they will specifically consider the course are ongoing.</w:t>
      </w:r>
    </w:p>
    <w:p w14:paraId="156F6B51" w14:textId="77777777" w:rsidR="00154FB9" w:rsidRPr="0007550F" w:rsidRDefault="00154FB9" w:rsidP="00154FB9">
      <w:pPr>
        <w:spacing w:after="0" w:line="240" w:lineRule="auto"/>
        <w:rPr>
          <w:rFonts w:ascii="Calibri" w:eastAsia="Calibri" w:hAnsi="Calibri" w:cs="Calibri"/>
        </w:rPr>
      </w:pPr>
    </w:p>
    <w:p w14:paraId="6E74BAFE" w14:textId="77777777" w:rsidR="00154FB9" w:rsidRDefault="00154FB9" w:rsidP="00154FB9">
      <w:pPr>
        <w:spacing w:after="0" w:line="240" w:lineRule="auto"/>
        <w:rPr>
          <w:rFonts w:ascii="Calibri" w:eastAsia="Calibri" w:hAnsi="Calibri" w:cs="Calibri"/>
          <w:b/>
        </w:rPr>
      </w:pPr>
      <w:r w:rsidRPr="0007550F">
        <w:rPr>
          <w:rFonts w:ascii="Calibri" w:eastAsia="Calibri" w:hAnsi="Calibri" w:cs="Calibri"/>
          <w:b/>
        </w:rPr>
        <w:t>Possible Progression</w:t>
      </w:r>
    </w:p>
    <w:p w14:paraId="0F36A7CD" w14:textId="77777777" w:rsidR="00154FB9" w:rsidRDefault="00154FB9" w:rsidP="00154FB9">
      <w:pPr>
        <w:spacing w:after="0" w:line="240" w:lineRule="auto"/>
        <w:rPr>
          <w:rFonts w:ascii="Calibri" w:eastAsia="Calibri" w:hAnsi="Calibri" w:cs="Calibri"/>
        </w:rPr>
      </w:pPr>
      <w:r>
        <w:rPr>
          <w:rFonts w:ascii="Calibri" w:eastAsia="Calibri" w:hAnsi="Calibri" w:cs="Calibri"/>
        </w:rPr>
        <w:t>Students who take this course are likely to be aiming for university, either directly after school or via college.</w:t>
      </w:r>
    </w:p>
    <w:p w14:paraId="3ED00AF6" w14:textId="77777777" w:rsidR="00154FB9" w:rsidRPr="0007550F" w:rsidRDefault="00154FB9" w:rsidP="00154FB9">
      <w:pPr>
        <w:spacing w:after="0" w:line="240" w:lineRule="auto"/>
        <w:rPr>
          <w:rFonts w:ascii="Calibri" w:eastAsia="Calibri" w:hAnsi="Calibri" w:cs="Calibri"/>
        </w:rPr>
      </w:pPr>
    </w:p>
    <w:p w14:paraId="4E414EA4" w14:textId="77777777" w:rsidR="00154FB9" w:rsidRDefault="00154FB9" w:rsidP="00154FB9">
      <w:pPr>
        <w:spacing w:after="0" w:line="240" w:lineRule="auto"/>
        <w:rPr>
          <w:b/>
          <w:bCs/>
        </w:rPr>
      </w:pPr>
      <w:r w:rsidRPr="0007550F">
        <w:rPr>
          <w:b/>
          <w:bCs/>
        </w:rPr>
        <w:t>Useful Links</w:t>
      </w:r>
      <w:r>
        <w:rPr>
          <w:b/>
          <w:bCs/>
        </w:rPr>
        <w:t>:</w:t>
      </w:r>
    </w:p>
    <w:p w14:paraId="3A72CA29" w14:textId="77777777" w:rsidR="00154FB9" w:rsidRDefault="00154FB9" w:rsidP="00154FB9">
      <w:pPr>
        <w:spacing w:after="0" w:line="240" w:lineRule="auto"/>
        <w:rPr>
          <w:rStyle w:val="Hyperlink"/>
        </w:rPr>
      </w:pPr>
      <w:r>
        <w:t xml:space="preserve">A video overview of the course can be found at: </w:t>
      </w:r>
      <w:hyperlink r:id="rId173" w:history="1">
        <w:r w:rsidRPr="00412826">
          <w:rPr>
            <w:rStyle w:val="Hyperlink"/>
          </w:rPr>
          <w:t>www.leapsonline.org/transitions-course</w:t>
        </w:r>
      </w:hyperlink>
    </w:p>
    <w:p w14:paraId="60C265E7" w14:textId="77777777" w:rsidR="00154FB9" w:rsidRDefault="00154FB9" w:rsidP="00154FB9">
      <w:pPr>
        <w:spacing w:after="0" w:line="240" w:lineRule="auto"/>
        <w:rPr>
          <w:rStyle w:val="Hyperlink"/>
          <w:color w:val="auto"/>
        </w:rPr>
      </w:pPr>
      <w:r w:rsidRPr="00A635D5">
        <w:rPr>
          <w:rStyle w:val="Hyperlink"/>
          <w:color w:val="auto"/>
        </w:rPr>
        <w:t>We will update this web page with more detailed information about the course as and when it is available.</w:t>
      </w:r>
    </w:p>
    <w:p w14:paraId="1CCC350C" w14:textId="77777777" w:rsidR="00154FB9" w:rsidRDefault="00154FB9" w:rsidP="00154FB9">
      <w:pPr>
        <w:spacing w:after="0" w:line="240" w:lineRule="auto"/>
        <w:rPr>
          <w:rStyle w:val="Hyperlink"/>
          <w:color w:val="auto"/>
        </w:rPr>
      </w:pPr>
    </w:p>
    <w:p w14:paraId="611BD6F0" w14:textId="77777777" w:rsidR="00154FB9" w:rsidRDefault="00154FB9" w:rsidP="00154FB9">
      <w:pPr>
        <w:spacing w:after="0" w:line="360" w:lineRule="auto"/>
      </w:pPr>
      <w:r w:rsidRPr="00752253">
        <w:rPr>
          <w:b/>
          <w:bCs/>
        </w:rPr>
        <w:t>Queries</w:t>
      </w:r>
      <w:r w:rsidRPr="00752253">
        <w:br/>
        <w:t>If you have any queries, please cont</w:t>
      </w:r>
      <w:r>
        <w:t xml:space="preserve">act us at </w:t>
      </w:r>
      <w:hyperlink r:id="rId174" w:history="1">
        <w:r w:rsidRPr="002B4D95">
          <w:rPr>
            <w:rStyle w:val="Hyperlink"/>
          </w:rPr>
          <w:t>leaps@ed.ac.uk</w:t>
        </w:r>
      </w:hyperlink>
    </w:p>
    <w:p w14:paraId="07929AD2" w14:textId="77777777" w:rsidR="00154FB9" w:rsidRPr="00D157F5" w:rsidRDefault="00154FB9" w:rsidP="00D157F5">
      <w:pPr>
        <w:spacing w:after="0" w:line="360" w:lineRule="auto"/>
        <w:rPr>
          <w:sz w:val="24"/>
          <w:szCs w:val="24"/>
        </w:rPr>
      </w:pPr>
    </w:p>
    <w:sectPr w:rsidR="00154FB9" w:rsidRPr="00D157F5" w:rsidSect="00E05966">
      <w:headerReference w:type="default" r:id="rId175"/>
      <w:footerReference w:type="default" r:id="rId176"/>
      <w:headerReference w:type="first" r:id="rId177"/>
      <w:footerReference w:type="first" r:id="rId178"/>
      <w:type w:val="continuous"/>
      <w:pgSz w:w="11906" w:h="16838"/>
      <w:pgMar w:top="1440" w:right="1440" w:bottom="1440" w:left="99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6E918E" w14:textId="77777777" w:rsidR="0049545B" w:rsidRDefault="0049545B" w:rsidP="00155D9B">
      <w:pPr>
        <w:spacing w:after="0" w:line="240" w:lineRule="auto"/>
      </w:pPr>
      <w:r>
        <w:separator/>
      </w:r>
    </w:p>
  </w:endnote>
  <w:endnote w:type="continuationSeparator" w:id="0">
    <w:p w14:paraId="0E50FA60" w14:textId="77777777" w:rsidR="0049545B" w:rsidRDefault="0049545B" w:rsidP="00155D9B">
      <w:pPr>
        <w:spacing w:after="0" w:line="240" w:lineRule="auto"/>
      </w:pPr>
      <w:r>
        <w:continuationSeparator/>
      </w:r>
    </w:p>
  </w:endnote>
  <w:endnote w:type="continuationNotice" w:id="1">
    <w:p w14:paraId="06BD2677" w14:textId="77777777" w:rsidR="0049545B" w:rsidRDefault="004954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Zapf Dingbats">
    <w:altName w:val="Symbol"/>
    <w:charset w:val="02"/>
    <w:family w:val="auto"/>
    <w:pitch w:val="variable"/>
    <w:sig w:usb0="00000000" w:usb1="00000000" w:usb2="000001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Geneva">
    <w:altName w:val="Segoe UI Symbol"/>
    <w:charset w:val="00"/>
    <w:family w:val="auto"/>
    <w:pitch w:val="variable"/>
    <w:sig w:usb0="03000000"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Roboto">
    <w:altName w:val="Arial"/>
    <w:charset w:val="00"/>
    <w:family w:val="auto"/>
    <w:pitch w:val="variable"/>
    <w:sig w:usb0="E0000AFF" w:usb1="5000217F" w:usb2="00000021"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5260063"/>
      <w:docPartObj>
        <w:docPartGallery w:val="Page Numbers (Bottom of Page)"/>
        <w:docPartUnique/>
      </w:docPartObj>
    </w:sdtPr>
    <w:sdtEndPr>
      <w:rPr>
        <w:color w:val="7F7F7F" w:themeColor="background1" w:themeShade="7F"/>
        <w:spacing w:val="60"/>
      </w:rPr>
    </w:sdtEndPr>
    <w:sdtContent>
      <w:p w14:paraId="2CB35005" w14:textId="1C75DCED" w:rsidR="00154FB9" w:rsidRDefault="00154FB9">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DA2176D" w14:textId="77777777" w:rsidR="00154FB9" w:rsidRDefault="00154F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5"/>
      <w:gridCol w:w="3155"/>
      <w:gridCol w:w="3155"/>
    </w:tblGrid>
    <w:tr w:rsidR="34DEBF1E" w14:paraId="5B952275" w14:textId="77777777" w:rsidTr="34DEBF1E">
      <w:trPr>
        <w:trHeight w:val="300"/>
      </w:trPr>
      <w:tc>
        <w:tcPr>
          <w:tcW w:w="3155" w:type="dxa"/>
        </w:tcPr>
        <w:p w14:paraId="4AAB1357" w14:textId="6D244CF8" w:rsidR="34DEBF1E" w:rsidRDefault="34DEBF1E" w:rsidP="34DEBF1E">
          <w:pPr>
            <w:pStyle w:val="Header"/>
            <w:ind w:left="-115"/>
          </w:pPr>
        </w:p>
      </w:tc>
      <w:tc>
        <w:tcPr>
          <w:tcW w:w="3155" w:type="dxa"/>
        </w:tcPr>
        <w:p w14:paraId="28073F7E" w14:textId="0546E4AE" w:rsidR="34DEBF1E" w:rsidRDefault="34DEBF1E" w:rsidP="34DEBF1E">
          <w:pPr>
            <w:pStyle w:val="Header"/>
            <w:jc w:val="center"/>
          </w:pPr>
        </w:p>
      </w:tc>
      <w:tc>
        <w:tcPr>
          <w:tcW w:w="3155" w:type="dxa"/>
        </w:tcPr>
        <w:p w14:paraId="7404E4D0" w14:textId="7E88C227" w:rsidR="34DEBF1E" w:rsidRDefault="34DEBF1E" w:rsidP="34DEBF1E">
          <w:pPr>
            <w:pStyle w:val="Header"/>
            <w:ind w:right="-115"/>
            <w:jc w:val="right"/>
          </w:pPr>
        </w:p>
      </w:tc>
    </w:tr>
  </w:tbl>
  <w:p w14:paraId="74783E51" w14:textId="26C728E2" w:rsidR="00142271" w:rsidRDefault="001422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D61556" w14:textId="77777777" w:rsidR="0049545B" w:rsidRDefault="0049545B" w:rsidP="00155D9B">
      <w:pPr>
        <w:spacing w:after="0" w:line="240" w:lineRule="auto"/>
      </w:pPr>
      <w:r>
        <w:separator/>
      </w:r>
    </w:p>
  </w:footnote>
  <w:footnote w:type="continuationSeparator" w:id="0">
    <w:p w14:paraId="05C9C977" w14:textId="77777777" w:rsidR="0049545B" w:rsidRDefault="0049545B" w:rsidP="00155D9B">
      <w:pPr>
        <w:spacing w:after="0" w:line="240" w:lineRule="auto"/>
      </w:pPr>
      <w:r>
        <w:continuationSeparator/>
      </w:r>
    </w:p>
  </w:footnote>
  <w:footnote w:type="continuationNotice" w:id="1">
    <w:p w14:paraId="771E2320" w14:textId="77777777" w:rsidR="0049545B" w:rsidRDefault="0049545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87E05" w14:textId="58E968E7" w:rsidR="00CD6F97" w:rsidRDefault="00154FB9">
    <w:pPr>
      <w:pStyle w:val="Header"/>
      <w:rPr>
        <w:i/>
        <w:iCs/>
      </w:rPr>
    </w:pPr>
    <w:r w:rsidRPr="002A11CD">
      <w:rPr>
        <w:i/>
        <w:iCs/>
      </w:rPr>
      <w:t xml:space="preserve">Firrhill High School Senior Course Choice S4, S5 &amp; S6 </w:t>
    </w:r>
    <w:r>
      <w:rPr>
        <w:i/>
        <w:iCs/>
      </w:rPr>
      <w:t xml:space="preserve">for </w:t>
    </w:r>
    <w:r w:rsidRPr="002A11CD">
      <w:rPr>
        <w:i/>
        <w:iCs/>
      </w:rPr>
      <w:t>202</w:t>
    </w:r>
    <w:r w:rsidR="00CD6F97">
      <w:rPr>
        <w:i/>
        <w:iCs/>
      </w:rPr>
      <w:t>4</w:t>
    </w:r>
    <w:r w:rsidRPr="002A11CD">
      <w:rPr>
        <w:i/>
        <w:iCs/>
      </w:rPr>
      <w:t xml:space="preserve"> </w:t>
    </w:r>
    <w:r>
      <w:rPr>
        <w:i/>
        <w:iCs/>
      </w:rPr>
      <w:t>–</w:t>
    </w:r>
    <w:r w:rsidRPr="002A11CD">
      <w:rPr>
        <w:i/>
        <w:iCs/>
      </w:rPr>
      <w:t xml:space="preserve"> 202</w:t>
    </w:r>
    <w:r w:rsidR="00CD6F97">
      <w:rPr>
        <w:i/>
        <w:iCs/>
      </w:rPr>
      <w:t>5</w:t>
    </w:r>
  </w:p>
  <w:p w14:paraId="6097893D" w14:textId="77777777" w:rsidR="00154FB9" w:rsidRPr="002A11CD" w:rsidRDefault="00154FB9">
    <w:pPr>
      <w:pStyle w:val="Header"/>
      <w:rPr>
        <w:i/>
        <w:i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55"/>
      <w:gridCol w:w="3155"/>
      <w:gridCol w:w="3155"/>
    </w:tblGrid>
    <w:tr w:rsidR="34DEBF1E" w14:paraId="64F9E754" w14:textId="77777777" w:rsidTr="34DEBF1E">
      <w:trPr>
        <w:trHeight w:val="300"/>
      </w:trPr>
      <w:tc>
        <w:tcPr>
          <w:tcW w:w="3155" w:type="dxa"/>
        </w:tcPr>
        <w:p w14:paraId="14F375B0" w14:textId="660FB52C" w:rsidR="34DEBF1E" w:rsidRDefault="34DEBF1E" w:rsidP="34DEBF1E">
          <w:pPr>
            <w:pStyle w:val="Header"/>
            <w:ind w:left="-115"/>
          </w:pPr>
        </w:p>
      </w:tc>
      <w:tc>
        <w:tcPr>
          <w:tcW w:w="3155" w:type="dxa"/>
        </w:tcPr>
        <w:p w14:paraId="55280491" w14:textId="48C94CCD" w:rsidR="34DEBF1E" w:rsidRDefault="34DEBF1E" w:rsidP="34DEBF1E">
          <w:pPr>
            <w:pStyle w:val="Header"/>
            <w:jc w:val="center"/>
          </w:pPr>
        </w:p>
      </w:tc>
      <w:tc>
        <w:tcPr>
          <w:tcW w:w="3155" w:type="dxa"/>
        </w:tcPr>
        <w:p w14:paraId="25D42D79" w14:textId="034B54F0" w:rsidR="34DEBF1E" w:rsidRDefault="34DEBF1E" w:rsidP="34DEBF1E">
          <w:pPr>
            <w:pStyle w:val="Header"/>
            <w:ind w:right="-115"/>
            <w:jc w:val="right"/>
          </w:pPr>
        </w:p>
      </w:tc>
    </w:tr>
  </w:tbl>
  <w:p w14:paraId="4B9D1931" w14:textId="5B5BEF81" w:rsidR="00142271" w:rsidRDefault="001422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97374"/>
    <w:multiLevelType w:val="hybridMultilevel"/>
    <w:tmpl w:val="FFEA6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1E55A8"/>
    <w:multiLevelType w:val="hybridMultilevel"/>
    <w:tmpl w:val="91BC6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EE7F31"/>
    <w:multiLevelType w:val="hybridMultilevel"/>
    <w:tmpl w:val="FFFFFFFF"/>
    <w:lvl w:ilvl="0" w:tplc="99E21C1C">
      <w:start w:val="1"/>
      <w:numFmt w:val="bullet"/>
      <w:lvlText w:val=""/>
      <w:lvlJc w:val="left"/>
      <w:pPr>
        <w:ind w:left="720" w:hanging="360"/>
      </w:pPr>
      <w:rPr>
        <w:rFonts w:ascii="Symbol" w:hAnsi="Symbol" w:hint="default"/>
      </w:rPr>
    </w:lvl>
    <w:lvl w:ilvl="1" w:tplc="C9485088">
      <w:start w:val="1"/>
      <w:numFmt w:val="bullet"/>
      <w:lvlText w:val="o"/>
      <w:lvlJc w:val="left"/>
      <w:pPr>
        <w:ind w:left="1440" w:hanging="360"/>
      </w:pPr>
      <w:rPr>
        <w:rFonts w:ascii="Courier New" w:hAnsi="Courier New" w:hint="default"/>
      </w:rPr>
    </w:lvl>
    <w:lvl w:ilvl="2" w:tplc="00FAF0D4">
      <w:start w:val="1"/>
      <w:numFmt w:val="bullet"/>
      <w:lvlText w:val=""/>
      <w:lvlJc w:val="left"/>
      <w:pPr>
        <w:ind w:left="2160" w:hanging="360"/>
      </w:pPr>
      <w:rPr>
        <w:rFonts w:ascii="Wingdings" w:hAnsi="Wingdings" w:hint="default"/>
      </w:rPr>
    </w:lvl>
    <w:lvl w:ilvl="3" w:tplc="B9F2FF72">
      <w:start w:val="1"/>
      <w:numFmt w:val="bullet"/>
      <w:lvlText w:val=""/>
      <w:lvlJc w:val="left"/>
      <w:pPr>
        <w:ind w:left="2880" w:hanging="360"/>
      </w:pPr>
      <w:rPr>
        <w:rFonts w:ascii="Symbol" w:hAnsi="Symbol" w:hint="default"/>
      </w:rPr>
    </w:lvl>
    <w:lvl w:ilvl="4" w:tplc="7AB02850">
      <w:start w:val="1"/>
      <w:numFmt w:val="bullet"/>
      <w:lvlText w:val="o"/>
      <w:lvlJc w:val="left"/>
      <w:pPr>
        <w:ind w:left="3600" w:hanging="360"/>
      </w:pPr>
      <w:rPr>
        <w:rFonts w:ascii="Courier New" w:hAnsi="Courier New" w:hint="default"/>
      </w:rPr>
    </w:lvl>
    <w:lvl w:ilvl="5" w:tplc="E056C710">
      <w:start w:val="1"/>
      <w:numFmt w:val="bullet"/>
      <w:lvlText w:val=""/>
      <w:lvlJc w:val="left"/>
      <w:pPr>
        <w:ind w:left="4320" w:hanging="360"/>
      </w:pPr>
      <w:rPr>
        <w:rFonts w:ascii="Wingdings" w:hAnsi="Wingdings" w:hint="default"/>
      </w:rPr>
    </w:lvl>
    <w:lvl w:ilvl="6" w:tplc="4342C442">
      <w:start w:val="1"/>
      <w:numFmt w:val="bullet"/>
      <w:lvlText w:val=""/>
      <w:lvlJc w:val="left"/>
      <w:pPr>
        <w:ind w:left="5040" w:hanging="360"/>
      </w:pPr>
      <w:rPr>
        <w:rFonts w:ascii="Symbol" w:hAnsi="Symbol" w:hint="default"/>
      </w:rPr>
    </w:lvl>
    <w:lvl w:ilvl="7" w:tplc="D2905480">
      <w:start w:val="1"/>
      <w:numFmt w:val="bullet"/>
      <w:lvlText w:val="o"/>
      <w:lvlJc w:val="left"/>
      <w:pPr>
        <w:ind w:left="5760" w:hanging="360"/>
      </w:pPr>
      <w:rPr>
        <w:rFonts w:ascii="Courier New" w:hAnsi="Courier New" w:hint="default"/>
      </w:rPr>
    </w:lvl>
    <w:lvl w:ilvl="8" w:tplc="21924374">
      <w:start w:val="1"/>
      <w:numFmt w:val="bullet"/>
      <w:lvlText w:val=""/>
      <w:lvlJc w:val="left"/>
      <w:pPr>
        <w:ind w:left="6480" w:hanging="360"/>
      </w:pPr>
      <w:rPr>
        <w:rFonts w:ascii="Wingdings" w:hAnsi="Wingdings" w:hint="default"/>
      </w:rPr>
    </w:lvl>
  </w:abstractNum>
  <w:abstractNum w:abstractNumId="3" w15:restartNumberingAfterBreak="0">
    <w:nsid w:val="047A6060"/>
    <w:multiLevelType w:val="hybridMultilevel"/>
    <w:tmpl w:val="0C100C30"/>
    <w:lvl w:ilvl="0" w:tplc="DF5ECE20">
      <w:start w:val="1"/>
      <w:numFmt w:val="bullet"/>
      <w:lvlText w:val=""/>
      <w:lvlJc w:val="left"/>
      <w:pPr>
        <w:ind w:left="720" w:hanging="360"/>
      </w:pPr>
      <w:rPr>
        <w:rFonts w:ascii="Wingdings" w:hAnsi="Wingdings" w:hint="default"/>
      </w:rPr>
    </w:lvl>
    <w:lvl w:ilvl="1" w:tplc="4BD24A64">
      <w:start w:val="1"/>
      <w:numFmt w:val="bullet"/>
      <w:lvlText w:val="o"/>
      <w:lvlJc w:val="left"/>
      <w:pPr>
        <w:ind w:left="1440" w:hanging="360"/>
      </w:pPr>
      <w:rPr>
        <w:rFonts w:ascii="Courier New" w:hAnsi="Courier New" w:hint="default"/>
      </w:rPr>
    </w:lvl>
    <w:lvl w:ilvl="2" w:tplc="4C74928C">
      <w:start w:val="1"/>
      <w:numFmt w:val="bullet"/>
      <w:lvlText w:val=""/>
      <w:lvlJc w:val="left"/>
      <w:pPr>
        <w:ind w:left="2160" w:hanging="360"/>
      </w:pPr>
      <w:rPr>
        <w:rFonts w:ascii="Wingdings" w:hAnsi="Wingdings" w:hint="default"/>
      </w:rPr>
    </w:lvl>
    <w:lvl w:ilvl="3" w:tplc="6B3672C0">
      <w:start w:val="1"/>
      <w:numFmt w:val="bullet"/>
      <w:lvlText w:val=""/>
      <w:lvlJc w:val="left"/>
      <w:pPr>
        <w:ind w:left="2880" w:hanging="360"/>
      </w:pPr>
      <w:rPr>
        <w:rFonts w:ascii="Symbol" w:hAnsi="Symbol" w:hint="default"/>
      </w:rPr>
    </w:lvl>
    <w:lvl w:ilvl="4" w:tplc="C8D64B10">
      <w:start w:val="1"/>
      <w:numFmt w:val="bullet"/>
      <w:lvlText w:val="o"/>
      <w:lvlJc w:val="left"/>
      <w:pPr>
        <w:ind w:left="3600" w:hanging="360"/>
      </w:pPr>
      <w:rPr>
        <w:rFonts w:ascii="Courier New" w:hAnsi="Courier New" w:hint="default"/>
      </w:rPr>
    </w:lvl>
    <w:lvl w:ilvl="5" w:tplc="23CEFC04">
      <w:start w:val="1"/>
      <w:numFmt w:val="bullet"/>
      <w:lvlText w:val=""/>
      <w:lvlJc w:val="left"/>
      <w:pPr>
        <w:ind w:left="4320" w:hanging="360"/>
      </w:pPr>
      <w:rPr>
        <w:rFonts w:ascii="Wingdings" w:hAnsi="Wingdings" w:hint="default"/>
      </w:rPr>
    </w:lvl>
    <w:lvl w:ilvl="6" w:tplc="CE3C73FC">
      <w:start w:val="1"/>
      <w:numFmt w:val="bullet"/>
      <w:lvlText w:val=""/>
      <w:lvlJc w:val="left"/>
      <w:pPr>
        <w:ind w:left="5040" w:hanging="360"/>
      </w:pPr>
      <w:rPr>
        <w:rFonts w:ascii="Symbol" w:hAnsi="Symbol" w:hint="default"/>
      </w:rPr>
    </w:lvl>
    <w:lvl w:ilvl="7" w:tplc="EE04963E">
      <w:start w:val="1"/>
      <w:numFmt w:val="bullet"/>
      <w:lvlText w:val="o"/>
      <w:lvlJc w:val="left"/>
      <w:pPr>
        <w:ind w:left="5760" w:hanging="360"/>
      </w:pPr>
      <w:rPr>
        <w:rFonts w:ascii="Courier New" w:hAnsi="Courier New" w:hint="default"/>
      </w:rPr>
    </w:lvl>
    <w:lvl w:ilvl="8" w:tplc="63BA46E8">
      <w:start w:val="1"/>
      <w:numFmt w:val="bullet"/>
      <w:lvlText w:val=""/>
      <w:lvlJc w:val="left"/>
      <w:pPr>
        <w:ind w:left="6480" w:hanging="360"/>
      </w:pPr>
      <w:rPr>
        <w:rFonts w:ascii="Wingdings" w:hAnsi="Wingdings" w:hint="default"/>
      </w:rPr>
    </w:lvl>
  </w:abstractNum>
  <w:abstractNum w:abstractNumId="4" w15:restartNumberingAfterBreak="0">
    <w:nsid w:val="04B00C9D"/>
    <w:multiLevelType w:val="hybridMultilevel"/>
    <w:tmpl w:val="FFFFFFFF"/>
    <w:lvl w:ilvl="0" w:tplc="1528E710">
      <w:start w:val="1"/>
      <w:numFmt w:val="bullet"/>
      <w:lvlText w:val=""/>
      <w:lvlJc w:val="left"/>
      <w:pPr>
        <w:ind w:left="720" w:hanging="360"/>
      </w:pPr>
      <w:rPr>
        <w:rFonts w:ascii="Symbol" w:hAnsi="Symbol" w:hint="default"/>
      </w:rPr>
    </w:lvl>
    <w:lvl w:ilvl="1" w:tplc="0C383352">
      <w:start w:val="1"/>
      <w:numFmt w:val="bullet"/>
      <w:lvlText w:val="o"/>
      <w:lvlJc w:val="left"/>
      <w:pPr>
        <w:ind w:left="1440" w:hanging="360"/>
      </w:pPr>
      <w:rPr>
        <w:rFonts w:ascii="Courier New" w:hAnsi="Courier New" w:hint="default"/>
      </w:rPr>
    </w:lvl>
    <w:lvl w:ilvl="2" w:tplc="33D040A4">
      <w:start w:val="1"/>
      <w:numFmt w:val="bullet"/>
      <w:lvlText w:val=""/>
      <w:lvlJc w:val="left"/>
      <w:pPr>
        <w:ind w:left="2160" w:hanging="360"/>
      </w:pPr>
      <w:rPr>
        <w:rFonts w:ascii="Wingdings" w:hAnsi="Wingdings" w:hint="default"/>
      </w:rPr>
    </w:lvl>
    <w:lvl w:ilvl="3" w:tplc="1F98882A">
      <w:start w:val="1"/>
      <w:numFmt w:val="bullet"/>
      <w:lvlText w:val=""/>
      <w:lvlJc w:val="left"/>
      <w:pPr>
        <w:ind w:left="2880" w:hanging="360"/>
      </w:pPr>
      <w:rPr>
        <w:rFonts w:ascii="Symbol" w:hAnsi="Symbol" w:hint="default"/>
      </w:rPr>
    </w:lvl>
    <w:lvl w:ilvl="4" w:tplc="58F64CA0">
      <w:start w:val="1"/>
      <w:numFmt w:val="bullet"/>
      <w:lvlText w:val="o"/>
      <w:lvlJc w:val="left"/>
      <w:pPr>
        <w:ind w:left="3600" w:hanging="360"/>
      </w:pPr>
      <w:rPr>
        <w:rFonts w:ascii="Courier New" w:hAnsi="Courier New" w:hint="default"/>
      </w:rPr>
    </w:lvl>
    <w:lvl w:ilvl="5" w:tplc="137E486C">
      <w:start w:val="1"/>
      <w:numFmt w:val="bullet"/>
      <w:lvlText w:val=""/>
      <w:lvlJc w:val="left"/>
      <w:pPr>
        <w:ind w:left="4320" w:hanging="360"/>
      </w:pPr>
      <w:rPr>
        <w:rFonts w:ascii="Wingdings" w:hAnsi="Wingdings" w:hint="default"/>
      </w:rPr>
    </w:lvl>
    <w:lvl w:ilvl="6" w:tplc="CB04EB06">
      <w:start w:val="1"/>
      <w:numFmt w:val="bullet"/>
      <w:lvlText w:val=""/>
      <w:lvlJc w:val="left"/>
      <w:pPr>
        <w:ind w:left="5040" w:hanging="360"/>
      </w:pPr>
      <w:rPr>
        <w:rFonts w:ascii="Symbol" w:hAnsi="Symbol" w:hint="default"/>
      </w:rPr>
    </w:lvl>
    <w:lvl w:ilvl="7" w:tplc="C2363218">
      <w:start w:val="1"/>
      <w:numFmt w:val="bullet"/>
      <w:lvlText w:val="o"/>
      <w:lvlJc w:val="left"/>
      <w:pPr>
        <w:ind w:left="5760" w:hanging="360"/>
      </w:pPr>
      <w:rPr>
        <w:rFonts w:ascii="Courier New" w:hAnsi="Courier New" w:hint="default"/>
      </w:rPr>
    </w:lvl>
    <w:lvl w:ilvl="8" w:tplc="34EA802A">
      <w:start w:val="1"/>
      <w:numFmt w:val="bullet"/>
      <w:lvlText w:val=""/>
      <w:lvlJc w:val="left"/>
      <w:pPr>
        <w:ind w:left="6480" w:hanging="360"/>
      </w:pPr>
      <w:rPr>
        <w:rFonts w:ascii="Wingdings" w:hAnsi="Wingdings" w:hint="default"/>
      </w:rPr>
    </w:lvl>
  </w:abstractNum>
  <w:abstractNum w:abstractNumId="5" w15:restartNumberingAfterBreak="0">
    <w:nsid w:val="05716528"/>
    <w:multiLevelType w:val="hybridMultilevel"/>
    <w:tmpl w:val="1572FE26"/>
    <w:lvl w:ilvl="0" w:tplc="BEC89722">
      <w:start w:val="1"/>
      <w:numFmt w:val="bullet"/>
      <w:lvlText w:val=""/>
      <w:lvlJc w:val="left"/>
      <w:pPr>
        <w:ind w:left="720" w:hanging="360"/>
      </w:pPr>
      <w:rPr>
        <w:rFonts w:ascii="Wingdings" w:hAnsi="Wingdings" w:hint="default"/>
      </w:rPr>
    </w:lvl>
    <w:lvl w:ilvl="1" w:tplc="5CB86CAE">
      <w:start w:val="1"/>
      <w:numFmt w:val="bullet"/>
      <w:lvlText w:val="o"/>
      <w:lvlJc w:val="left"/>
      <w:pPr>
        <w:ind w:left="1440" w:hanging="360"/>
      </w:pPr>
      <w:rPr>
        <w:rFonts w:ascii="Courier New" w:hAnsi="Courier New" w:hint="default"/>
      </w:rPr>
    </w:lvl>
    <w:lvl w:ilvl="2" w:tplc="D23CE7E6">
      <w:start w:val="1"/>
      <w:numFmt w:val="bullet"/>
      <w:lvlText w:val=""/>
      <w:lvlJc w:val="left"/>
      <w:pPr>
        <w:ind w:left="2160" w:hanging="360"/>
      </w:pPr>
      <w:rPr>
        <w:rFonts w:ascii="Wingdings" w:hAnsi="Wingdings" w:hint="default"/>
      </w:rPr>
    </w:lvl>
    <w:lvl w:ilvl="3" w:tplc="082833A8">
      <w:start w:val="1"/>
      <w:numFmt w:val="bullet"/>
      <w:lvlText w:val=""/>
      <w:lvlJc w:val="left"/>
      <w:pPr>
        <w:ind w:left="2880" w:hanging="360"/>
      </w:pPr>
      <w:rPr>
        <w:rFonts w:ascii="Symbol" w:hAnsi="Symbol" w:hint="default"/>
      </w:rPr>
    </w:lvl>
    <w:lvl w:ilvl="4" w:tplc="28AE06D4">
      <w:start w:val="1"/>
      <w:numFmt w:val="bullet"/>
      <w:lvlText w:val="o"/>
      <w:lvlJc w:val="left"/>
      <w:pPr>
        <w:ind w:left="3600" w:hanging="360"/>
      </w:pPr>
      <w:rPr>
        <w:rFonts w:ascii="Courier New" w:hAnsi="Courier New" w:hint="default"/>
      </w:rPr>
    </w:lvl>
    <w:lvl w:ilvl="5" w:tplc="60006770">
      <w:start w:val="1"/>
      <w:numFmt w:val="bullet"/>
      <w:lvlText w:val=""/>
      <w:lvlJc w:val="left"/>
      <w:pPr>
        <w:ind w:left="4320" w:hanging="360"/>
      </w:pPr>
      <w:rPr>
        <w:rFonts w:ascii="Wingdings" w:hAnsi="Wingdings" w:hint="default"/>
      </w:rPr>
    </w:lvl>
    <w:lvl w:ilvl="6" w:tplc="B9A69684">
      <w:start w:val="1"/>
      <w:numFmt w:val="bullet"/>
      <w:lvlText w:val=""/>
      <w:lvlJc w:val="left"/>
      <w:pPr>
        <w:ind w:left="5040" w:hanging="360"/>
      </w:pPr>
      <w:rPr>
        <w:rFonts w:ascii="Symbol" w:hAnsi="Symbol" w:hint="default"/>
      </w:rPr>
    </w:lvl>
    <w:lvl w:ilvl="7" w:tplc="C2F01E24">
      <w:start w:val="1"/>
      <w:numFmt w:val="bullet"/>
      <w:lvlText w:val="o"/>
      <w:lvlJc w:val="left"/>
      <w:pPr>
        <w:ind w:left="5760" w:hanging="360"/>
      </w:pPr>
      <w:rPr>
        <w:rFonts w:ascii="Courier New" w:hAnsi="Courier New" w:hint="default"/>
      </w:rPr>
    </w:lvl>
    <w:lvl w:ilvl="8" w:tplc="C30C5178">
      <w:start w:val="1"/>
      <w:numFmt w:val="bullet"/>
      <w:lvlText w:val=""/>
      <w:lvlJc w:val="left"/>
      <w:pPr>
        <w:ind w:left="6480" w:hanging="360"/>
      </w:pPr>
      <w:rPr>
        <w:rFonts w:ascii="Wingdings" w:hAnsi="Wingdings" w:hint="default"/>
      </w:rPr>
    </w:lvl>
  </w:abstractNum>
  <w:abstractNum w:abstractNumId="6" w15:restartNumberingAfterBreak="0">
    <w:nsid w:val="083E6E92"/>
    <w:multiLevelType w:val="hybridMultilevel"/>
    <w:tmpl w:val="5364A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AD74A9"/>
    <w:multiLevelType w:val="hybridMultilevel"/>
    <w:tmpl w:val="7CA40DE0"/>
    <w:lvl w:ilvl="0" w:tplc="AE1CEB22">
      <w:start w:val="1"/>
      <w:numFmt w:val="bullet"/>
      <w:lvlText w:val=""/>
      <w:lvlJc w:val="left"/>
      <w:pPr>
        <w:ind w:left="720" w:hanging="360"/>
      </w:pPr>
      <w:rPr>
        <w:rFonts w:ascii="Symbol" w:hAnsi="Symbol" w:hint="default"/>
      </w:rPr>
    </w:lvl>
    <w:lvl w:ilvl="1" w:tplc="1E3C655E">
      <w:start w:val="1"/>
      <w:numFmt w:val="bullet"/>
      <w:lvlText w:val="o"/>
      <w:lvlJc w:val="left"/>
      <w:pPr>
        <w:ind w:left="1440" w:hanging="360"/>
      </w:pPr>
      <w:rPr>
        <w:rFonts w:ascii="Courier New" w:hAnsi="Courier New" w:cs="Times New Roman" w:hint="default"/>
      </w:rPr>
    </w:lvl>
    <w:lvl w:ilvl="2" w:tplc="62A4C10E">
      <w:start w:val="1"/>
      <w:numFmt w:val="bullet"/>
      <w:lvlText w:val=""/>
      <w:lvlJc w:val="left"/>
      <w:pPr>
        <w:ind w:left="2160" w:hanging="360"/>
      </w:pPr>
      <w:rPr>
        <w:rFonts w:ascii="Wingdings" w:hAnsi="Wingdings" w:hint="default"/>
      </w:rPr>
    </w:lvl>
    <w:lvl w:ilvl="3" w:tplc="C5F26ABA">
      <w:start w:val="1"/>
      <w:numFmt w:val="bullet"/>
      <w:lvlText w:val=""/>
      <w:lvlJc w:val="left"/>
      <w:pPr>
        <w:ind w:left="2880" w:hanging="360"/>
      </w:pPr>
      <w:rPr>
        <w:rFonts w:ascii="Symbol" w:hAnsi="Symbol" w:hint="default"/>
      </w:rPr>
    </w:lvl>
    <w:lvl w:ilvl="4" w:tplc="DAC2E8AA">
      <w:start w:val="1"/>
      <w:numFmt w:val="bullet"/>
      <w:lvlText w:val="o"/>
      <w:lvlJc w:val="left"/>
      <w:pPr>
        <w:ind w:left="3600" w:hanging="360"/>
      </w:pPr>
      <w:rPr>
        <w:rFonts w:ascii="Courier New" w:hAnsi="Courier New" w:cs="Times New Roman" w:hint="default"/>
      </w:rPr>
    </w:lvl>
    <w:lvl w:ilvl="5" w:tplc="4F48F806">
      <w:start w:val="1"/>
      <w:numFmt w:val="bullet"/>
      <w:lvlText w:val=""/>
      <w:lvlJc w:val="left"/>
      <w:pPr>
        <w:ind w:left="4320" w:hanging="360"/>
      </w:pPr>
      <w:rPr>
        <w:rFonts w:ascii="Wingdings" w:hAnsi="Wingdings" w:hint="default"/>
      </w:rPr>
    </w:lvl>
    <w:lvl w:ilvl="6" w:tplc="C83AF4BC">
      <w:start w:val="1"/>
      <w:numFmt w:val="bullet"/>
      <w:lvlText w:val=""/>
      <w:lvlJc w:val="left"/>
      <w:pPr>
        <w:ind w:left="5040" w:hanging="360"/>
      </w:pPr>
      <w:rPr>
        <w:rFonts w:ascii="Symbol" w:hAnsi="Symbol" w:hint="default"/>
      </w:rPr>
    </w:lvl>
    <w:lvl w:ilvl="7" w:tplc="5566A4EE">
      <w:start w:val="1"/>
      <w:numFmt w:val="bullet"/>
      <w:lvlText w:val="o"/>
      <w:lvlJc w:val="left"/>
      <w:pPr>
        <w:ind w:left="5760" w:hanging="360"/>
      </w:pPr>
      <w:rPr>
        <w:rFonts w:ascii="Courier New" w:hAnsi="Courier New" w:cs="Times New Roman" w:hint="default"/>
      </w:rPr>
    </w:lvl>
    <w:lvl w:ilvl="8" w:tplc="E200D39A">
      <w:start w:val="1"/>
      <w:numFmt w:val="bullet"/>
      <w:lvlText w:val=""/>
      <w:lvlJc w:val="left"/>
      <w:pPr>
        <w:ind w:left="6480" w:hanging="360"/>
      </w:pPr>
      <w:rPr>
        <w:rFonts w:ascii="Wingdings" w:hAnsi="Wingdings" w:hint="default"/>
      </w:rPr>
    </w:lvl>
  </w:abstractNum>
  <w:abstractNum w:abstractNumId="8" w15:restartNumberingAfterBreak="0">
    <w:nsid w:val="0A2E3588"/>
    <w:multiLevelType w:val="hybridMultilevel"/>
    <w:tmpl w:val="C584D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4D50B2"/>
    <w:multiLevelType w:val="hybridMultilevel"/>
    <w:tmpl w:val="FE964E4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AB610A5"/>
    <w:multiLevelType w:val="hybridMultilevel"/>
    <w:tmpl w:val="2184254C"/>
    <w:lvl w:ilvl="0" w:tplc="00010409">
      <w:start w:val="1"/>
      <w:numFmt w:val="bullet"/>
      <w:lvlText w:val=""/>
      <w:lvlJc w:val="left"/>
      <w:pPr>
        <w:tabs>
          <w:tab w:val="num" w:pos="643"/>
        </w:tabs>
        <w:ind w:left="643"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B8068CF"/>
    <w:multiLevelType w:val="hybridMultilevel"/>
    <w:tmpl w:val="3FF88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C7767C5"/>
    <w:multiLevelType w:val="hybridMultilevel"/>
    <w:tmpl w:val="8B941F98"/>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D7C75A1"/>
    <w:multiLevelType w:val="hybridMultilevel"/>
    <w:tmpl w:val="64D254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D9C563E"/>
    <w:multiLevelType w:val="hybridMultilevel"/>
    <w:tmpl w:val="FA9CEA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FFC78D4"/>
    <w:multiLevelType w:val="hybridMultilevel"/>
    <w:tmpl w:val="3C167C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0872E1A"/>
    <w:multiLevelType w:val="hybridMultilevel"/>
    <w:tmpl w:val="BAF85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10945D0"/>
    <w:multiLevelType w:val="hybridMultilevel"/>
    <w:tmpl w:val="245C5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13C653D"/>
    <w:multiLevelType w:val="hybridMultilevel"/>
    <w:tmpl w:val="ED4C3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1714C22"/>
    <w:multiLevelType w:val="hybridMultilevel"/>
    <w:tmpl w:val="1700A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3427341"/>
    <w:multiLevelType w:val="hybridMultilevel"/>
    <w:tmpl w:val="BB0EB05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13F433E2"/>
    <w:multiLevelType w:val="hybridMultilevel"/>
    <w:tmpl w:val="259C53D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1560419B"/>
    <w:multiLevelType w:val="multilevel"/>
    <w:tmpl w:val="0ED6A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5C27344"/>
    <w:multiLevelType w:val="hybridMultilevel"/>
    <w:tmpl w:val="B046D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5F04EBA"/>
    <w:multiLevelType w:val="hybridMultilevel"/>
    <w:tmpl w:val="3E022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5F627AC"/>
    <w:multiLevelType w:val="hybridMultilevel"/>
    <w:tmpl w:val="0576B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6903443"/>
    <w:multiLevelType w:val="hybridMultilevel"/>
    <w:tmpl w:val="5720B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6CE0B2D"/>
    <w:multiLevelType w:val="hybridMultilevel"/>
    <w:tmpl w:val="5DB68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6F742FD"/>
    <w:multiLevelType w:val="hybridMultilevel"/>
    <w:tmpl w:val="6C42B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8151145"/>
    <w:multiLevelType w:val="hybridMultilevel"/>
    <w:tmpl w:val="FFFFFFFF"/>
    <w:lvl w:ilvl="0" w:tplc="8076C384">
      <w:start w:val="1"/>
      <w:numFmt w:val="bullet"/>
      <w:lvlText w:val=""/>
      <w:lvlJc w:val="left"/>
      <w:pPr>
        <w:ind w:left="720" w:hanging="360"/>
      </w:pPr>
      <w:rPr>
        <w:rFonts w:ascii="Symbol" w:hAnsi="Symbol" w:hint="default"/>
      </w:rPr>
    </w:lvl>
    <w:lvl w:ilvl="1" w:tplc="295635B2">
      <w:start w:val="1"/>
      <w:numFmt w:val="bullet"/>
      <w:lvlText w:val="o"/>
      <w:lvlJc w:val="left"/>
      <w:pPr>
        <w:ind w:left="1440" w:hanging="360"/>
      </w:pPr>
      <w:rPr>
        <w:rFonts w:ascii="Courier New" w:hAnsi="Courier New" w:hint="default"/>
      </w:rPr>
    </w:lvl>
    <w:lvl w:ilvl="2" w:tplc="6D0A9E56">
      <w:start w:val="1"/>
      <w:numFmt w:val="bullet"/>
      <w:lvlText w:val=""/>
      <w:lvlJc w:val="left"/>
      <w:pPr>
        <w:ind w:left="2160" w:hanging="360"/>
      </w:pPr>
      <w:rPr>
        <w:rFonts w:ascii="Wingdings" w:hAnsi="Wingdings" w:hint="default"/>
      </w:rPr>
    </w:lvl>
    <w:lvl w:ilvl="3" w:tplc="D2BCFE86">
      <w:start w:val="1"/>
      <w:numFmt w:val="bullet"/>
      <w:lvlText w:val=""/>
      <w:lvlJc w:val="left"/>
      <w:pPr>
        <w:ind w:left="2880" w:hanging="360"/>
      </w:pPr>
      <w:rPr>
        <w:rFonts w:ascii="Symbol" w:hAnsi="Symbol" w:hint="default"/>
      </w:rPr>
    </w:lvl>
    <w:lvl w:ilvl="4" w:tplc="0CC8AA42">
      <w:start w:val="1"/>
      <w:numFmt w:val="bullet"/>
      <w:lvlText w:val="o"/>
      <w:lvlJc w:val="left"/>
      <w:pPr>
        <w:ind w:left="3600" w:hanging="360"/>
      </w:pPr>
      <w:rPr>
        <w:rFonts w:ascii="Courier New" w:hAnsi="Courier New" w:hint="default"/>
      </w:rPr>
    </w:lvl>
    <w:lvl w:ilvl="5" w:tplc="180871A2">
      <w:start w:val="1"/>
      <w:numFmt w:val="bullet"/>
      <w:lvlText w:val=""/>
      <w:lvlJc w:val="left"/>
      <w:pPr>
        <w:ind w:left="4320" w:hanging="360"/>
      </w:pPr>
      <w:rPr>
        <w:rFonts w:ascii="Wingdings" w:hAnsi="Wingdings" w:hint="default"/>
      </w:rPr>
    </w:lvl>
    <w:lvl w:ilvl="6" w:tplc="E11A2F4A">
      <w:start w:val="1"/>
      <w:numFmt w:val="bullet"/>
      <w:lvlText w:val=""/>
      <w:lvlJc w:val="left"/>
      <w:pPr>
        <w:ind w:left="5040" w:hanging="360"/>
      </w:pPr>
      <w:rPr>
        <w:rFonts w:ascii="Symbol" w:hAnsi="Symbol" w:hint="default"/>
      </w:rPr>
    </w:lvl>
    <w:lvl w:ilvl="7" w:tplc="8AD823BC">
      <w:start w:val="1"/>
      <w:numFmt w:val="bullet"/>
      <w:lvlText w:val="o"/>
      <w:lvlJc w:val="left"/>
      <w:pPr>
        <w:ind w:left="5760" w:hanging="360"/>
      </w:pPr>
      <w:rPr>
        <w:rFonts w:ascii="Courier New" w:hAnsi="Courier New" w:hint="default"/>
      </w:rPr>
    </w:lvl>
    <w:lvl w:ilvl="8" w:tplc="34027E5A">
      <w:start w:val="1"/>
      <w:numFmt w:val="bullet"/>
      <w:lvlText w:val=""/>
      <w:lvlJc w:val="left"/>
      <w:pPr>
        <w:ind w:left="6480" w:hanging="360"/>
      </w:pPr>
      <w:rPr>
        <w:rFonts w:ascii="Wingdings" w:hAnsi="Wingdings" w:hint="default"/>
      </w:rPr>
    </w:lvl>
  </w:abstractNum>
  <w:abstractNum w:abstractNumId="30" w15:restartNumberingAfterBreak="0">
    <w:nsid w:val="18B6329D"/>
    <w:multiLevelType w:val="hybridMultilevel"/>
    <w:tmpl w:val="BA90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A100B90"/>
    <w:multiLevelType w:val="hybridMultilevel"/>
    <w:tmpl w:val="9B0ECD8A"/>
    <w:lvl w:ilvl="0" w:tplc="D4AC63CE">
      <w:start w:val="1"/>
      <w:numFmt w:val="bullet"/>
      <w:lvlText w:val=""/>
      <w:lvlJc w:val="left"/>
      <w:pPr>
        <w:ind w:left="720" w:hanging="360"/>
      </w:pPr>
      <w:rPr>
        <w:rFonts w:ascii="Wingdings" w:hAnsi="Wingdings" w:hint="default"/>
      </w:rPr>
    </w:lvl>
    <w:lvl w:ilvl="1" w:tplc="616E35F4">
      <w:start w:val="1"/>
      <w:numFmt w:val="bullet"/>
      <w:lvlText w:val="o"/>
      <w:lvlJc w:val="left"/>
      <w:pPr>
        <w:ind w:left="1440" w:hanging="360"/>
      </w:pPr>
      <w:rPr>
        <w:rFonts w:ascii="Courier New" w:hAnsi="Courier New" w:hint="default"/>
      </w:rPr>
    </w:lvl>
    <w:lvl w:ilvl="2" w:tplc="50BA4578">
      <w:start w:val="1"/>
      <w:numFmt w:val="bullet"/>
      <w:lvlText w:val=""/>
      <w:lvlJc w:val="left"/>
      <w:pPr>
        <w:ind w:left="2160" w:hanging="360"/>
      </w:pPr>
      <w:rPr>
        <w:rFonts w:ascii="Wingdings" w:hAnsi="Wingdings" w:hint="default"/>
      </w:rPr>
    </w:lvl>
    <w:lvl w:ilvl="3" w:tplc="87AEAB62">
      <w:start w:val="1"/>
      <w:numFmt w:val="bullet"/>
      <w:lvlText w:val=""/>
      <w:lvlJc w:val="left"/>
      <w:pPr>
        <w:ind w:left="2880" w:hanging="360"/>
      </w:pPr>
      <w:rPr>
        <w:rFonts w:ascii="Symbol" w:hAnsi="Symbol" w:hint="default"/>
      </w:rPr>
    </w:lvl>
    <w:lvl w:ilvl="4" w:tplc="5A46B988">
      <w:start w:val="1"/>
      <w:numFmt w:val="bullet"/>
      <w:lvlText w:val="o"/>
      <w:lvlJc w:val="left"/>
      <w:pPr>
        <w:ind w:left="3600" w:hanging="360"/>
      </w:pPr>
      <w:rPr>
        <w:rFonts w:ascii="Courier New" w:hAnsi="Courier New" w:hint="default"/>
      </w:rPr>
    </w:lvl>
    <w:lvl w:ilvl="5" w:tplc="4AD0A32A">
      <w:start w:val="1"/>
      <w:numFmt w:val="bullet"/>
      <w:lvlText w:val=""/>
      <w:lvlJc w:val="left"/>
      <w:pPr>
        <w:ind w:left="4320" w:hanging="360"/>
      </w:pPr>
      <w:rPr>
        <w:rFonts w:ascii="Wingdings" w:hAnsi="Wingdings" w:hint="default"/>
      </w:rPr>
    </w:lvl>
    <w:lvl w:ilvl="6" w:tplc="F5963B32">
      <w:start w:val="1"/>
      <w:numFmt w:val="bullet"/>
      <w:lvlText w:val=""/>
      <w:lvlJc w:val="left"/>
      <w:pPr>
        <w:ind w:left="5040" w:hanging="360"/>
      </w:pPr>
      <w:rPr>
        <w:rFonts w:ascii="Symbol" w:hAnsi="Symbol" w:hint="default"/>
      </w:rPr>
    </w:lvl>
    <w:lvl w:ilvl="7" w:tplc="7AE29144">
      <w:start w:val="1"/>
      <w:numFmt w:val="bullet"/>
      <w:lvlText w:val="o"/>
      <w:lvlJc w:val="left"/>
      <w:pPr>
        <w:ind w:left="5760" w:hanging="360"/>
      </w:pPr>
      <w:rPr>
        <w:rFonts w:ascii="Courier New" w:hAnsi="Courier New" w:hint="default"/>
      </w:rPr>
    </w:lvl>
    <w:lvl w:ilvl="8" w:tplc="425886CA">
      <w:start w:val="1"/>
      <w:numFmt w:val="bullet"/>
      <w:lvlText w:val=""/>
      <w:lvlJc w:val="left"/>
      <w:pPr>
        <w:ind w:left="6480" w:hanging="360"/>
      </w:pPr>
      <w:rPr>
        <w:rFonts w:ascii="Wingdings" w:hAnsi="Wingdings" w:hint="default"/>
      </w:rPr>
    </w:lvl>
  </w:abstractNum>
  <w:abstractNum w:abstractNumId="32" w15:restartNumberingAfterBreak="0">
    <w:nsid w:val="1A58480A"/>
    <w:multiLevelType w:val="hybridMultilevel"/>
    <w:tmpl w:val="C1240D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C2B6011"/>
    <w:multiLevelType w:val="hybridMultilevel"/>
    <w:tmpl w:val="E982BB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C3A1A1C"/>
    <w:multiLevelType w:val="hybridMultilevel"/>
    <w:tmpl w:val="9AD21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1A45586"/>
    <w:multiLevelType w:val="hybridMultilevel"/>
    <w:tmpl w:val="7A06A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237B5834"/>
    <w:multiLevelType w:val="hybridMultilevel"/>
    <w:tmpl w:val="D77EB3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25D46F00"/>
    <w:multiLevelType w:val="hybridMultilevel"/>
    <w:tmpl w:val="FFFFFFFF"/>
    <w:lvl w:ilvl="0" w:tplc="4978D194">
      <w:start w:val="1"/>
      <w:numFmt w:val="bullet"/>
      <w:lvlText w:val=""/>
      <w:lvlJc w:val="left"/>
      <w:pPr>
        <w:ind w:left="720" w:hanging="360"/>
      </w:pPr>
      <w:rPr>
        <w:rFonts w:ascii="Symbol" w:hAnsi="Symbol" w:hint="default"/>
      </w:rPr>
    </w:lvl>
    <w:lvl w:ilvl="1" w:tplc="97D8B206">
      <w:start w:val="1"/>
      <w:numFmt w:val="bullet"/>
      <w:lvlText w:val="o"/>
      <w:lvlJc w:val="left"/>
      <w:pPr>
        <w:ind w:left="1440" w:hanging="360"/>
      </w:pPr>
      <w:rPr>
        <w:rFonts w:ascii="Courier New" w:hAnsi="Courier New" w:hint="default"/>
      </w:rPr>
    </w:lvl>
    <w:lvl w:ilvl="2" w:tplc="18CA421C">
      <w:start w:val="1"/>
      <w:numFmt w:val="bullet"/>
      <w:lvlText w:val=""/>
      <w:lvlJc w:val="left"/>
      <w:pPr>
        <w:ind w:left="2160" w:hanging="360"/>
      </w:pPr>
      <w:rPr>
        <w:rFonts w:ascii="Wingdings" w:hAnsi="Wingdings" w:hint="default"/>
      </w:rPr>
    </w:lvl>
    <w:lvl w:ilvl="3" w:tplc="82AA4F32">
      <w:start w:val="1"/>
      <w:numFmt w:val="bullet"/>
      <w:lvlText w:val=""/>
      <w:lvlJc w:val="left"/>
      <w:pPr>
        <w:ind w:left="2880" w:hanging="360"/>
      </w:pPr>
      <w:rPr>
        <w:rFonts w:ascii="Symbol" w:hAnsi="Symbol" w:hint="default"/>
      </w:rPr>
    </w:lvl>
    <w:lvl w:ilvl="4" w:tplc="8C3681AA">
      <w:start w:val="1"/>
      <w:numFmt w:val="bullet"/>
      <w:lvlText w:val="o"/>
      <w:lvlJc w:val="left"/>
      <w:pPr>
        <w:ind w:left="3600" w:hanging="360"/>
      </w:pPr>
      <w:rPr>
        <w:rFonts w:ascii="Courier New" w:hAnsi="Courier New" w:hint="default"/>
      </w:rPr>
    </w:lvl>
    <w:lvl w:ilvl="5" w:tplc="EEDC342A">
      <w:start w:val="1"/>
      <w:numFmt w:val="bullet"/>
      <w:lvlText w:val=""/>
      <w:lvlJc w:val="left"/>
      <w:pPr>
        <w:ind w:left="4320" w:hanging="360"/>
      </w:pPr>
      <w:rPr>
        <w:rFonts w:ascii="Wingdings" w:hAnsi="Wingdings" w:hint="default"/>
      </w:rPr>
    </w:lvl>
    <w:lvl w:ilvl="6" w:tplc="BA84D006">
      <w:start w:val="1"/>
      <w:numFmt w:val="bullet"/>
      <w:lvlText w:val=""/>
      <w:lvlJc w:val="left"/>
      <w:pPr>
        <w:ind w:left="5040" w:hanging="360"/>
      </w:pPr>
      <w:rPr>
        <w:rFonts w:ascii="Symbol" w:hAnsi="Symbol" w:hint="default"/>
      </w:rPr>
    </w:lvl>
    <w:lvl w:ilvl="7" w:tplc="FEBC032E">
      <w:start w:val="1"/>
      <w:numFmt w:val="bullet"/>
      <w:lvlText w:val="o"/>
      <w:lvlJc w:val="left"/>
      <w:pPr>
        <w:ind w:left="5760" w:hanging="360"/>
      </w:pPr>
      <w:rPr>
        <w:rFonts w:ascii="Courier New" w:hAnsi="Courier New" w:hint="default"/>
      </w:rPr>
    </w:lvl>
    <w:lvl w:ilvl="8" w:tplc="51BCF246">
      <w:start w:val="1"/>
      <w:numFmt w:val="bullet"/>
      <w:lvlText w:val=""/>
      <w:lvlJc w:val="left"/>
      <w:pPr>
        <w:ind w:left="6480" w:hanging="360"/>
      </w:pPr>
      <w:rPr>
        <w:rFonts w:ascii="Wingdings" w:hAnsi="Wingdings" w:hint="default"/>
      </w:rPr>
    </w:lvl>
  </w:abstractNum>
  <w:abstractNum w:abstractNumId="38" w15:restartNumberingAfterBreak="0">
    <w:nsid w:val="26DD3289"/>
    <w:multiLevelType w:val="hybridMultilevel"/>
    <w:tmpl w:val="12EEB6B0"/>
    <w:lvl w:ilvl="0" w:tplc="F87E9EF2">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27D833CA"/>
    <w:multiLevelType w:val="hybridMultilevel"/>
    <w:tmpl w:val="B5AC0034"/>
    <w:lvl w:ilvl="0" w:tplc="08090001">
      <w:start w:val="1"/>
      <w:numFmt w:val="bullet"/>
      <w:lvlText w:val=""/>
      <w:lvlJc w:val="left"/>
      <w:pPr>
        <w:tabs>
          <w:tab w:val="num" w:pos="720"/>
        </w:tabs>
        <w:ind w:left="720" w:hanging="360"/>
      </w:pPr>
      <w:rPr>
        <w:rFonts w:ascii="Symbol" w:hAnsi="Symbol" w:hint="default"/>
      </w:rPr>
    </w:lvl>
    <w:lvl w:ilvl="1" w:tplc="07605FFA">
      <w:numFmt w:val="bullet"/>
      <w:lvlText w:val="♦"/>
      <w:lvlJc w:val="left"/>
      <w:pPr>
        <w:tabs>
          <w:tab w:val="num" w:pos="1440"/>
        </w:tabs>
        <w:ind w:left="1440" w:hanging="360"/>
      </w:pPr>
      <w:rPr>
        <w:rFonts w:ascii="Zapf Dingbats" w:eastAsia="Times New Roman" w:hAnsi="Zapf Dingbats" w:cs="Zapf Dingba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28C30CB9"/>
    <w:multiLevelType w:val="hybridMultilevel"/>
    <w:tmpl w:val="7B0CF28C"/>
    <w:lvl w:ilvl="0" w:tplc="A48C3818">
      <w:start w:val="1"/>
      <w:numFmt w:val="bullet"/>
      <w:lvlText w:val="♦"/>
      <w:lvlJc w:val="left"/>
      <w:pPr>
        <w:ind w:left="720" w:hanging="360"/>
      </w:pPr>
      <w:rPr>
        <w:rFonts w:ascii="Courier New" w:hAnsi="Courier New" w:hint="default"/>
      </w:rPr>
    </w:lvl>
    <w:lvl w:ilvl="1" w:tplc="451241B4">
      <w:start w:val="1"/>
      <w:numFmt w:val="bullet"/>
      <w:lvlText w:val="o"/>
      <w:lvlJc w:val="left"/>
      <w:pPr>
        <w:ind w:left="1440" w:hanging="360"/>
      </w:pPr>
      <w:rPr>
        <w:rFonts w:ascii="Courier New" w:hAnsi="Courier New" w:hint="default"/>
      </w:rPr>
    </w:lvl>
    <w:lvl w:ilvl="2" w:tplc="F7AAF5C6">
      <w:start w:val="1"/>
      <w:numFmt w:val="bullet"/>
      <w:lvlText w:val=""/>
      <w:lvlJc w:val="left"/>
      <w:pPr>
        <w:ind w:left="2160" w:hanging="360"/>
      </w:pPr>
      <w:rPr>
        <w:rFonts w:ascii="Wingdings" w:hAnsi="Wingdings" w:hint="default"/>
      </w:rPr>
    </w:lvl>
    <w:lvl w:ilvl="3" w:tplc="30BAA7A0">
      <w:start w:val="1"/>
      <w:numFmt w:val="bullet"/>
      <w:lvlText w:val=""/>
      <w:lvlJc w:val="left"/>
      <w:pPr>
        <w:ind w:left="2880" w:hanging="360"/>
      </w:pPr>
      <w:rPr>
        <w:rFonts w:ascii="Symbol" w:hAnsi="Symbol" w:hint="default"/>
      </w:rPr>
    </w:lvl>
    <w:lvl w:ilvl="4" w:tplc="1A9649DC">
      <w:start w:val="1"/>
      <w:numFmt w:val="bullet"/>
      <w:lvlText w:val="o"/>
      <w:lvlJc w:val="left"/>
      <w:pPr>
        <w:ind w:left="3600" w:hanging="360"/>
      </w:pPr>
      <w:rPr>
        <w:rFonts w:ascii="Courier New" w:hAnsi="Courier New" w:hint="default"/>
      </w:rPr>
    </w:lvl>
    <w:lvl w:ilvl="5" w:tplc="023CFF6C">
      <w:start w:val="1"/>
      <w:numFmt w:val="bullet"/>
      <w:lvlText w:val=""/>
      <w:lvlJc w:val="left"/>
      <w:pPr>
        <w:ind w:left="4320" w:hanging="360"/>
      </w:pPr>
      <w:rPr>
        <w:rFonts w:ascii="Wingdings" w:hAnsi="Wingdings" w:hint="default"/>
      </w:rPr>
    </w:lvl>
    <w:lvl w:ilvl="6" w:tplc="66789324">
      <w:start w:val="1"/>
      <w:numFmt w:val="bullet"/>
      <w:lvlText w:val=""/>
      <w:lvlJc w:val="left"/>
      <w:pPr>
        <w:ind w:left="5040" w:hanging="360"/>
      </w:pPr>
      <w:rPr>
        <w:rFonts w:ascii="Symbol" w:hAnsi="Symbol" w:hint="default"/>
      </w:rPr>
    </w:lvl>
    <w:lvl w:ilvl="7" w:tplc="4650FF12">
      <w:start w:val="1"/>
      <w:numFmt w:val="bullet"/>
      <w:lvlText w:val="o"/>
      <w:lvlJc w:val="left"/>
      <w:pPr>
        <w:ind w:left="5760" w:hanging="360"/>
      </w:pPr>
      <w:rPr>
        <w:rFonts w:ascii="Courier New" w:hAnsi="Courier New" w:hint="default"/>
      </w:rPr>
    </w:lvl>
    <w:lvl w:ilvl="8" w:tplc="E93E88DA">
      <w:start w:val="1"/>
      <w:numFmt w:val="bullet"/>
      <w:lvlText w:val=""/>
      <w:lvlJc w:val="left"/>
      <w:pPr>
        <w:ind w:left="6480" w:hanging="360"/>
      </w:pPr>
      <w:rPr>
        <w:rFonts w:ascii="Wingdings" w:hAnsi="Wingdings" w:hint="default"/>
      </w:rPr>
    </w:lvl>
  </w:abstractNum>
  <w:abstractNum w:abstractNumId="41" w15:restartNumberingAfterBreak="0">
    <w:nsid w:val="291B2088"/>
    <w:multiLevelType w:val="hybridMultilevel"/>
    <w:tmpl w:val="26C0D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9501D84"/>
    <w:multiLevelType w:val="hybridMultilevel"/>
    <w:tmpl w:val="DEB2FB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2B6D355E"/>
    <w:multiLevelType w:val="hybridMultilevel"/>
    <w:tmpl w:val="448C1DAA"/>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BEE0BA1"/>
    <w:multiLevelType w:val="hybridMultilevel"/>
    <w:tmpl w:val="BFC8D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D83473D"/>
    <w:multiLevelType w:val="hybridMultilevel"/>
    <w:tmpl w:val="6B0E7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F9D5515"/>
    <w:multiLevelType w:val="hybridMultilevel"/>
    <w:tmpl w:val="9B020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0100119"/>
    <w:multiLevelType w:val="multilevel"/>
    <w:tmpl w:val="AE240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0A01D7"/>
    <w:multiLevelType w:val="hybridMultilevel"/>
    <w:tmpl w:val="9FAC0FFA"/>
    <w:lvl w:ilvl="0" w:tplc="31C0FD62">
      <w:start w:val="1"/>
      <w:numFmt w:val="bullet"/>
      <w:lvlText w:val=""/>
      <w:lvlJc w:val="left"/>
      <w:pPr>
        <w:ind w:left="720" w:hanging="360"/>
      </w:pPr>
      <w:rPr>
        <w:rFonts w:ascii="Wingdings" w:hAnsi="Wingdings" w:hint="default"/>
      </w:rPr>
    </w:lvl>
    <w:lvl w:ilvl="1" w:tplc="351A805C">
      <w:start w:val="1"/>
      <w:numFmt w:val="bullet"/>
      <w:lvlText w:val="o"/>
      <w:lvlJc w:val="left"/>
      <w:pPr>
        <w:ind w:left="1440" w:hanging="360"/>
      </w:pPr>
      <w:rPr>
        <w:rFonts w:ascii="Courier New" w:hAnsi="Courier New" w:hint="default"/>
      </w:rPr>
    </w:lvl>
    <w:lvl w:ilvl="2" w:tplc="AA9A66AA">
      <w:start w:val="1"/>
      <w:numFmt w:val="bullet"/>
      <w:lvlText w:val=""/>
      <w:lvlJc w:val="left"/>
      <w:pPr>
        <w:ind w:left="2160" w:hanging="360"/>
      </w:pPr>
      <w:rPr>
        <w:rFonts w:ascii="Wingdings" w:hAnsi="Wingdings" w:hint="default"/>
      </w:rPr>
    </w:lvl>
    <w:lvl w:ilvl="3" w:tplc="E8E894D4">
      <w:start w:val="1"/>
      <w:numFmt w:val="bullet"/>
      <w:lvlText w:val=""/>
      <w:lvlJc w:val="left"/>
      <w:pPr>
        <w:ind w:left="2880" w:hanging="360"/>
      </w:pPr>
      <w:rPr>
        <w:rFonts w:ascii="Symbol" w:hAnsi="Symbol" w:hint="default"/>
      </w:rPr>
    </w:lvl>
    <w:lvl w:ilvl="4" w:tplc="2A707BE2">
      <w:start w:val="1"/>
      <w:numFmt w:val="bullet"/>
      <w:lvlText w:val="o"/>
      <w:lvlJc w:val="left"/>
      <w:pPr>
        <w:ind w:left="3600" w:hanging="360"/>
      </w:pPr>
      <w:rPr>
        <w:rFonts w:ascii="Courier New" w:hAnsi="Courier New" w:hint="default"/>
      </w:rPr>
    </w:lvl>
    <w:lvl w:ilvl="5" w:tplc="FF7AB744">
      <w:start w:val="1"/>
      <w:numFmt w:val="bullet"/>
      <w:lvlText w:val=""/>
      <w:lvlJc w:val="left"/>
      <w:pPr>
        <w:ind w:left="4320" w:hanging="360"/>
      </w:pPr>
      <w:rPr>
        <w:rFonts w:ascii="Wingdings" w:hAnsi="Wingdings" w:hint="default"/>
      </w:rPr>
    </w:lvl>
    <w:lvl w:ilvl="6" w:tplc="50227E58">
      <w:start w:val="1"/>
      <w:numFmt w:val="bullet"/>
      <w:lvlText w:val=""/>
      <w:lvlJc w:val="left"/>
      <w:pPr>
        <w:ind w:left="5040" w:hanging="360"/>
      </w:pPr>
      <w:rPr>
        <w:rFonts w:ascii="Symbol" w:hAnsi="Symbol" w:hint="default"/>
      </w:rPr>
    </w:lvl>
    <w:lvl w:ilvl="7" w:tplc="96AA93AA">
      <w:start w:val="1"/>
      <w:numFmt w:val="bullet"/>
      <w:lvlText w:val="o"/>
      <w:lvlJc w:val="left"/>
      <w:pPr>
        <w:ind w:left="5760" w:hanging="360"/>
      </w:pPr>
      <w:rPr>
        <w:rFonts w:ascii="Courier New" w:hAnsi="Courier New" w:hint="default"/>
      </w:rPr>
    </w:lvl>
    <w:lvl w:ilvl="8" w:tplc="44525BCC">
      <w:start w:val="1"/>
      <w:numFmt w:val="bullet"/>
      <w:lvlText w:val=""/>
      <w:lvlJc w:val="left"/>
      <w:pPr>
        <w:ind w:left="6480" w:hanging="360"/>
      </w:pPr>
      <w:rPr>
        <w:rFonts w:ascii="Wingdings" w:hAnsi="Wingdings" w:hint="default"/>
      </w:rPr>
    </w:lvl>
  </w:abstractNum>
  <w:abstractNum w:abstractNumId="49" w15:restartNumberingAfterBreak="0">
    <w:nsid w:val="31221972"/>
    <w:multiLevelType w:val="hybridMultilevel"/>
    <w:tmpl w:val="DEF2A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4293AB8"/>
    <w:multiLevelType w:val="hybridMultilevel"/>
    <w:tmpl w:val="CA281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42F2701"/>
    <w:multiLevelType w:val="hybridMultilevel"/>
    <w:tmpl w:val="24CE3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4E75161"/>
    <w:multiLevelType w:val="multilevel"/>
    <w:tmpl w:val="817E3B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2B626C"/>
    <w:multiLevelType w:val="multilevel"/>
    <w:tmpl w:val="4F3AF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5BA5C82"/>
    <w:multiLevelType w:val="hybridMultilevel"/>
    <w:tmpl w:val="813C6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68010FE"/>
    <w:multiLevelType w:val="hybridMultilevel"/>
    <w:tmpl w:val="4BBE4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78C3548"/>
    <w:multiLevelType w:val="hybridMultilevel"/>
    <w:tmpl w:val="9BA6DF3A"/>
    <w:lvl w:ilvl="0" w:tplc="334675DC">
      <w:start w:val="1"/>
      <w:numFmt w:val="bullet"/>
      <w:lvlText w:val="♦"/>
      <w:lvlJc w:val="left"/>
      <w:pPr>
        <w:ind w:left="720" w:hanging="360"/>
      </w:pPr>
      <w:rPr>
        <w:rFonts w:ascii="Courier New" w:hAnsi="Courier New" w:hint="default"/>
      </w:rPr>
    </w:lvl>
    <w:lvl w:ilvl="1" w:tplc="FCE21F00">
      <w:start w:val="1"/>
      <w:numFmt w:val="bullet"/>
      <w:lvlText w:val="o"/>
      <w:lvlJc w:val="left"/>
      <w:pPr>
        <w:ind w:left="1440" w:hanging="360"/>
      </w:pPr>
      <w:rPr>
        <w:rFonts w:ascii="Courier New" w:hAnsi="Courier New" w:hint="default"/>
      </w:rPr>
    </w:lvl>
    <w:lvl w:ilvl="2" w:tplc="CEB8148E">
      <w:start w:val="1"/>
      <w:numFmt w:val="bullet"/>
      <w:lvlText w:val=""/>
      <w:lvlJc w:val="left"/>
      <w:pPr>
        <w:ind w:left="2160" w:hanging="360"/>
      </w:pPr>
      <w:rPr>
        <w:rFonts w:ascii="Wingdings" w:hAnsi="Wingdings" w:hint="default"/>
      </w:rPr>
    </w:lvl>
    <w:lvl w:ilvl="3" w:tplc="110C5B1E">
      <w:start w:val="1"/>
      <w:numFmt w:val="bullet"/>
      <w:lvlText w:val=""/>
      <w:lvlJc w:val="left"/>
      <w:pPr>
        <w:ind w:left="2880" w:hanging="360"/>
      </w:pPr>
      <w:rPr>
        <w:rFonts w:ascii="Symbol" w:hAnsi="Symbol" w:hint="default"/>
      </w:rPr>
    </w:lvl>
    <w:lvl w:ilvl="4" w:tplc="0E704A9A">
      <w:start w:val="1"/>
      <w:numFmt w:val="bullet"/>
      <w:lvlText w:val="o"/>
      <w:lvlJc w:val="left"/>
      <w:pPr>
        <w:ind w:left="3600" w:hanging="360"/>
      </w:pPr>
      <w:rPr>
        <w:rFonts w:ascii="Courier New" w:hAnsi="Courier New" w:hint="default"/>
      </w:rPr>
    </w:lvl>
    <w:lvl w:ilvl="5" w:tplc="6EB4655E">
      <w:start w:val="1"/>
      <w:numFmt w:val="bullet"/>
      <w:lvlText w:val=""/>
      <w:lvlJc w:val="left"/>
      <w:pPr>
        <w:ind w:left="4320" w:hanging="360"/>
      </w:pPr>
      <w:rPr>
        <w:rFonts w:ascii="Wingdings" w:hAnsi="Wingdings" w:hint="default"/>
      </w:rPr>
    </w:lvl>
    <w:lvl w:ilvl="6" w:tplc="2260FFA0">
      <w:start w:val="1"/>
      <w:numFmt w:val="bullet"/>
      <w:lvlText w:val=""/>
      <w:lvlJc w:val="left"/>
      <w:pPr>
        <w:ind w:left="5040" w:hanging="360"/>
      </w:pPr>
      <w:rPr>
        <w:rFonts w:ascii="Symbol" w:hAnsi="Symbol" w:hint="default"/>
      </w:rPr>
    </w:lvl>
    <w:lvl w:ilvl="7" w:tplc="51B06370">
      <w:start w:val="1"/>
      <w:numFmt w:val="bullet"/>
      <w:lvlText w:val="o"/>
      <w:lvlJc w:val="left"/>
      <w:pPr>
        <w:ind w:left="5760" w:hanging="360"/>
      </w:pPr>
      <w:rPr>
        <w:rFonts w:ascii="Courier New" w:hAnsi="Courier New" w:hint="default"/>
      </w:rPr>
    </w:lvl>
    <w:lvl w:ilvl="8" w:tplc="2FF8AC90">
      <w:start w:val="1"/>
      <w:numFmt w:val="bullet"/>
      <w:lvlText w:val=""/>
      <w:lvlJc w:val="left"/>
      <w:pPr>
        <w:ind w:left="6480" w:hanging="360"/>
      </w:pPr>
      <w:rPr>
        <w:rFonts w:ascii="Wingdings" w:hAnsi="Wingdings" w:hint="default"/>
      </w:rPr>
    </w:lvl>
  </w:abstractNum>
  <w:abstractNum w:abstractNumId="57" w15:restartNumberingAfterBreak="0">
    <w:nsid w:val="3C7F1E00"/>
    <w:multiLevelType w:val="hybridMultilevel"/>
    <w:tmpl w:val="2E7A4A6A"/>
    <w:lvl w:ilvl="0" w:tplc="4E3494C8">
      <w:start w:val="1"/>
      <w:numFmt w:val="bullet"/>
      <w:lvlText w:val=""/>
      <w:lvlJc w:val="left"/>
      <w:pPr>
        <w:ind w:left="720" w:hanging="360"/>
      </w:pPr>
      <w:rPr>
        <w:rFonts w:ascii="Wingdings" w:hAnsi="Wingdings" w:hint="default"/>
      </w:rPr>
    </w:lvl>
    <w:lvl w:ilvl="1" w:tplc="61D6BBDA">
      <w:start w:val="1"/>
      <w:numFmt w:val="bullet"/>
      <w:lvlText w:val="o"/>
      <w:lvlJc w:val="left"/>
      <w:pPr>
        <w:ind w:left="1440" w:hanging="360"/>
      </w:pPr>
      <w:rPr>
        <w:rFonts w:ascii="Courier New" w:hAnsi="Courier New" w:hint="default"/>
      </w:rPr>
    </w:lvl>
    <w:lvl w:ilvl="2" w:tplc="33F24526">
      <w:start w:val="1"/>
      <w:numFmt w:val="bullet"/>
      <w:lvlText w:val=""/>
      <w:lvlJc w:val="left"/>
      <w:pPr>
        <w:ind w:left="2160" w:hanging="360"/>
      </w:pPr>
      <w:rPr>
        <w:rFonts w:ascii="Wingdings" w:hAnsi="Wingdings" w:hint="default"/>
      </w:rPr>
    </w:lvl>
    <w:lvl w:ilvl="3" w:tplc="3CCA7BB2">
      <w:start w:val="1"/>
      <w:numFmt w:val="bullet"/>
      <w:lvlText w:val=""/>
      <w:lvlJc w:val="left"/>
      <w:pPr>
        <w:ind w:left="2880" w:hanging="360"/>
      </w:pPr>
      <w:rPr>
        <w:rFonts w:ascii="Symbol" w:hAnsi="Symbol" w:hint="default"/>
      </w:rPr>
    </w:lvl>
    <w:lvl w:ilvl="4" w:tplc="D60AC078">
      <w:start w:val="1"/>
      <w:numFmt w:val="bullet"/>
      <w:lvlText w:val="o"/>
      <w:lvlJc w:val="left"/>
      <w:pPr>
        <w:ind w:left="3600" w:hanging="360"/>
      </w:pPr>
      <w:rPr>
        <w:rFonts w:ascii="Courier New" w:hAnsi="Courier New" w:hint="default"/>
      </w:rPr>
    </w:lvl>
    <w:lvl w:ilvl="5" w:tplc="2E306C46">
      <w:start w:val="1"/>
      <w:numFmt w:val="bullet"/>
      <w:lvlText w:val=""/>
      <w:lvlJc w:val="left"/>
      <w:pPr>
        <w:ind w:left="4320" w:hanging="360"/>
      </w:pPr>
      <w:rPr>
        <w:rFonts w:ascii="Wingdings" w:hAnsi="Wingdings" w:hint="default"/>
      </w:rPr>
    </w:lvl>
    <w:lvl w:ilvl="6" w:tplc="12D02DE6">
      <w:start w:val="1"/>
      <w:numFmt w:val="bullet"/>
      <w:lvlText w:val=""/>
      <w:lvlJc w:val="left"/>
      <w:pPr>
        <w:ind w:left="5040" w:hanging="360"/>
      </w:pPr>
      <w:rPr>
        <w:rFonts w:ascii="Symbol" w:hAnsi="Symbol" w:hint="default"/>
      </w:rPr>
    </w:lvl>
    <w:lvl w:ilvl="7" w:tplc="1BFCF084">
      <w:start w:val="1"/>
      <w:numFmt w:val="bullet"/>
      <w:lvlText w:val="o"/>
      <w:lvlJc w:val="left"/>
      <w:pPr>
        <w:ind w:left="5760" w:hanging="360"/>
      </w:pPr>
      <w:rPr>
        <w:rFonts w:ascii="Courier New" w:hAnsi="Courier New" w:hint="default"/>
      </w:rPr>
    </w:lvl>
    <w:lvl w:ilvl="8" w:tplc="8DDA59DE">
      <w:start w:val="1"/>
      <w:numFmt w:val="bullet"/>
      <w:lvlText w:val=""/>
      <w:lvlJc w:val="left"/>
      <w:pPr>
        <w:ind w:left="6480" w:hanging="360"/>
      </w:pPr>
      <w:rPr>
        <w:rFonts w:ascii="Wingdings" w:hAnsi="Wingdings" w:hint="default"/>
      </w:rPr>
    </w:lvl>
  </w:abstractNum>
  <w:abstractNum w:abstractNumId="58" w15:restartNumberingAfterBreak="0">
    <w:nsid w:val="3CCD3939"/>
    <w:multiLevelType w:val="hybridMultilevel"/>
    <w:tmpl w:val="CB806D5A"/>
    <w:lvl w:ilvl="0" w:tplc="08090011">
      <w:start w:val="1"/>
      <w:numFmt w:val="decimal"/>
      <w:lvlText w:val="%1)"/>
      <w:lvlJc w:val="left"/>
      <w:pPr>
        <w:ind w:left="106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3EDD5ECB"/>
    <w:multiLevelType w:val="hybridMultilevel"/>
    <w:tmpl w:val="B61CD9F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02A5944"/>
    <w:multiLevelType w:val="hybridMultilevel"/>
    <w:tmpl w:val="BB4E532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Symbol"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Symbol"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Symbol"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416B5BD0"/>
    <w:multiLevelType w:val="hybridMultilevel"/>
    <w:tmpl w:val="F3581F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54B09D0"/>
    <w:multiLevelType w:val="hybridMultilevel"/>
    <w:tmpl w:val="4516AB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5CE36FA"/>
    <w:multiLevelType w:val="hybridMultilevel"/>
    <w:tmpl w:val="88A47F0E"/>
    <w:lvl w:ilvl="0" w:tplc="C1B82E24">
      <w:start w:val="1"/>
      <w:numFmt w:val="bullet"/>
      <w:lvlText w:val=""/>
      <w:lvlJc w:val="left"/>
      <w:pPr>
        <w:ind w:left="720" w:hanging="360"/>
      </w:pPr>
      <w:rPr>
        <w:rFonts w:ascii="Wingdings" w:hAnsi="Wingdings" w:hint="default"/>
      </w:rPr>
    </w:lvl>
    <w:lvl w:ilvl="1" w:tplc="92E03810">
      <w:start w:val="1"/>
      <w:numFmt w:val="bullet"/>
      <w:lvlText w:val="o"/>
      <w:lvlJc w:val="left"/>
      <w:pPr>
        <w:ind w:left="1440" w:hanging="360"/>
      </w:pPr>
      <w:rPr>
        <w:rFonts w:ascii="Courier New" w:hAnsi="Courier New" w:hint="default"/>
      </w:rPr>
    </w:lvl>
    <w:lvl w:ilvl="2" w:tplc="269695DE">
      <w:start w:val="1"/>
      <w:numFmt w:val="bullet"/>
      <w:lvlText w:val=""/>
      <w:lvlJc w:val="left"/>
      <w:pPr>
        <w:ind w:left="2160" w:hanging="360"/>
      </w:pPr>
      <w:rPr>
        <w:rFonts w:ascii="Wingdings" w:hAnsi="Wingdings" w:hint="default"/>
      </w:rPr>
    </w:lvl>
    <w:lvl w:ilvl="3" w:tplc="FE3842D8">
      <w:start w:val="1"/>
      <w:numFmt w:val="bullet"/>
      <w:lvlText w:val=""/>
      <w:lvlJc w:val="left"/>
      <w:pPr>
        <w:ind w:left="2880" w:hanging="360"/>
      </w:pPr>
      <w:rPr>
        <w:rFonts w:ascii="Symbol" w:hAnsi="Symbol" w:hint="default"/>
      </w:rPr>
    </w:lvl>
    <w:lvl w:ilvl="4" w:tplc="C49AC01E">
      <w:start w:val="1"/>
      <w:numFmt w:val="bullet"/>
      <w:lvlText w:val="o"/>
      <w:lvlJc w:val="left"/>
      <w:pPr>
        <w:ind w:left="3600" w:hanging="360"/>
      </w:pPr>
      <w:rPr>
        <w:rFonts w:ascii="Courier New" w:hAnsi="Courier New" w:hint="default"/>
      </w:rPr>
    </w:lvl>
    <w:lvl w:ilvl="5" w:tplc="F3080906">
      <w:start w:val="1"/>
      <w:numFmt w:val="bullet"/>
      <w:lvlText w:val=""/>
      <w:lvlJc w:val="left"/>
      <w:pPr>
        <w:ind w:left="4320" w:hanging="360"/>
      </w:pPr>
      <w:rPr>
        <w:rFonts w:ascii="Wingdings" w:hAnsi="Wingdings" w:hint="default"/>
      </w:rPr>
    </w:lvl>
    <w:lvl w:ilvl="6" w:tplc="69405774">
      <w:start w:val="1"/>
      <w:numFmt w:val="bullet"/>
      <w:lvlText w:val=""/>
      <w:lvlJc w:val="left"/>
      <w:pPr>
        <w:ind w:left="5040" w:hanging="360"/>
      </w:pPr>
      <w:rPr>
        <w:rFonts w:ascii="Symbol" w:hAnsi="Symbol" w:hint="default"/>
      </w:rPr>
    </w:lvl>
    <w:lvl w:ilvl="7" w:tplc="72661FC2">
      <w:start w:val="1"/>
      <w:numFmt w:val="bullet"/>
      <w:lvlText w:val="o"/>
      <w:lvlJc w:val="left"/>
      <w:pPr>
        <w:ind w:left="5760" w:hanging="360"/>
      </w:pPr>
      <w:rPr>
        <w:rFonts w:ascii="Courier New" w:hAnsi="Courier New" w:hint="default"/>
      </w:rPr>
    </w:lvl>
    <w:lvl w:ilvl="8" w:tplc="9A088F48">
      <w:start w:val="1"/>
      <w:numFmt w:val="bullet"/>
      <w:lvlText w:val=""/>
      <w:lvlJc w:val="left"/>
      <w:pPr>
        <w:ind w:left="6480" w:hanging="360"/>
      </w:pPr>
      <w:rPr>
        <w:rFonts w:ascii="Wingdings" w:hAnsi="Wingdings" w:hint="default"/>
      </w:rPr>
    </w:lvl>
  </w:abstractNum>
  <w:abstractNum w:abstractNumId="64" w15:restartNumberingAfterBreak="0">
    <w:nsid w:val="46CD6E8E"/>
    <w:multiLevelType w:val="hybridMultilevel"/>
    <w:tmpl w:val="FBC08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7386D2D"/>
    <w:multiLevelType w:val="hybridMultilevel"/>
    <w:tmpl w:val="813C6C34"/>
    <w:lvl w:ilvl="0" w:tplc="08090011">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7721BAD"/>
    <w:multiLevelType w:val="multilevel"/>
    <w:tmpl w:val="D9005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8094B34"/>
    <w:multiLevelType w:val="hybridMultilevel"/>
    <w:tmpl w:val="7F2C3F34"/>
    <w:lvl w:ilvl="0" w:tplc="07C8D31C">
      <w:start w:val="1"/>
      <w:numFmt w:val="bullet"/>
      <w:lvlText w:val=""/>
      <w:lvlJc w:val="left"/>
      <w:pPr>
        <w:ind w:left="720" w:hanging="360"/>
      </w:pPr>
      <w:rPr>
        <w:rFonts w:ascii="Wingdings" w:hAnsi="Wingdings" w:hint="default"/>
      </w:rPr>
    </w:lvl>
    <w:lvl w:ilvl="1" w:tplc="8C8A2EB6">
      <w:start w:val="1"/>
      <w:numFmt w:val="bullet"/>
      <w:lvlText w:val="o"/>
      <w:lvlJc w:val="left"/>
      <w:pPr>
        <w:ind w:left="1440" w:hanging="360"/>
      </w:pPr>
      <w:rPr>
        <w:rFonts w:ascii="Courier New" w:hAnsi="Courier New" w:hint="default"/>
      </w:rPr>
    </w:lvl>
    <w:lvl w:ilvl="2" w:tplc="639A63BC">
      <w:start w:val="1"/>
      <w:numFmt w:val="bullet"/>
      <w:lvlText w:val=""/>
      <w:lvlJc w:val="left"/>
      <w:pPr>
        <w:ind w:left="2160" w:hanging="360"/>
      </w:pPr>
      <w:rPr>
        <w:rFonts w:ascii="Wingdings" w:hAnsi="Wingdings" w:hint="default"/>
      </w:rPr>
    </w:lvl>
    <w:lvl w:ilvl="3" w:tplc="8E6AFB64">
      <w:start w:val="1"/>
      <w:numFmt w:val="bullet"/>
      <w:lvlText w:val=""/>
      <w:lvlJc w:val="left"/>
      <w:pPr>
        <w:ind w:left="2880" w:hanging="360"/>
      </w:pPr>
      <w:rPr>
        <w:rFonts w:ascii="Symbol" w:hAnsi="Symbol" w:hint="default"/>
      </w:rPr>
    </w:lvl>
    <w:lvl w:ilvl="4" w:tplc="F3AC8F9C">
      <w:start w:val="1"/>
      <w:numFmt w:val="bullet"/>
      <w:lvlText w:val="o"/>
      <w:lvlJc w:val="left"/>
      <w:pPr>
        <w:ind w:left="3600" w:hanging="360"/>
      </w:pPr>
      <w:rPr>
        <w:rFonts w:ascii="Courier New" w:hAnsi="Courier New" w:hint="default"/>
      </w:rPr>
    </w:lvl>
    <w:lvl w:ilvl="5" w:tplc="F2F89D86">
      <w:start w:val="1"/>
      <w:numFmt w:val="bullet"/>
      <w:lvlText w:val=""/>
      <w:lvlJc w:val="left"/>
      <w:pPr>
        <w:ind w:left="4320" w:hanging="360"/>
      </w:pPr>
      <w:rPr>
        <w:rFonts w:ascii="Wingdings" w:hAnsi="Wingdings" w:hint="default"/>
      </w:rPr>
    </w:lvl>
    <w:lvl w:ilvl="6" w:tplc="B0B4A086">
      <w:start w:val="1"/>
      <w:numFmt w:val="bullet"/>
      <w:lvlText w:val=""/>
      <w:lvlJc w:val="left"/>
      <w:pPr>
        <w:ind w:left="5040" w:hanging="360"/>
      </w:pPr>
      <w:rPr>
        <w:rFonts w:ascii="Symbol" w:hAnsi="Symbol" w:hint="default"/>
      </w:rPr>
    </w:lvl>
    <w:lvl w:ilvl="7" w:tplc="C884F9B6">
      <w:start w:val="1"/>
      <w:numFmt w:val="bullet"/>
      <w:lvlText w:val="o"/>
      <w:lvlJc w:val="left"/>
      <w:pPr>
        <w:ind w:left="5760" w:hanging="360"/>
      </w:pPr>
      <w:rPr>
        <w:rFonts w:ascii="Courier New" w:hAnsi="Courier New" w:hint="default"/>
      </w:rPr>
    </w:lvl>
    <w:lvl w:ilvl="8" w:tplc="6374D8E6">
      <w:start w:val="1"/>
      <w:numFmt w:val="bullet"/>
      <w:lvlText w:val=""/>
      <w:lvlJc w:val="left"/>
      <w:pPr>
        <w:ind w:left="6480" w:hanging="360"/>
      </w:pPr>
      <w:rPr>
        <w:rFonts w:ascii="Wingdings" w:hAnsi="Wingdings" w:hint="default"/>
      </w:rPr>
    </w:lvl>
  </w:abstractNum>
  <w:abstractNum w:abstractNumId="68" w15:restartNumberingAfterBreak="0">
    <w:nsid w:val="482914FC"/>
    <w:multiLevelType w:val="multilevel"/>
    <w:tmpl w:val="9BAE10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883166F"/>
    <w:multiLevelType w:val="hybridMultilevel"/>
    <w:tmpl w:val="A5345FBC"/>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70" w15:restartNumberingAfterBreak="0">
    <w:nsid w:val="48C57DCD"/>
    <w:multiLevelType w:val="hybridMultilevel"/>
    <w:tmpl w:val="DF3CB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A0F6F45"/>
    <w:multiLevelType w:val="hybridMultilevel"/>
    <w:tmpl w:val="41D02C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4AA85908"/>
    <w:multiLevelType w:val="hybridMultilevel"/>
    <w:tmpl w:val="7876B7DE"/>
    <w:lvl w:ilvl="0" w:tplc="2DC0AB20">
      <w:start w:val="1"/>
      <w:numFmt w:val="decimal"/>
      <w:lvlText w:val="%1."/>
      <w:lvlJc w:val="left"/>
      <w:pPr>
        <w:ind w:left="1080" w:hanging="72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4CC157A8"/>
    <w:multiLevelType w:val="hybridMultilevel"/>
    <w:tmpl w:val="FCA4A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D370CE3"/>
    <w:multiLevelType w:val="multilevel"/>
    <w:tmpl w:val="09B82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DE76C4B"/>
    <w:multiLevelType w:val="hybridMultilevel"/>
    <w:tmpl w:val="C6FADF8A"/>
    <w:lvl w:ilvl="0" w:tplc="6D7A3E0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E997841"/>
    <w:multiLevelType w:val="hybridMultilevel"/>
    <w:tmpl w:val="E6E0E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F105405"/>
    <w:multiLevelType w:val="hybridMultilevel"/>
    <w:tmpl w:val="FBC8F33C"/>
    <w:lvl w:ilvl="0" w:tplc="F920D13C">
      <w:start w:val="1"/>
      <w:numFmt w:val="bullet"/>
      <w:lvlText w:val="♦"/>
      <w:lvlJc w:val="left"/>
      <w:pPr>
        <w:ind w:left="720" w:hanging="360"/>
      </w:pPr>
      <w:rPr>
        <w:rFonts w:ascii="Courier New" w:hAnsi="Courier New" w:hint="default"/>
      </w:rPr>
    </w:lvl>
    <w:lvl w:ilvl="1" w:tplc="A11091AE">
      <w:start w:val="1"/>
      <w:numFmt w:val="bullet"/>
      <w:lvlText w:val="o"/>
      <w:lvlJc w:val="left"/>
      <w:pPr>
        <w:ind w:left="1440" w:hanging="360"/>
      </w:pPr>
      <w:rPr>
        <w:rFonts w:ascii="Courier New" w:hAnsi="Courier New" w:hint="default"/>
      </w:rPr>
    </w:lvl>
    <w:lvl w:ilvl="2" w:tplc="3EA6F68A">
      <w:start w:val="1"/>
      <w:numFmt w:val="bullet"/>
      <w:lvlText w:val=""/>
      <w:lvlJc w:val="left"/>
      <w:pPr>
        <w:ind w:left="2160" w:hanging="360"/>
      </w:pPr>
      <w:rPr>
        <w:rFonts w:ascii="Wingdings" w:hAnsi="Wingdings" w:hint="default"/>
      </w:rPr>
    </w:lvl>
    <w:lvl w:ilvl="3" w:tplc="A9628CA2">
      <w:start w:val="1"/>
      <w:numFmt w:val="bullet"/>
      <w:lvlText w:val=""/>
      <w:lvlJc w:val="left"/>
      <w:pPr>
        <w:ind w:left="2880" w:hanging="360"/>
      </w:pPr>
      <w:rPr>
        <w:rFonts w:ascii="Symbol" w:hAnsi="Symbol" w:hint="default"/>
      </w:rPr>
    </w:lvl>
    <w:lvl w:ilvl="4" w:tplc="BDBC8B9A">
      <w:start w:val="1"/>
      <w:numFmt w:val="bullet"/>
      <w:lvlText w:val="o"/>
      <w:lvlJc w:val="left"/>
      <w:pPr>
        <w:ind w:left="3600" w:hanging="360"/>
      </w:pPr>
      <w:rPr>
        <w:rFonts w:ascii="Courier New" w:hAnsi="Courier New" w:hint="default"/>
      </w:rPr>
    </w:lvl>
    <w:lvl w:ilvl="5" w:tplc="16DA2E44">
      <w:start w:val="1"/>
      <w:numFmt w:val="bullet"/>
      <w:lvlText w:val=""/>
      <w:lvlJc w:val="left"/>
      <w:pPr>
        <w:ind w:left="4320" w:hanging="360"/>
      </w:pPr>
      <w:rPr>
        <w:rFonts w:ascii="Wingdings" w:hAnsi="Wingdings" w:hint="default"/>
      </w:rPr>
    </w:lvl>
    <w:lvl w:ilvl="6" w:tplc="6B5C2A16">
      <w:start w:val="1"/>
      <w:numFmt w:val="bullet"/>
      <w:lvlText w:val=""/>
      <w:lvlJc w:val="left"/>
      <w:pPr>
        <w:ind w:left="5040" w:hanging="360"/>
      </w:pPr>
      <w:rPr>
        <w:rFonts w:ascii="Symbol" w:hAnsi="Symbol" w:hint="default"/>
      </w:rPr>
    </w:lvl>
    <w:lvl w:ilvl="7" w:tplc="1CB4AB7C">
      <w:start w:val="1"/>
      <w:numFmt w:val="bullet"/>
      <w:lvlText w:val="o"/>
      <w:lvlJc w:val="left"/>
      <w:pPr>
        <w:ind w:left="5760" w:hanging="360"/>
      </w:pPr>
      <w:rPr>
        <w:rFonts w:ascii="Courier New" w:hAnsi="Courier New" w:hint="default"/>
      </w:rPr>
    </w:lvl>
    <w:lvl w:ilvl="8" w:tplc="5958EC94">
      <w:start w:val="1"/>
      <w:numFmt w:val="bullet"/>
      <w:lvlText w:val=""/>
      <w:lvlJc w:val="left"/>
      <w:pPr>
        <w:ind w:left="6480" w:hanging="360"/>
      </w:pPr>
      <w:rPr>
        <w:rFonts w:ascii="Wingdings" w:hAnsi="Wingdings" w:hint="default"/>
      </w:rPr>
    </w:lvl>
  </w:abstractNum>
  <w:abstractNum w:abstractNumId="78" w15:restartNumberingAfterBreak="0">
    <w:nsid w:val="5062083E"/>
    <w:multiLevelType w:val="hybridMultilevel"/>
    <w:tmpl w:val="EB8879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07C6552"/>
    <w:multiLevelType w:val="hybridMultilevel"/>
    <w:tmpl w:val="9FE81C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281667B"/>
    <w:multiLevelType w:val="multilevel"/>
    <w:tmpl w:val="AB348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2A25D8C"/>
    <w:multiLevelType w:val="hybridMultilevel"/>
    <w:tmpl w:val="22CE7BB8"/>
    <w:lvl w:ilvl="0" w:tplc="2A02F316">
      <w:start w:val="1"/>
      <w:numFmt w:val="bullet"/>
      <w:lvlText w:val=""/>
      <w:lvlJc w:val="left"/>
      <w:pPr>
        <w:tabs>
          <w:tab w:val="num" w:pos="720"/>
        </w:tabs>
        <w:ind w:left="720" w:hanging="360"/>
      </w:pPr>
      <w:rPr>
        <w:rFonts w:ascii="Symbol" w:hAnsi="Symbol" w:hint="default"/>
        <w:sz w:val="2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53B7536E"/>
    <w:multiLevelType w:val="hybridMultilevel"/>
    <w:tmpl w:val="F580C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4FF7A9E"/>
    <w:multiLevelType w:val="hybridMultilevel"/>
    <w:tmpl w:val="A5AA1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5BB16369"/>
    <w:multiLevelType w:val="hybridMultilevel"/>
    <w:tmpl w:val="019C351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D00052B"/>
    <w:multiLevelType w:val="multilevel"/>
    <w:tmpl w:val="D08E6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5E261965"/>
    <w:multiLevelType w:val="hybridMultilevel"/>
    <w:tmpl w:val="5D98E72A"/>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cs="Symbol"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Symbol"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Symbol"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87" w15:restartNumberingAfterBreak="0">
    <w:nsid w:val="5E745589"/>
    <w:multiLevelType w:val="hybridMultilevel"/>
    <w:tmpl w:val="4704D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EB10064"/>
    <w:multiLevelType w:val="multilevel"/>
    <w:tmpl w:val="6E6CC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5ECC76CA"/>
    <w:multiLevelType w:val="hybridMultilevel"/>
    <w:tmpl w:val="D2882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5FE345B7"/>
    <w:multiLevelType w:val="hybridMultilevel"/>
    <w:tmpl w:val="27BE005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024216C"/>
    <w:multiLevelType w:val="hybridMultilevel"/>
    <w:tmpl w:val="5622E5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21E716A"/>
    <w:multiLevelType w:val="hybridMultilevel"/>
    <w:tmpl w:val="673E19F8"/>
    <w:lvl w:ilvl="0" w:tplc="947AA686">
      <w:start w:val="1"/>
      <w:numFmt w:val="bullet"/>
      <w:lvlText w:val=""/>
      <w:lvlJc w:val="left"/>
      <w:pPr>
        <w:ind w:left="720" w:hanging="360"/>
      </w:pPr>
      <w:rPr>
        <w:rFonts w:ascii="Wingdings" w:hAnsi="Wingdings" w:hint="default"/>
      </w:rPr>
    </w:lvl>
    <w:lvl w:ilvl="1" w:tplc="ED38160E">
      <w:start w:val="1"/>
      <w:numFmt w:val="bullet"/>
      <w:lvlText w:val="o"/>
      <w:lvlJc w:val="left"/>
      <w:pPr>
        <w:ind w:left="1440" w:hanging="360"/>
      </w:pPr>
      <w:rPr>
        <w:rFonts w:ascii="Courier New" w:hAnsi="Courier New" w:hint="default"/>
      </w:rPr>
    </w:lvl>
    <w:lvl w:ilvl="2" w:tplc="5D760CA6">
      <w:start w:val="1"/>
      <w:numFmt w:val="bullet"/>
      <w:lvlText w:val=""/>
      <w:lvlJc w:val="left"/>
      <w:pPr>
        <w:ind w:left="2160" w:hanging="360"/>
      </w:pPr>
      <w:rPr>
        <w:rFonts w:ascii="Wingdings" w:hAnsi="Wingdings" w:hint="default"/>
      </w:rPr>
    </w:lvl>
    <w:lvl w:ilvl="3" w:tplc="8468329E">
      <w:start w:val="1"/>
      <w:numFmt w:val="bullet"/>
      <w:lvlText w:val=""/>
      <w:lvlJc w:val="left"/>
      <w:pPr>
        <w:ind w:left="2880" w:hanging="360"/>
      </w:pPr>
      <w:rPr>
        <w:rFonts w:ascii="Symbol" w:hAnsi="Symbol" w:hint="default"/>
      </w:rPr>
    </w:lvl>
    <w:lvl w:ilvl="4" w:tplc="61021770">
      <w:start w:val="1"/>
      <w:numFmt w:val="bullet"/>
      <w:lvlText w:val="o"/>
      <w:lvlJc w:val="left"/>
      <w:pPr>
        <w:ind w:left="3600" w:hanging="360"/>
      </w:pPr>
      <w:rPr>
        <w:rFonts w:ascii="Courier New" w:hAnsi="Courier New" w:hint="default"/>
      </w:rPr>
    </w:lvl>
    <w:lvl w:ilvl="5" w:tplc="A4D27B0A">
      <w:start w:val="1"/>
      <w:numFmt w:val="bullet"/>
      <w:lvlText w:val=""/>
      <w:lvlJc w:val="left"/>
      <w:pPr>
        <w:ind w:left="4320" w:hanging="360"/>
      </w:pPr>
      <w:rPr>
        <w:rFonts w:ascii="Wingdings" w:hAnsi="Wingdings" w:hint="default"/>
      </w:rPr>
    </w:lvl>
    <w:lvl w:ilvl="6" w:tplc="BB60EF4A">
      <w:start w:val="1"/>
      <w:numFmt w:val="bullet"/>
      <w:lvlText w:val=""/>
      <w:lvlJc w:val="left"/>
      <w:pPr>
        <w:ind w:left="5040" w:hanging="360"/>
      </w:pPr>
      <w:rPr>
        <w:rFonts w:ascii="Symbol" w:hAnsi="Symbol" w:hint="default"/>
      </w:rPr>
    </w:lvl>
    <w:lvl w:ilvl="7" w:tplc="6CC080A4">
      <w:start w:val="1"/>
      <w:numFmt w:val="bullet"/>
      <w:lvlText w:val="o"/>
      <w:lvlJc w:val="left"/>
      <w:pPr>
        <w:ind w:left="5760" w:hanging="360"/>
      </w:pPr>
      <w:rPr>
        <w:rFonts w:ascii="Courier New" w:hAnsi="Courier New" w:hint="default"/>
      </w:rPr>
    </w:lvl>
    <w:lvl w:ilvl="8" w:tplc="9DBCAE6A">
      <w:start w:val="1"/>
      <w:numFmt w:val="bullet"/>
      <w:lvlText w:val=""/>
      <w:lvlJc w:val="left"/>
      <w:pPr>
        <w:ind w:left="6480" w:hanging="360"/>
      </w:pPr>
      <w:rPr>
        <w:rFonts w:ascii="Wingdings" w:hAnsi="Wingdings" w:hint="default"/>
      </w:rPr>
    </w:lvl>
  </w:abstractNum>
  <w:abstractNum w:abstractNumId="93" w15:restartNumberingAfterBreak="0">
    <w:nsid w:val="65B4743B"/>
    <w:multiLevelType w:val="hybridMultilevel"/>
    <w:tmpl w:val="2780B03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67BE3115"/>
    <w:multiLevelType w:val="hybridMultilevel"/>
    <w:tmpl w:val="66BEF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91C1FDB"/>
    <w:multiLevelType w:val="hybridMultilevel"/>
    <w:tmpl w:val="AB988162"/>
    <w:lvl w:ilvl="0" w:tplc="19B6B236">
      <w:start w:val="1"/>
      <w:numFmt w:val="bullet"/>
      <w:lvlText w:val=""/>
      <w:lvlJc w:val="left"/>
      <w:pPr>
        <w:ind w:left="720" w:hanging="360"/>
      </w:pPr>
      <w:rPr>
        <w:rFonts w:ascii="Wingdings" w:hAnsi="Wingdings" w:hint="default"/>
      </w:rPr>
    </w:lvl>
    <w:lvl w:ilvl="1" w:tplc="5E32FB32">
      <w:start w:val="1"/>
      <w:numFmt w:val="bullet"/>
      <w:lvlText w:val="o"/>
      <w:lvlJc w:val="left"/>
      <w:pPr>
        <w:ind w:left="1440" w:hanging="360"/>
      </w:pPr>
      <w:rPr>
        <w:rFonts w:ascii="Courier New" w:hAnsi="Courier New" w:hint="default"/>
      </w:rPr>
    </w:lvl>
    <w:lvl w:ilvl="2" w:tplc="5F465D1E">
      <w:start w:val="1"/>
      <w:numFmt w:val="bullet"/>
      <w:lvlText w:val=""/>
      <w:lvlJc w:val="left"/>
      <w:pPr>
        <w:ind w:left="2160" w:hanging="360"/>
      </w:pPr>
      <w:rPr>
        <w:rFonts w:ascii="Wingdings" w:hAnsi="Wingdings" w:hint="default"/>
      </w:rPr>
    </w:lvl>
    <w:lvl w:ilvl="3" w:tplc="9C641712">
      <w:start w:val="1"/>
      <w:numFmt w:val="bullet"/>
      <w:lvlText w:val=""/>
      <w:lvlJc w:val="left"/>
      <w:pPr>
        <w:ind w:left="2880" w:hanging="360"/>
      </w:pPr>
      <w:rPr>
        <w:rFonts w:ascii="Symbol" w:hAnsi="Symbol" w:hint="default"/>
      </w:rPr>
    </w:lvl>
    <w:lvl w:ilvl="4" w:tplc="5DDE81A4">
      <w:start w:val="1"/>
      <w:numFmt w:val="bullet"/>
      <w:lvlText w:val="o"/>
      <w:lvlJc w:val="left"/>
      <w:pPr>
        <w:ind w:left="3600" w:hanging="360"/>
      </w:pPr>
      <w:rPr>
        <w:rFonts w:ascii="Courier New" w:hAnsi="Courier New" w:hint="default"/>
      </w:rPr>
    </w:lvl>
    <w:lvl w:ilvl="5" w:tplc="EDF6ACEA">
      <w:start w:val="1"/>
      <w:numFmt w:val="bullet"/>
      <w:lvlText w:val=""/>
      <w:lvlJc w:val="left"/>
      <w:pPr>
        <w:ind w:left="4320" w:hanging="360"/>
      </w:pPr>
      <w:rPr>
        <w:rFonts w:ascii="Wingdings" w:hAnsi="Wingdings" w:hint="default"/>
      </w:rPr>
    </w:lvl>
    <w:lvl w:ilvl="6" w:tplc="2BFCDED4">
      <w:start w:val="1"/>
      <w:numFmt w:val="bullet"/>
      <w:lvlText w:val=""/>
      <w:lvlJc w:val="left"/>
      <w:pPr>
        <w:ind w:left="5040" w:hanging="360"/>
      </w:pPr>
      <w:rPr>
        <w:rFonts w:ascii="Symbol" w:hAnsi="Symbol" w:hint="default"/>
      </w:rPr>
    </w:lvl>
    <w:lvl w:ilvl="7" w:tplc="15F47A6E">
      <w:start w:val="1"/>
      <w:numFmt w:val="bullet"/>
      <w:lvlText w:val="o"/>
      <w:lvlJc w:val="left"/>
      <w:pPr>
        <w:ind w:left="5760" w:hanging="360"/>
      </w:pPr>
      <w:rPr>
        <w:rFonts w:ascii="Courier New" w:hAnsi="Courier New" w:hint="default"/>
      </w:rPr>
    </w:lvl>
    <w:lvl w:ilvl="8" w:tplc="4B9E6942">
      <w:start w:val="1"/>
      <w:numFmt w:val="bullet"/>
      <w:lvlText w:val=""/>
      <w:lvlJc w:val="left"/>
      <w:pPr>
        <w:ind w:left="6480" w:hanging="360"/>
      </w:pPr>
      <w:rPr>
        <w:rFonts w:ascii="Wingdings" w:hAnsi="Wingdings" w:hint="default"/>
      </w:rPr>
    </w:lvl>
  </w:abstractNum>
  <w:abstractNum w:abstractNumId="96" w15:restartNumberingAfterBreak="0">
    <w:nsid w:val="6A1BB61A"/>
    <w:multiLevelType w:val="hybridMultilevel"/>
    <w:tmpl w:val="FFFFFFFF"/>
    <w:lvl w:ilvl="0" w:tplc="466CF0B4">
      <w:start w:val="1"/>
      <w:numFmt w:val="bullet"/>
      <w:lvlText w:val=""/>
      <w:lvlJc w:val="left"/>
      <w:pPr>
        <w:ind w:left="720" w:hanging="360"/>
      </w:pPr>
      <w:rPr>
        <w:rFonts w:ascii="Symbol" w:hAnsi="Symbol" w:hint="default"/>
      </w:rPr>
    </w:lvl>
    <w:lvl w:ilvl="1" w:tplc="B0D2FF92">
      <w:start w:val="1"/>
      <w:numFmt w:val="bullet"/>
      <w:lvlText w:val="o"/>
      <w:lvlJc w:val="left"/>
      <w:pPr>
        <w:ind w:left="1440" w:hanging="360"/>
      </w:pPr>
      <w:rPr>
        <w:rFonts w:ascii="Courier New" w:hAnsi="Courier New" w:hint="default"/>
      </w:rPr>
    </w:lvl>
    <w:lvl w:ilvl="2" w:tplc="4F0CE40C">
      <w:start w:val="1"/>
      <w:numFmt w:val="bullet"/>
      <w:lvlText w:val=""/>
      <w:lvlJc w:val="left"/>
      <w:pPr>
        <w:ind w:left="2160" w:hanging="360"/>
      </w:pPr>
      <w:rPr>
        <w:rFonts w:ascii="Wingdings" w:hAnsi="Wingdings" w:hint="default"/>
      </w:rPr>
    </w:lvl>
    <w:lvl w:ilvl="3" w:tplc="5A62E71A">
      <w:start w:val="1"/>
      <w:numFmt w:val="bullet"/>
      <w:lvlText w:val=""/>
      <w:lvlJc w:val="left"/>
      <w:pPr>
        <w:ind w:left="2880" w:hanging="360"/>
      </w:pPr>
      <w:rPr>
        <w:rFonts w:ascii="Symbol" w:hAnsi="Symbol" w:hint="default"/>
      </w:rPr>
    </w:lvl>
    <w:lvl w:ilvl="4" w:tplc="90466172">
      <w:start w:val="1"/>
      <w:numFmt w:val="bullet"/>
      <w:lvlText w:val="o"/>
      <w:lvlJc w:val="left"/>
      <w:pPr>
        <w:ind w:left="3600" w:hanging="360"/>
      </w:pPr>
      <w:rPr>
        <w:rFonts w:ascii="Courier New" w:hAnsi="Courier New" w:hint="default"/>
      </w:rPr>
    </w:lvl>
    <w:lvl w:ilvl="5" w:tplc="B30A06E2">
      <w:start w:val="1"/>
      <w:numFmt w:val="bullet"/>
      <w:lvlText w:val=""/>
      <w:lvlJc w:val="left"/>
      <w:pPr>
        <w:ind w:left="4320" w:hanging="360"/>
      </w:pPr>
      <w:rPr>
        <w:rFonts w:ascii="Wingdings" w:hAnsi="Wingdings" w:hint="default"/>
      </w:rPr>
    </w:lvl>
    <w:lvl w:ilvl="6" w:tplc="66D2EBC2">
      <w:start w:val="1"/>
      <w:numFmt w:val="bullet"/>
      <w:lvlText w:val=""/>
      <w:lvlJc w:val="left"/>
      <w:pPr>
        <w:ind w:left="5040" w:hanging="360"/>
      </w:pPr>
      <w:rPr>
        <w:rFonts w:ascii="Symbol" w:hAnsi="Symbol" w:hint="default"/>
      </w:rPr>
    </w:lvl>
    <w:lvl w:ilvl="7" w:tplc="28A004F6">
      <w:start w:val="1"/>
      <w:numFmt w:val="bullet"/>
      <w:lvlText w:val="o"/>
      <w:lvlJc w:val="left"/>
      <w:pPr>
        <w:ind w:left="5760" w:hanging="360"/>
      </w:pPr>
      <w:rPr>
        <w:rFonts w:ascii="Courier New" w:hAnsi="Courier New" w:hint="default"/>
      </w:rPr>
    </w:lvl>
    <w:lvl w:ilvl="8" w:tplc="AF7A837A">
      <w:start w:val="1"/>
      <w:numFmt w:val="bullet"/>
      <w:lvlText w:val=""/>
      <w:lvlJc w:val="left"/>
      <w:pPr>
        <w:ind w:left="6480" w:hanging="360"/>
      </w:pPr>
      <w:rPr>
        <w:rFonts w:ascii="Wingdings" w:hAnsi="Wingdings" w:hint="default"/>
      </w:rPr>
    </w:lvl>
  </w:abstractNum>
  <w:abstractNum w:abstractNumId="97" w15:restartNumberingAfterBreak="0">
    <w:nsid w:val="6F2247E0"/>
    <w:multiLevelType w:val="hybridMultilevel"/>
    <w:tmpl w:val="581C83CC"/>
    <w:lvl w:ilvl="0" w:tplc="00010409">
      <w:start w:val="1"/>
      <w:numFmt w:val="bullet"/>
      <w:lvlText w:val=""/>
      <w:lvlJc w:val="left"/>
      <w:pPr>
        <w:tabs>
          <w:tab w:val="num" w:pos="360"/>
        </w:tabs>
        <w:ind w:left="360" w:hanging="360"/>
      </w:pPr>
      <w:rPr>
        <w:rFonts w:ascii="Symbol" w:hAnsi="Symbol"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98" w15:restartNumberingAfterBreak="0">
    <w:nsid w:val="6F3230F5"/>
    <w:multiLevelType w:val="hybridMultilevel"/>
    <w:tmpl w:val="A3846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114496A"/>
    <w:multiLevelType w:val="hybridMultilevel"/>
    <w:tmpl w:val="F4DC42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7121562A"/>
    <w:multiLevelType w:val="hybridMultilevel"/>
    <w:tmpl w:val="C898F8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16C0681"/>
    <w:multiLevelType w:val="hybridMultilevel"/>
    <w:tmpl w:val="7228031A"/>
    <w:lvl w:ilvl="0" w:tplc="34F2B504">
      <w:start w:val="1"/>
      <w:numFmt w:val="bullet"/>
      <w:lvlText w:val=""/>
      <w:lvlJc w:val="left"/>
      <w:pPr>
        <w:ind w:left="720" w:hanging="360"/>
      </w:pPr>
      <w:rPr>
        <w:rFonts w:ascii="Wingdings" w:hAnsi="Wingdings" w:hint="default"/>
      </w:rPr>
    </w:lvl>
    <w:lvl w:ilvl="1" w:tplc="CC044C50">
      <w:start w:val="1"/>
      <w:numFmt w:val="bullet"/>
      <w:lvlText w:val="o"/>
      <w:lvlJc w:val="left"/>
      <w:pPr>
        <w:ind w:left="1440" w:hanging="360"/>
      </w:pPr>
      <w:rPr>
        <w:rFonts w:ascii="Courier New" w:hAnsi="Courier New" w:hint="default"/>
      </w:rPr>
    </w:lvl>
    <w:lvl w:ilvl="2" w:tplc="17EE5A2A">
      <w:start w:val="1"/>
      <w:numFmt w:val="bullet"/>
      <w:lvlText w:val=""/>
      <w:lvlJc w:val="left"/>
      <w:pPr>
        <w:ind w:left="2160" w:hanging="360"/>
      </w:pPr>
      <w:rPr>
        <w:rFonts w:ascii="Wingdings" w:hAnsi="Wingdings" w:hint="default"/>
      </w:rPr>
    </w:lvl>
    <w:lvl w:ilvl="3" w:tplc="8062A1A6">
      <w:start w:val="1"/>
      <w:numFmt w:val="bullet"/>
      <w:lvlText w:val=""/>
      <w:lvlJc w:val="left"/>
      <w:pPr>
        <w:ind w:left="2880" w:hanging="360"/>
      </w:pPr>
      <w:rPr>
        <w:rFonts w:ascii="Symbol" w:hAnsi="Symbol" w:hint="default"/>
      </w:rPr>
    </w:lvl>
    <w:lvl w:ilvl="4" w:tplc="00D691CC">
      <w:start w:val="1"/>
      <w:numFmt w:val="bullet"/>
      <w:lvlText w:val="o"/>
      <w:lvlJc w:val="left"/>
      <w:pPr>
        <w:ind w:left="3600" w:hanging="360"/>
      </w:pPr>
      <w:rPr>
        <w:rFonts w:ascii="Courier New" w:hAnsi="Courier New" w:hint="default"/>
      </w:rPr>
    </w:lvl>
    <w:lvl w:ilvl="5" w:tplc="E320C4F2">
      <w:start w:val="1"/>
      <w:numFmt w:val="bullet"/>
      <w:lvlText w:val=""/>
      <w:lvlJc w:val="left"/>
      <w:pPr>
        <w:ind w:left="4320" w:hanging="360"/>
      </w:pPr>
      <w:rPr>
        <w:rFonts w:ascii="Wingdings" w:hAnsi="Wingdings" w:hint="default"/>
      </w:rPr>
    </w:lvl>
    <w:lvl w:ilvl="6" w:tplc="07629A50">
      <w:start w:val="1"/>
      <w:numFmt w:val="bullet"/>
      <w:lvlText w:val=""/>
      <w:lvlJc w:val="left"/>
      <w:pPr>
        <w:ind w:left="5040" w:hanging="360"/>
      </w:pPr>
      <w:rPr>
        <w:rFonts w:ascii="Symbol" w:hAnsi="Symbol" w:hint="default"/>
      </w:rPr>
    </w:lvl>
    <w:lvl w:ilvl="7" w:tplc="86501322">
      <w:start w:val="1"/>
      <w:numFmt w:val="bullet"/>
      <w:lvlText w:val="o"/>
      <w:lvlJc w:val="left"/>
      <w:pPr>
        <w:ind w:left="5760" w:hanging="360"/>
      </w:pPr>
      <w:rPr>
        <w:rFonts w:ascii="Courier New" w:hAnsi="Courier New" w:hint="default"/>
      </w:rPr>
    </w:lvl>
    <w:lvl w:ilvl="8" w:tplc="6DFE05BA">
      <w:start w:val="1"/>
      <w:numFmt w:val="bullet"/>
      <w:lvlText w:val=""/>
      <w:lvlJc w:val="left"/>
      <w:pPr>
        <w:ind w:left="6480" w:hanging="360"/>
      </w:pPr>
      <w:rPr>
        <w:rFonts w:ascii="Wingdings" w:hAnsi="Wingdings" w:hint="default"/>
      </w:rPr>
    </w:lvl>
  </w:abstractNum>
  <w:abstractNum w:abstractNumId="102" w15:restartNumberingAfterBreak="0">
    <w:nsid w:val="752266BD"/>
    <w:multiLevelType w:val="hybridMultilevel"/>
    <w:tmpl w:val="388E0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6711926"/>
    <w:multiLevelType w:val="multilevel"/>
    <w:tmpl w:val="F3AE2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71E1E36"/>
    <w:multiLevelType w:val="hybridMultilevel"/>
    <w:tmpl w:val="7720A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87900F1"/>
    <w:multiLevelType w:val="hybridMultilevel"/>
    <w:tmpl w:val="986AC0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78FB0884"/>
    <w:multiLevelType w:val="multilevel"/>
    <w:tmpl w:val="D9D0A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B012DAF"/>
    <w:multiLevelType w:val="hybridMultilevel"/>
    <w:tmpl w:val="75D01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BD32285"/>
    <w:multiLevelType w:val="hybridMultilevel"/>
    <w:tmpl w:val="2260209E"/>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09" w15:restartNumberingAfterBreak="0">
    <w:nsid w:val="7C5C2498"/>
    <w:multiLevelType w:val="hybridMultilevel"/>
    <w:tmpl w:val="223CBA02"/>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10" w15:restartNumberingAfterBreak="0">
    <w:nsid w:val="7D7713B7"/>
    <w:multiLevelType w:val="multilevel"/>
    <w:tmpl w:val="11D0A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7FB2166A"/>
    <w:multiLevelType w:val="hybridMultilevel"/>
    <w:tmpl w:val="2996C6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56657171">
    <w:abstractNumId w:val="72"/>
  </w:num>
  <w:num w:numId="2" w16cid:durableId="1633824987">
    <w:abstractNumId w:val="27"/>
  </w:num>
  <w:num w:numId="3" w16cid:durableId="312761621">
    <w:abstractNumId w:val="55"/>
  </w:num>
  <w:num w:numId="4" w16cid:durableId="1659118433">
    <w:abstractNumId w:val="49"/>
  </w:num>
  <w:num w:numId="5" w16cid:durableId="846673816">
    <w:abstractNumId w:val="100"/>
  </w:num>
  <w:num w:numId="6" w16cid:durableId="385302457">
    <w:abstractNumId w:val="9"/>
  </w:num>
  <w:num w:numId="7" w16cid:durableId="667975157">
    <w:abstractNumId w:val="39"/>
  </w:num>
  <w:num w:numId="8" w16cid:durableId="298728978">
    <w:abstractNumId w:val="86"/>
  </w:num>
  <w:num w:numId="9" w16cid:durableId="275452675">
    <w:abstractNumId w:val="99"/>
  </w:num>
  <w:num w:numId="10" w16cid:durableId="147922455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291811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14650984">
    <w:abstractNumId w:val="28"/>
  </w:num>
  <w:num w:numId="13" w16cid:durableId="528296480">
    <w:abstractNumId w:val="75"/>
  </w:num>
  <w:num w:numId="14" w16cid:durableId="410196134">
    <w:abstractNumId w:val="16"/>
  </w:num>
  <w:num w:numId="15" w16cid:durableId="237594671">
    <w:abstractNumId w:val="93"/>
  </w:num>
  <w:num w:numId="16" w16cid:durableId="1693457454">
    <w:abstractNumId w:val="65"/>
  </w:num>
  <w:num w:numId="17" w16cid:durableId="1908832100">
    <w:abstractNumId w:val="79"/>
  </w:num>
  <w:num w:numId="18" w16cid:durableId="771970973">
    <w:abstractNumId w:val="0"/>
  </w:num>
  <w:num w:numId="19" w16cid:durableId="1124545255">
    <w:abstractNumId w:val="87"/>
  </w:num>
  <w:num w:numId="20" w16cid:durableId="1026633430">
    <w:abstractNumId w:val="107"/>
  </w:num>
  <w:num w:numId="21" w16cid:durableId="490870846">
    <w:abstractNumId w:val="61"/>
  </w:num>
  <w:num w:numId="22" w16cid:durableId="903105077">
    <w:abstractNumId w:val="13"/>
  </w:num>
  <w:num w:numId="23" w16cid:durableId="2127890821">
    <w:abstractNumId w:val="24"/>
  </w:num>
  <w:num w:numId="24" w16cid:durableId="1886941235">
    <w:abstractNumId w:val="11"/>
  </w:num>
  <w:num w:numId="25" w16cid:durableId="1202354865">
    <w:abstractNumId w:val="15"/>
  </w:num>
  <w:num w:numId="26" w16cid:durableId="1681539419">
    <w:abstractNumId w:val="94"/>
  </w:num>
  <w:num w:numId="27" w16cid:durableId="18743705">
    <w:abstractNumId w:val="102"/>
  </w:num>
  <w:num w:numId="28" w16cid:durableId="1298149928">
    <w:abstractNumId w:val="50"/>
  </w:num>
  <w:num w:numId="29" w16cid:durableId="1355812709">
    <w:abstractNumId w:val="60"/>
  </w:num>
  <w:num w:numId="30" w16cid:durableId="1489709902">
    <w:abstractNumId w:val="20"/>
  </w:num>
  <w:num w:numId="31" w16cid:durableId="1516185992">
    <w:abstractNumId w:val="54"/>
  </w:num>
  <w:num w:numId="32" w16cid:durableId="1301961625">
    <w:abstractNumId w:val="64"/>
  </w:num>
  <w:num w:numId="33" w16cid:durableId="415127222">
    <w:abstractNumId w:val="98"/>
  </w:num>
  <w:num w:numId="34" w16cid:durableId="1858734475">
    <w:abstractNumId w:val="26"/>
  </w:num>
  <w:num w:numId="35" w16cid:durableId="842016857">
    <w:abstractNumId w:val="17"/>
  </w:num>
  <w:num w:numId="36" w16cid:durableId="709649474">
    <w:abstractNumId w:val="10"/>
  </w:num>
  <w:num w:numId="37" w16cid:durableId="1321230314">
    <w:abstractNumId w:val="18"/>
  </w:num>
  <w:num w:numId="38" w16cid:durableId="1840536238">
    <w:abstractNumId w:val="6"/>
  </w:num>
  <w:num w:numId="39" w16cid:durableId="202402946">
    <w:abstractNumId w:val="30"/>
  </w:num>
  <w:num w:numId="40" w16cid:durableId="757795860">
    <w:abstractNumId w:val="1"/>
  </w:num>
  <w:num w:numId="41" w16cid:durableId="66729589">
    <w:abstractNumId w:val="25"/>
  </w:num>
  <w:num w:numId="42" w16cid:durableId="632251593">
    <w:abstractNumId w:val="70"/>
  </w:num>
  <w:num w:numId="43" w16cid:durableId="27876322">
    <w:abstractNumId w:val="69"/>
  </w:num>
  <w:num w:numId="44" w16cid:durableId="541867566">
    <w:abstractNumId w:val="76"/>
  </w:num>
  <w:num w:numId="45" w16cid:durableId="877283351">
    <w:abstractNumId w:val="81"/>
  </w:num>
  <w:num w:numId="46" w16cid:durableId="1608267956">
    <w:abstractNumId w:val="40"/>
  </w:num>
  <w:num w:numId="47" w16cid:durableId="287517379">
    <w:abstractNumId w:val="77"/>
  </w:num>
  <w:num w:numId="48" w16cid:durableId="981156282">
    <w:abstractNumId w:val="56"/>
  </w:num>
  <w:num w:numId="49" w16cid:durableId="112409346">
    <w:abstractNumId w:val="67"/>
  </w:num>
  <w:num w:numId="50" w16cid:durableId="1988975370">
    <w:abstractNumId w:val="104"/>
  </w:num>
  <w:num w:numId="51" w16cid:durableId="790636145">
    <w:abstractNumId w:val="101"/>
  </w:num>
  <w:num w:numId="52" w16cid:durableId="1950238130">
    <w:abstractNumId w:val="5"/>
  </w:num>
  <w:num w:numId="53" w16cid:durableId="1216813836">
    <w:abstractNumId w:val="95"/>
  </w:num>
  <w:num w:numId="54" w16cid:durableId="1008866006">
    <w:abstractNumId w:val="57"/>
  </w:num>
  <w:num w:numId="55" w16cid:durableId="1237282544">
    <w:abstractNumId w:val="2"/>
  </w:num>
  <w:num w:numId="56" w16cid:durableId="1086341287">
    <w:abstractNumId w:val="4"/>
  </w:num>
  <w:num w:numId="57" w16cid:durableId="64763372">
    <w:abstractNumId w:val="37"/>
  </w:num>
  <w:num w:numId="58" w16cid:durableId="1785347790">
    <w:abstractNumId w:val="29"/>
  </w:num>
  <w:num w:numId="59" w16cid:durableId="1861160433">
    <w:abstractNumId w:val="7"/>
  </w:num>
  <w:num w:numId="60" w16cid:durableId="20405142">
    <w:abstractNumId w:val="83"/>
  </w:num>
  <w:num w:numId="61" w16cid:durableId="420837879">
    <w:abstractNumId w:val="59"/>
  </w:num>
  <w:num w:numId="62" w16cid:durableId="1268198877">
    <w:abstractNumId w:val="12"/>
  </w:num>
  <w:num w:numId="63" w16cid:durableId="1527668724">
    <w:abstractNumId w:val="41"/>
  </w:num>
  <w:num w:numId="64" w16cid:durableId="939334868">
    <w:abstractNumId w:val="84"/>
  </w:num>
  <w:num w:numId="65" w16cid:durableId="1756584271">
    <w:abstractNumId w:val="43"/>
  </w:num>
  <w:num w:numId="66" w16cid:durableId="754594967">
    <w:abstractNumId w:val="82"/>
  </w:num>
  <w:num w:numId="67" w16cid:durableId="622882412">
    <w:abstractNumId w:val="35"/>
  </w:num>
  <w:num w:numId="68" w16cid:durableId="1765104032">
    <w:abstractNumId w:val="90"/>
  </w:num>
  <w:num w:numId="69" w16cid:durableId="1019618725">
    <w:abstractNumId w:val="109"/>
  </w:num>
  <w:num w:numId="70" w16cid:durableId="1946187880">
    <w:abstractNumId w:val="46"/>
  </w:num>
  <w:num w:numId="71" w16cid:durableId="220487144">
    <w:abstractNumId w:val="51"/>
  </w:num>
  <w:num w:numId="72" w16cid:durableId="396049479">
    <w:abstractNumId w:val="19"/>
  </w:num>
  <w:num w:numId="73" w16cid:durableId="1017931093">
    <w:abstractNumId w:val="14"/>
  </w:num>
  <w:num w:numId="74" w16cid:durableId="1506433089">
    <w:abstractNumId w:val="105"/>
  </w:num>
  <w:num w:numId="75" w16cid:durableId="1071775938">
    <w:abstractNumId w:val="32"/>
  </w:num>
  <w:num w:numId="76" w16cid:durableId="1684623333">
    <w:abstractNumId w:val="111"/>
  </w:num>
  <w:num w:numId="77" w16cid:durableId="1411779421">
    <w:abstractNumId w:val="78"/>
  </w:num>
  <w:num w:numId="78" w16cid:durableId="525994398">
    <w:abstractNumId w:val="73"/>
  </w:num>
  <w:num w:numId="79" w16cid:durableId="565184413">
    <w:abstractNumId w:val="8"/>
  </w:num>
  <w:num w:numId="80" w16cid:durableId="1532298612">
    <w:abstractNumId w:val="23"/>
  </w:num>
  <w:num w:numId="81" w16cid:durableId="701710143">
    <w:abstractNumId w:val="21"/>
  </w:num>
  <w:num w:numId="82" w16cid:durableId="2078045644">
    <w:abstractNumId w:val="44"/>
  </w:num>
  <w:num w:numId="83" w16cid:durableId="1388408419">
    <w:abstractNumId w:val="63"/>
  </w:num>
  <w:num w:numId="84" w16cid:durableId="1091391960">
    <w:abstractNumId w:val="31"/>
  </w:num>
  <w:num w:numId="85" w16cid:durableId="442192796">
    <w:abstractNumId w:val="48"/>
  </w:num>
  <w:num w:numId="86" w16cid:durableId="1018236247">
    <w:abstractNumId w:val="3"/>
  </w:num>
  <w:num w:numId="87" w16cid:durableId="2038000734">
    <w:abstractNumId w:val="92"/>
  </w:num>
  <w:num w:numId="88" w16cid:durableId="1216547982">
    <w:abstractNumId w:val="91"/>
  </w:num>
  <w:num w:numId="89" w16cid:durableId="1372414956">
    <w:abstractNumId w:val="62"/>
  </w:num>
  <w:num w:numId="90" w16cid:durableId="2035303170">
    <w:abstractNumId w:val="97"/>
  </w:num>
  <w:num w:numId="91" w16cid:durableId="201987479">
    <w:abstractNumId w:val="89"/>
  </w:num>
  <w:num w:numId="92" w16cid:durableId="1178347851">
    <w:abstractNumId w:val="45"/>
  </w:num>
  <w:num w:numId="93" w16cid:durableId="1158888694">
    <w:abstractNumId w:val="34"/>
  </w:num>
  <w:num w:numId="94" w16cid:durableId="660163299">
    <w:abstractNumId w:val="106"/>
  </w:num>
  <w:num w:numId="95" w16cid:durableId="56589405">
    <w:abstractNumId w:val="110"/>
  </w:num>
  <w:num w:numId="96" w16cid:durableId="119881763">
    <w:abstractNumId w:val="53"/>
  </w:num>
  <w:num w:numId="97" w16cid:durableId="200440694">
    <w:abstractNumId w:val="47"/>
  </w:num>
  <w:num w:numId="98" w16cid:durableId="841549968">
    <w:abstractNumId w:val="103"/>
  </w:num>
  <w:num w:numId="99" w16cid:durableId="593519594">
    <w:abstractNumId w:val="66"/>
  </w:num>
  <w:num w:numId="100" w16cid:durableId="482888849">
    <w:abstractNumId w:val="80"/>
  </w:num>
  <w:num w:numId="101" w16cid:durableId="2107996186">
    <w:abstractNumId w:val="85"/>
  </w:num>
  <w:num w:numId="102" w16cid:durableId="529030034">
    <w:abstractNumId w:val="88"/>
  </w:num>
  <w:num w:numId="103" w16cid:durableId="1975014073">
    <w:abstractNumId w:val="22"/>
  </w:num>
  <w:num w:numId="104" w16cid:durableId="1220284548">
    <w:abstractNumId w:val="33"/>
  </w:num>
  <w:num w:numId="105" w16cid:durableId="1488203582">
    <w:abstractNumId w:val="38"/>
  </w:num>
  <w:num w:numId="106" w16cid:durableId="511992677">
    <w:abstractNumId w:val="108"/>
  </w:num>
  <w:num w:numId="107" w16cid:durableId="1418751960">
    <w:abstractNumId w:val="71"/>
  </w:num>
  <w:num w:numId="108" w16cid:durableId="2049181119">
    <w:abstractNumId w:val="58"/>
  </w:num>
  <w:num w:numId="109" w16cid:durableId="783890015">
    <w:abstractNumId w:val="74"/>
  </w:num>
  <w:num w:numId="110" w16cid:durableId="1505052027">
    <w:abstractNumId w:val="52"/>
  </w:num>
  <w:num w:numId="111" w16cid:durableId="419718715">
    <w:abstractNumId w:val="68"/>
  </w:num>
  <w:num w:numId="112" w16cid:durableId="1431661067">
    <w:abstractNumId w:val="96"/>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AED"/>
    <w:rsid w:val="000029D2"/>
    <w:rsid w:val="00014889"/>
    <w:rsid w:val="00015621"/>
    <w:rsid w:val="00017471"/>
    <w:rsid w:val="0002277E"/>
    <w:rsid w:val="00025374"/>
    <w:rsid w:val="000318ED"/>
    <w:rsid w:val="00036732"/>
    <w:rsid w:val="000860EE"/>
    <w:rsid w:val="00093BBC"/>
    <w:rsid w:val="00096665"/>
    <w:rsid w:val="00096B53"/>
    <w:rsid w:val="00096E03"/>
    <w:rsid w:val="000B3998"/>
    <w:rsid w:val="000C3CBE"/>
    <w:rsid w:val="000C5EE1"/>
    <w:rsid w:val="000C629C"/>
    <w:rsid w:val="000E0B64"/>
    <w:rsid w:val="000E12D6"/>
    <w:rsid w:val="000E2092"/>
    <w:rsid w:val="000E2F92"/>
    <w:rsid w:val="000E59BA"/>
    <w:rsid w:val="000E7239"/>
    <w:rsid w:val="000E7E52"/>
    <w:rsid w:val="000F3E06"/>
    <w:rsid w:val="00101236"/>
    <w:rsid w:val="0010792E"/>
    <w:rsid w:val="00107A31"/>
    <w:rsid w:val="00120444"/>
    <w:rsid w:val="00130C82"/>
    <w:rsid w:val="00133043"/>
    <w:rsid w:val="00134E1E"/>
    <w:rsid w:val="0014135C"/>
    <w:rsid w:val="00142271"/>
    <w:rsid w:val="001459CE"/>
    <w:rsid w:val="00154FB9"/>
    <w:rsid w:val="00154FBF"/>
    <w:rsid w:val="00155D9B"/>
    <w:rsid w:val="00155FBB"/>
    <w:rsid w:val="00171941"/>
    <w:rsid w:val="00173CE2"/>
    <w:rsid w:val="001800FC"/>
    <w:rsid w:val="001811D3"/>
    <w:rsid w:val="00190A01"/>
    <w:rsid w:val="001A1E5E"/>
    <w:rsid w:val="001A3F89"/>
    <w:rsid w:val="001B2061"/>
    <w:rsid w:val="001B30BA"/>
    <w:rsid w:val="001B393B"/>
    <w:rsid w:val="001B4089"/>
    <w:rsid w:val="001B78A8"/>
    <w:rsid w:val="001C07A9"/>
    <w:rsid w:val="001C159C"/>
    <w:rsid w:val="001C69BD"/>
    <w:rsid w:val="001C6A89"/>
    <w:rsid w:val="001E7AE5"/>
    <w:rsid w:val="001F4E3F"/>
    <w:rsid w:val="001F6FD9"/>
    <w:rsid w:val="002014B2"/>
    <w:rsid w:val="002052E5"/>
    <w:rsid w:val="00207AED"/>
    <w:rsid w:val="00207FD8"/>
    <w:rsid w:val="0021235E"/>
    <w:rsid w:val="002164A2"/>
    <w:rsid w:val="002252E6"/>
    <w:rsid w:val="0022686A"/>
    <w:rsid w:val="00231CE7"/>
    <w:rsid w:val="00232577"/>
    <w:rsid w:val="00236DA4"/>
    <w:rsid w:val="00240EC0"/>
    <w:rsid w:val="00255B09"/>
    <w:rsid w:val="0026184B"/>
    <w:rsid w:val="00261A34"/>
    <w:rsid w:val="00273BA3"/>
    <w:rsid w:val="00274490"/>
    <w:rsid w:val="00276E63"/>
    <w:rsid w:val="0027777F"/>
    <w:rsid w:val="002A11CD"/>
    <w:rsid w:val="002B19C5"/>
    <w:rsid w:val="002B59D0"/>
    <w:rsid w:val="002B6840"/>
    <w:rsid w:val="002C7CD2"/>
    <w:rsid w:val="002D440E"/>
    <w:rsid w:val="002D7CAF"/>
    <w:rsid w:val="002E09F5"/>
    <w:rsid w:val="002E2A5B"/>
    <w:rsid w:val="002F4FE0"/>
    <w:rsid w:val="002F7B98"/>
    <w:rsid w:val="00301D26"/>
    <w:rsid w:val="00312D50"/>
    <w:rsid w:val="00314BC1"/>
    <w:rsid w:val="00315A48"/>
    <w:rsid w:val="00316662"/>
    <w:rsid w:val="0032201C"/>
    <w:rsid w:val="00323E92"/>
    <w:rsid w:val="00336D57"/>
    <w:rsid w:val="003378AE"/>
    <w:rsid w:val="003477DA"/>
    <w:rsid w:val="003502F3"/>
    <w:rsid w:val="00354A06"/>
    <w:rsid w:val="003561D3"/>
    <w:rsid w:val="0035682B"/>
    <w:rsid w:val="003605FC"/>
    <w:rsid w:val="00365202"/>
    <w:rsid w:val="00374F5E"/>
    <w:rsid w:val="00381814"/>
    <w:rsid w:val="00382B07"/>
    <w:rsid w:val="0039284D"/>
    <w:rsid w:val="00392BCB"/>
    <w:rsid w:val="00392ECC"/>
    <w:rsid w:val="003955AA"/>
    <w:rsid w:val="00395A54"/>
    <w:rsid w:val="003A3EC6"/>
    <w:rsid w:val="003A4899"/>
    <w:rsid w:val="003A6497"/>
    <w:rsid w:val="003B6BF6"/>
    <w:rsid w:val="003C1714"/>
    <w:rsid w:val="003E5DC0"/>
    <w:rsid w:val="00416C51"/>
    <w:rsid w:val="00421CCF"/>
    <w:rsid w:val="0042375C"/>
    <w:rsid w:val="00427A1B"/>
    <w:rsid w:val="00432A36"/>
    <w:rsid w:val="00432A72"/>
    <w:rsid w:val="00433E26"/>
    <w:rsid w:val="00441A6F"/>
    <w:rsid w:val="00456C23"/>
    <w:rsid w:val="00460D95"/>
    <w:rsid w:val="00463485"/>
    <w:rsid w:val="00463631"/>
    <w:rsid w:val="00472B20"/>
    <w:rsid w:val="00475350"/>
    <w:rsid w:val="00476BDD"/>
    <w:rsid w:val="00480559"/>
    <w:rsid w:val="0048256E"/>
    <w:rsid w:val="00494112"/>
    <w:rsid w:val="0049545B"/>
    <w:rsid w:val="00496B14"/>
    <w:rsid w:val="00497FD0"/>
    <w:rsid w:val="004A5D44"/>
    <w:rsid w:val="004B1FA1"/>
    <w:rsid w:val="004B2120"/>
    <w:rsid w:val="004B25E5"/>
    <w:rsid w:val="004C2A90"/>
    <w:rsid w:val="004C5096"/>
    <w:rsid w:val="004C5123"/>
    <w:rsid w:val="004C60CC"/>
    <w:rsid w:val="004D7FD0"/>
    <w:rsid w:val="004F4154"/>
    <w:rsid w:val="004F69EB"/>
    <w:rsid w:val="004F72C3"/>
    <w:rsid w:val="00512188"/>
    <w:rsid w:val="00514415"/>
    <w:rsid w:val="00515A42"/>
    <w:rsid w:val="00522F93"/>
    <w:rsid w:val="005237B8"/>
    <w:rsid w:val="00526CB9"/>
    <w:rsid w:val="00532872"/>
    <w:rsid w:val="00534CA1"/>
    <w:rsid w:val="00534F53"/>
    <w:rsid w:val="0054566E"/>
    <w:rsid w:val="0054607D"/>
    <w:rsid w:val="005555DD"/>
    <w:rsid w:val="00561E73"/>
    <w:rsid w:val="00571F32"/>
    <w:rsid w:val="005750B5"/>
    <w:rsid w:val="00577FF2"/>
    <w:rsid w:val="00592BF5"/>
    <w:rsid w:val="00596127"/>
    <w:rsid w:val="0059620B"/>
    <w:rsid w:val="0059699B"/>
    <w:rsid w:val="005A67DF"/>
    <w:rsid w:val="005B6862"/>
    <w:rsid w:val="005B7AEE"/>
    <w:rsid w:val="005B7B89"/>
    <w:rsid w:val="005C4096"/>
    <w:rsid w:val="005D580A"/>
    <w:rsid w:val="005E01F1"/>
    <w:rsid w:val="005E0E0E"/>
    <w:rsid w:val="005E2665"/>
    <w:rsid w:val="005E26B1"/>
    <w:rsid w:val="005E4C84"/>
    <w:rsid w:val="005E6CFA"/>
    <w:rsid w:val="005F0725"/>
    <w:rsid w:val="005F43EE"/>
    <w:rsid w:val="005F6483"/>
    <w:rsid w:val="00600020"/>
    <w:rsid w:val="0062422F"/>
    <w:rsid w:val="006279CE"/>
    <w:rsid w:val="006300F8"/>
    <w:rsid w:val="00632E5A"/>
    <w:rsid w:val="00641917"/>
    <w:rsid w:val="00656CCC"/>
    <w:rsid w:val="00661FAE"/>
    <w:rsid w:val="00662032"/>
    <w:rsid w:val="00663938"/>
    <w:rsid w:val="00664E2E"/>
    <w:rsid w:val="00665046"/>
    <w:rsid w:val="00666ADD"/>
    <w:rsid w:val="006843F6"/>
    <w:rsid w:val="00685884"/>
    <w:rsid w:val="006C1607"/>
    <w:rsid w:val="006C6EAB"/>
    <w:rsid w:val="006D7AEE"/>
    <w:rsid w:val="006E6B52"/>
    <w:rsid w:val="006F03AA"/>
    <w:rsid w:val="006F18A1"/>
    <w:rsid w:val="006F37DD"/>
    <w:rsid w:val="006F6D92"/>
    <w:rsid w:val="00702FE2"/>
    <w:rsid w:val="0070468E"/>
    <w:rsid w:val="00714BBC"/>
    <w:rsid w:val="00716FEC"/>
    <w:rsid w:val="007218C9"/>
    <w:rsid w:val="00724C71"/>
    <w:rsid w:val="007303F0"/>
    <w:rsid w:val="0074152D"/>
    <w:rsid w:val="00743261"/>
    <w:rsid w:val="0074357C"/>
    <w:rsid w:val="0074390A"/>
    <w:rsid w:val="00743BBB"/>
    <w:rsid w:val="00750D6E"/>
    <w:rsid w:val="00753D0D"/>
    <w:rsid w:val="00757351"/>
    <w:rsid w:val="0076498C"/>
    <w:rsid w:val="00765339"/>
    <w:rsid w:val="00765576"/>
    <w:rsid w:val="00782453"/>
    <w:rsid w:val="007864B4"/>
    <w:rsid w:val="00794646"/>
    <w:rsid w:val="007A2523"/>
    <w:rsid w:val="007A2647"/>
    <w:rsid w:val="007A4467"/>
    <w:rsid w:val="007A793C"/>
    <w:rsid w:val="007B081D"/>
    <w:rsid w:val="007B75AD"/>
    <w:rsid w:val="007C4178"/>
    <w:rsid w:val="007D37A2"/>
    <w:rsid w:val="007E2473"/>
    <w:rsid w:val="007E36DB"/>
    <w:rsid w:val="007F2891"/>
    <w:rsid w:val="007F7DE8"/>
    <w:rsid w:val="00816477"/>
    <w:rsid w:val="00821679"/>
    <w:rsid w:val="0082309E"/>
    <w:rsid w:val="008315BA"/>
    <w:rsid w:val="0083185C"/>
    <w:rsid w:val="00837E50"/>
    <w:rsid w:val="008510FA"/>
    <w:rsid w:val="0085425C"/>
    <w:rsid w:val="00864545"/>
    <w:rsid w:val="008739F4"/>
    <w:rsid w:val="00880B19"/>
    <w:rsid w:val="00882FA0"/>
    <w:rsid w:val="00884700"/>
    <w:rsid w:val="008A1AE4"/>
    <w:rsid w:val="008A2F6B"/>
    <w:rsid w:val="008A4DC5"/>
    <w:rsid w:val="008B3E99"/>
    <w:rsid w:val="008C0058"/>
    <w:rsid w:val="008C0076"/>
    <w:rsid w:val="008C3364"/>
    <w:rsid w:val="008D34C7"/>
    <w:rsid w:val="008E409D"/>
    <w:rsid w:val="008E4BBC"/>
    <w:rsid w:val="0091283A"/>
    <w:rsid w:val="00917925"/>
    <w:rsid w:val="0092463B"/>
    <w:rsid w:val="0092504D"/>
    <w:rsid w:val="00930A8A"/>
    <w:rsid w:val="009334C3"/>
    <w:rsid w:val="00940202"/>
    <w:rsid w:val="00944DEF"/>
    <w:rsid w:val="009525B7"/>
    <w:rsid w:val="00953609"/>
    <w:rsid w:val="00960D11"/>
    <w:rsid w:val="00971D5F"/>
    <w:rsid w:val="009857A4"/>
    <w:rsid w:val="0098643A"/>
    <w:rsid w:val="00987FB6"/>
    <w:rsid w:val="00993A46"/>
    <w:rsid w:val="009956F2"/>
    <w:rsid w:val="009A089C"/>
    <w:rsid w:val="009A1D3E"/>
    <w:rsid w:val="009A4636"/>
    <w:rsid w:val="009A5415"/>
    <w:rsid w:val="009A5EFC"/>
    <w:rsid w:val="009A7E54"/>
    <w:rsid w:val="009B035A"/>
    <w:rsid w:val="009D4A35"/>
    <w:rsid w:val="009E0924"/>
    <w:rsid w:val="009E1DE4"/>
    <w:rsid w:val="009E78D2"/>
    <w:rsid w:val="009F03E6"/>
    <w:rsid w:val="009F4535"/>
    <w:rsid w:val="00A05002"/>
    <w:rsid w:val="00A10D35"/>
    <w:rsid w:val="00A126C9"/>
    <w:rsid w:val="00A13691"/>
    <w:rsid w:val="00A339D1"/>
    <w:rsid w:val="00A36AA4"/>
    <w:rsid w:val="00A40244"/>
    <w:rsid w:val="00A42487"/>
    <w:rsid w:val="00A4789B"/>
    <w:rsid w:val="00A55FCC"/>
    <w:rsid w:val="00A62671"/>
    <w:rsid w:val="00A62E8F"/>
    <w:rsid w:val="00A63A16"/>
    <w:rsid w:val="00A71B0F"/>
    <w:rsid w:val="00A7557F"/>
    <w:rsid w:val="00A862A3"/>
    <w:rsid w:val="00A9058F"/>
    <w:rsid w:val="00A948FA"/>
    <w:rsid w:val="00AA13A2"/>
    <w:rsid w:val="00AA4701"/>
    <w:rsid w:val="00AA5E6A"/>
    <w:rsid w:val="00AA755B"/>
    <w:rsid w:val="00AB0775"/>
    <w:rsid w:val="00AB0AF2"/>
    <w:rsid w:val="00AB6CE5"/>
    <w:rsid w:val="00AC4D45"/>
    <w:rsid w:val="00AE6DC4"/>
    <w:rsid w:val="00AF30AD"/>
    <w:rsid w:val="00AF5DC6"/>
    <w:rsid w:val="00B03F7A"/>
    <w:rsid w:val="00B0522B"/>
    <w:rsid w:val="00B077CF"/>
    <w:rsid w:val="00B20548"/>
    <w:rsid w:val="00B225A4"/>
    <w:rsid w:val="00B2614C"/>
    <w:rsid w:val="00B2765D"/>
    <w:rsid w:val="00B30F88"/>
    <w:rsid w:val="00B414FB"/>
    <w:rsid w:val="00B5258F"/>
    <w:rsid w:val="00B63230"/>
    <w:rsid w:val="00B70A99"/>
    <w:rsid w:val="00B840DF"/>
    <w:rsid w:val="00B84CDD"/>
    <w:rsid w:val="00B93281"/>
    <w:rsid w:val="00BB6B8E"/>
    <w:rsid w:val="00BB7039"/>
    <w:rsid w:val="00BC2669"/>
    <w:rsid w:val="00BC49EE"/>
    <w:rsid w:val="00BD6F75"/>
    <w:rsid w:val="00BE0500"/>
    <w:rsid w:val="00BE1439"/>
    <w:rsid w:val="00BE2E67"/>
    <w:rsid w:val="00BF1017"/>
    <w:rsid w:val="00BF157C"/>
    <w:rsid w:val="00BF4DC9"/>
    <w:rsid w:val="00BF7656"/>
    <w:rsid w:val="00C000A1"/>
    <w:rsid w:val="00C00446"/>
    <w:rsid w:val="00C204A2"/>
    <w:rsid w:val="00C30B95"/>
    <w:rsid w:val="00C33516"/>
    <w:rsid w:val="00C36FED"/>
    <w:rsid w:val="00C4303F"/>
    <w:rsid w:val="00C44D80"/>
    <w:rsid w:val="00C47151"/>
    <w:rsid w:val="00C501CD"/>
    <w:rsid w:val="00C55186"/>
    <w:rsid w:val="00C65EF5"/>
    <w:rsid w:val="00C67FD1"/>
    <w:rsid w:val="00C707F6"/>
    <w:rsid w:val="00C732E9"/>
    <w:rsid w:val="00C75D32"/>
    <w:rsid w:val="00C77E4C"/>
    <w:rsid w:val="00C87360"/>
    <w:rsid w:val="00C90334"/>
    <w:rsid w:val="00C9331E"/>
    <w:rsid w:val="00C97D91"/>
    <w:rsid w:val="00CA07F9"/>
    <w:rsid w:val="00CA5F74"/>
    <w:rsid w:val="00CB5866"/>
    <w:rsid w:val="00CB6310"/>
    <w:rsid w:val="00CC0421"/>
    <w:rsid w:val="00CC357B"/>
    <w:rsid w:val="00CC3A4D"/>
    <w:rsid w:val="00CD6C2A"/>
    <w:rsid w:val="00CD6F97"/>
    <w:rsid w:val="00CF2A99"/>
    <w:rsid w:val="00CF2B55"/>
    <w:rsid w:val="00D0164A"/>
    <w:rsid w:val="00D0739E"/>
    <w:rsid w:val="00D1280D"/>
    <w:rsid w:val="00D14857"/>
    <w:rsid w:val="00D157F5"/>
    <w:rsid w:val="00D16D56"/>
    <w:rsid w:val="00D206EF"/>
    <w:rsid w:val="00D220AB"/>
    <w:rsid w:val="00D25F8F"/>
    <w:rsid w:val="00D31CF0"/>
    <w:rsid w:val="00D33482"/>
    <w:rsid w:val="00D335E0"/>
    <w:rsid w:val="00D341B5"/>
    <w:rsid w:val="00D34307"/>
    <w:rsid w:val="00D34AEB"/>
    <w:rsid w:val="00D40766"/>
    <w:rsid w:val="00D43656"/>
    <w:rsid w:val="00D5326D"/>
    <w:rsid w:val="00D54C5E"/>
    <w:rsid w:val="00D6165C"/>
    <w:rsid w:val="00D62AD5"/>
    <w:rsid w:val="00D64C47"/>
    <w:rsid w:val="00D64F85"/>
    <w:rsid w:val="00D663B0"/>
    <w:rsid w:val="00D66DF0"/>
    <w:rsid w:val="00D66E41"/>
    <w:rsid w:val="00D728A3"/>
    <w:rsid w:val="00D73C6E"/>
    <w:rsid w:val="00D75188"/>
    <w:rsid w:val="00D7536D"/>
    <w:rsid w:val="00D76715"/>
    <w:rsid w:val="00D803C8"/>
    <w:rsid w:val="00D83D85"/>
    <w:rsid w:val="00D856C6"/>
    <w:rsid w:val="00D86EBA"/>
    <w:rsid w:val="00D92769"/>
    <w:rsid w:val="00D968C9"/>
    <w:rsid w:val="00DA3093"/>
    <w:rsid w:val="00DA497C"/>
    <w:rsid w:val="00DA66E6"/>
    <w:rsid w:val="00DB31EA"/>
    <w:rsid w:val="00DB4794"/>
    <w:rsid w:val="00DB5C91"/>
    <w:rsid w:val="00DB606B"/>
    <w:rsid w:val="00DC43E8"/>
    <w:rsid w:val="00DC4AB8"/>
    <w:rsid w:val="00DC65AF"/>
    <w:rsid w:val="00DD43BE"/>
    <w:rsid w:val="00DD4FC5"/>
    <w:rsid w:val="00DE06D9"/>
    <w:rsid w:val="00DE44AF"/>
    <w:rsid w:val="00DF3E47"/>
    <w:rsid w:val="00DF4CA3"/>
    <w:rsid w:val="00E00F05"/>
    <w:rsid w:val="00E05966"/>
    <w:rsid w:val="00E073D2"/>
    <w:rsid w:val="00E07DB6"/>
    <w:rsid w:val="00E10993"/>
    <w:rsid w:val="00E10F25"/>
    <w:rsid w:val="00E27C99"/>
    <w:rsid w:val="00E304E7"/>
    <w:rsid w:val="00E324C1"/>
    <w:rsid w:val="00E3786B"/>
    <w:rsid w:val="00E45664"/>
    <w:rsid w:val="00E502A5"/>
    <w:rsid w:val="00E51F96"/>
    <w:rsid w:val="00E5285A"/>
    <w:rsid w:val="00E60782"/>
    <w:rsid w:val="00E7448C"/>
    <w:rsid w:val="00E86F76"/>
    <w:rsid w:val="00E87BCE"/>
    <w:rsid w:val="00EA63F5"/>
    <w:rsid w:val="00EC15C3"/>
    <w:rsid w:val="00ED0806"/>
    <w:rsid w:val="00ED0DC9"/>
    <w:rsid w:val="00EF277F"/>
    <w:rsid w:val="00F01C98"/>
    <w:rsid w:val="00F13CE1"/>
    <w:rsid w:val="00F160D1"/>
    <w:rsid w:val="00F16FCD"/>
    <w:rsid w:val="00F20050"/>
    <w:rsid w:val="00F24056"/>
    <w:rsid w:val="00F2653C"/>
    <w:rsid w:val="00F27363"/>
    <w:rsid w:val="00F31217"/>
    <w:rsid w:val="00F3226E"/>
    <w:rsid w:val="00F36AA0"/>
    <w:rsid w:val="00F4030F"/>
    <w:rsid w:val="00F56EEE"/>
    <w:rsid w:val="00F60306"/>
    <w:rsid w:val="00F71A0F"/>
    <w:rsid w:val="00F762CC"/>
    <w:rsid w:val="00F82FF0"/>
    <w:rsid w:val="00F837AE"/>
    <w:rsid w:val="00F8389A"/>
    <w:rsid w:val="00F84471"/>
    <w:rsid w:val="00F85DDB"/>
    <w:rsid w:val="00F863C7"/>
    <w:rsid w:val="00F9010F"/>
    <w:rsid w:val="00F90E18"/>
    <w:rsid w:val="00F93ED3"/>
    <w:rsid w:val="00FA42FA"/>
    <w:rsid w:val="00FB158C"/>
    <w:rsid w:val="00FB59CA"/>
    <w:rsid w:val="00FC4841"/>
    <w:rsid w:val="00FC48CE"/>
    <w:rsid w:val="00FC5BB0"/>
    <w:rsid w:val="00FD5C58"/>
    <w:rsid w:val="00FD7577"/>
    <w:rsid w:val="00FE1E30"/>
    <w:rsid w:val="00FF1717"/>
    <w:rsid w:val="00FF2D63"/>
    <w:rsid w:val="00FF662B"/>
    <w:rsid w:val="01A531C0"/>
    <w:rsid w:val="03D3E7D0"/>
    <w:rsid w:val="04A0191A"/>
    <w:rsid w:val="04E4832E"/>
    <w:rsid w:val="072E5A54"/>
    <w:rsid w:val="073F8AEF"/>
    <w:rsid w:val="088FE816"/>
    <w:rsid w:val="09630DD1"/>
    <w:rsid w:val="09BAF2AC"/>
    <w:rsid w:val="0AAFD82D"/>
    <w:rsid w:val="0ABA0024"/>
    <w:rsid w:val="0B0E7D0F"/>
    <w:rsid w:val="0B6971C1"/>
    <w:rsid w:val="0B6AEEA4"/>
    <w:rsid w:val="0C0E01A4"/>
    <w:rsid w:val="0C56C411"/>
    <w:rsid w:val="0CA3E826"/>
    <w:rsid w:val="0CA442BF"/>
    <w:rsid w:val="0CA8F306"/>
    <w:rsid w:val="0D4A05E0"/>
    <w:rsid w:val="0DD13C75"/>
    <w:rsid w:val="0EE7B0E1"/>
    <w:rsid w:val="103E5FC7"/>
    <w:rsid w:val="1067FB6B"/>
    <w:rsid w:val="11121050"/>
    <w:rsid w:val="112A3534"/>
    <w:rsid w:val="11734F9A"/>
    <w:rsid w:val="12749808"/>
    <w:rsid w:val="12C2258D"/>
    <w:rsid w:val="13131496"/>
    <w:rsid w:val="131A13A6"/>
    <w:rsid w:val="13D8434C"/>
    <w:rsid w:val="13E5E7F0"/>
    <w:rsid w:val="159EB34F"/>
    <w:rsid w:val="15A24FB9"/>
    <w:rsid w:val="15A95875"/>
    <w:rsid w:val="167F1982"/>
    <w:rsid w:val="1891CCA0"/>
    <w:rsid w:val="196E6301"/>
    <w:rsid w:val="1975C599"/>
    <w:rsid w:val="19B172AE"/>
    <w:rsid w:val="1A4B9E3E"/>
    <w:rsid w:val="1AB12714"/>
    <w:rsid w:val="1C11A77E"/>
    <w:rsid w:val="1C1B1200"/>
    <w:rsid w:val="1D65FD35"/>
    <w:rsid w:val="1D7E7C12"/>
    <w:rsid w:val="1E7430E2"/>
    <w:rsid w:val="1E84E3D1"/>
    <w:rsid w:val="205B0E8A"/>
    <w:rsid w:val="20984B90"/>
    <w:rsid w:val="21848CB8"/>
    <w:rsid w:val="22255E8F"/>
    <w:rsid w:val="22BEC2AB"/>
    <w:rsid w:val="22EFD4C4"/>
    <w:rsid w:val="232D314B"/>
    <w:rsid w:val="235854F4"/>
    <w:rsid w:val="24AB1276"/>
    <w:rsid w:val="2550C04E"/>
    <w:rsid w:val="2551A0CA"/>
    <w:rsid w:val="256FD846"/>
    <w:rsid w:val="257C3D6C"/>
    <w:rsid w:val="2647B0C5"/>
    <w:rsid w:val="2654F8A7"/>
    <w:rsid w:val="26A4A795"/>
    <w:rsid w:val="26E46C93"/>
    <w:rsid w:val="2732B844"/>
    <w:rsid w:val="27FD653B"/>
    <w:rsid w:val="2823B047"/>
    <w:rsid w:val="29655B3C"/>
    <w:rsid w:val="29A0599B"/>
    <w:rsid w:val="29CB5062"/>
    <w:rsid w:val="2AD6006D"/>
    <w:rsid w:val="2BB1C93F"/>
    <w:rsid w:val="2C49CF11"/>
    <w:rsid w:val="2D19CF6E"/>
    <w:rsid w:val="2D46B923"/>
    <w:rsid w:val="2DBE4BFD"/>
    <w:rsid w:val="2DF79347"/>
    <w:rsid w:val="2E2CDEF3"/>
    <w:rsid w:val="2EF9769C"/>
    <w:rsid w:val="2F02FBFE"/>
    <w:rsid w:val="2F75A231"/>
    <w:rsid w:val="2FB10DB9"/>
    <w:rsid w:val="2FF28BF6"/>
    <w:rsid w:val="30A5F33A"/>
    <w:rsid w:val="310179F2"/>
    <w:rsid w:val="31356096"/>
    <w:rsid w:val="31573748"/>
    <w:rsid w:val="3163511E"/>
    <w:rsid w:val="31D9C4DD"/>
    <w:rsid w:val="31F7174B"/>
    <w:rsid w:val="3208724F"/>
    <w:rsid w:val="3298A8DD"/>
    <w:rsid w:val="32AFC04A"/>
    <w:rsid w:val="32B2ABC5"/>
    <w:rsid w:val="32E0C00D"/>
    <w:rsid w:val="33B735C9"/>
    <w:rsid w:val="33B9214E"/>
    <w:rsid w:val="341DEFAB"/>
    <w:rsid w:val="34597B50"/>
    <w:rsid w:val="3483D0C8"/>
    <w:rsid w:val="34C658D6"/>
    <w:rsid w:val="34DEBF1E"/>
    <w:rsid w:val="34FDF359"/>
    <w:rsid w:val="35A43B95"/>
    <w:rsid w:val="35F98F20"/>
    <w:rsid w:val="375590CE"/>
    <w:rsid w:val="37A1093C"/>
    <w:rsid w:val="37BFA3FC"/>
    <w:rsid w:val="383D2722"/>
    <w:rsid w:val="39760522"/>
    <w:rsid w:val="39831481"/>
    <w:rsid w:val="39BF4705"/>
    <w:rsid w:val="3A4A18D7"/>
    <w:rsid w:val="3B353E9D"/>
    <w:rsid w:val="3B7CFB37"/>
    <w:rsid w:val="3B9D4AD5"/>
    <w:rsid w:val="3BBABF4E"/>
    <w:rsid w:val="3E06654F"/>
    <w:rsid w:val="3EDA4AE6"/>
    <w:rsid w:val="41A3F317"/>
    <w:rsid w:val="41B053E6"/>
    <w:rsid w:val="42984314"/>
    <w:rsid w:val="42D21F10"/>
    <w:rsid w:val="4336A0C8"/>
    <w:rsid w:val="4555E79F"/>
    <w:rsid w:val="4598CC43"/>
    <w:rsid w:val="46014733"/>
    <w:rsid w:val="46A481D1"/>
    <w:rsid w:val="47349CA4"/>
    <w:rsid w:val="4833975C"/>
    <w:rsid w:val="493A95C7"/>
    <w:rsid w:val="49973AA4"/>
    <w:rsid w:val="4A8565C3"/>
    <w:rsid w:val="4C2436BD"/>
    <w:rsid w:val="4CD0A58A"/>
    <w:rsid w:val="4EC65A34"/>
    <w:rsid w:val="4ECD2F1B"/>
    <w:rsid w:val="4FC47E4D"/>
    <w:rsid w:val="50302500"/>
    <w:rsid w:val="5043602E"/>
    <w:rsid w:val="50C79250"/>
    <w:rsid w:val="51B4DE0F"/>
    <w:rsid w:val="52E1780D"/>
    <w:rsid w:val="53784AA4"/>
    <w:rsid w:val="56088621"/>
    <w:rsid w:val="561CD2B9"/>
    <w:rsid w:val="56BBDB5D"/>
    <w:rsid w:val="5829AC9D"/>
    <w:rsid w:val="58BD8FE2"/>
    <w:rsid w:val="5A0DE046"/>
    <w:rsid w:val="5A15709A"/>
    <w:rsid w:val="5AADCB4E"/>
    <w:rsid w:val="5B762423"/>
    <w:rsid w:val="5C3E5F3A"/>
    <w:rsid w:val="5C425A47"/>
    <w:rsid w:val="5D86E2ED"/>
    <w:rsid w:val="5E8BE0B7"/>
    <w:rsid w:val="5EBB2314"/>
    <w:rsid w:val="5EC3CD21"/>
    <w:rsid w:val="5EDFE207"/>
    <w:rsid w:val="5EFEC54A"/>
    <w:rsid w:val="5F5DBFD9"/>
    <w:rsid w:val="5FA187D8"/>
    <w:rsid w:val="603DA54F"/>
    <w:rsid w:val="6047BCE9"/>
    <w:rsid w:val="604D35B4"/>
    <w:rsid w:val="60B53CAD"/>
    <w:rsid w:val="6100E24C"/>
    <w:rsid w:val="610980C3"/>
    <w:rsid w:val="61177F70"/>
    <w:rsid w:val="61FD0EEA"/>
    <w:rsid w:val="629AEAC5"/>
    <w:rsid w:val="6309B36F"/>
    <w:rsid w:val="63787C19"/>
    <w:rsid w:val="6389F17C"/>
    <w:rsid w:val="63965F72"/>
    <w:rsid w:val="64392A45"/>
    <w:rsid w:val="64418997"/>
    <w:rsid w:val="65A6A962"/>
    <w:rsid w:val="65FC9ACA"/>
    <w:rsid w:val="66799C8E"/>
    <w:rsid w:val="66C45B43"/>
    <w:rsid w:val="6728DCE0"/>
    <w:rsid w:val="67534BB1"/>
    <w:rsid w:val="6786C0F4"/>
    <w:rsid w:val="67C9B5FB"/>
    <w:rsid w:val="6812B800"/>
    <w:rsid w:val="68194B1B"/>
    <w:rsid w:val="68A12A9E"/>
    <w:rsid w:val="68A5A790"/>
    <w:rsid w:val="68C614A8"/>
    <w:rsid w:val="695C0E40"/>
    <w:rsid w:val="69A61629"/>
    <w:rsid w:val="6A22BEE5"/>
    <w:rsid w:val="6A4531DB"/>
    <w:rsid w:val="6ABE61B6"/>
    <w:rsid w:val="6B284508"/>
    <w:rsid w:val="6B3E7284"/>
    <w:rsid w:val="6BE68F83"/>
    <w:rsid w:val="6E16A9D9"/>
    <w:rsid w:val="6E90C9AA"/>
    <w:rsid w:val="6EFBC0B7"/>
    <w:rsid w:val="6F8F5FD3"/>
    <w:rsid w:val="707AF48D"/>
    <w:rsid w:val="7080867D"/>
    <w:rsid w:val="713FF559"/>
    <w:rsid w:val="72083DD0"/>
    <w:rsid w:val="72336179"/>
    <w:rsid w:val="72940BBF"/>
    <w:rsid w:val="72B838C4"/>
    <w:rsid w:val="73292E9F"/>
    <w:rsid w:val="73383FAD"/>
    <w:rsid w:val="7393241A"/>
    <w:rsid w:val="73A40E31"/>
    <w:rsid w:val="7481E38D"/>
    <w:rsid w:val="7504D403"/>
    <w:rsid w:val="7755466C"/>
    <w:rsid w:val="77A9952A"/>
    <w:rsid w:val="77EFCE98"/>
    <w:rsid w:val="78096B6E"/>
    <w:rsid w:val="782F2A10"/>
    <w:rsid w:val="78A2A2FD"/>
    <w:rsid w:val="792E7FCD"/>
    <w:rsid w:val="794E710C"/>
    <w:rsid w:val="795657DB"/>
    <w:rsid w:val="7A1C6A78"/>
    <w:rsid w:val="7AC554E8"/>
    <w:rsid w:val="7B28AD36"/>
    <w:rsid w:val="7B6605B0"/>
    <w:rsid w:val="7BC618EB"/>
    <w:rsid w:val="7C10201D"/>
    <w:rsid w:val="7D2D0141"/>
    <w:rsid w:val="7DDDCA23"/>
    <w:rsid w:val="7E3EB36A"/>
    <w:rsid w:val="7E520D1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FD3A39D"/>
  <w15:chartTrackingRefBased/>
  <w15:docId w15:val="{0968C927-DD8A-495A-AC01-523830836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B15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B158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C171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7AED"/>
    <w:pPr>
      <w:ind w:left="720"/>
      <w:contextualSpacing/>
    </w:pPr>
  </w:style>
  <w:style w:type="character" w:customStyle="1" w:styleId="Heading1Char">
    <w:name w:val="Heading 1 Char"/>
    <w:basedOn w:val="DefaultParagraphFont"/>
    <w:link w:val="Heading1"/>
    <w:uiPriority w:val="9"/>
    <w:rsid w:val="00FB158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B158C"/>
    <w:rPr>
      <w:rFonts w:asciiTheme="majorHAnsi" w:eastAsiaTheme="majorEastAsia" w:hAnsiTheme="majorHAnsi" w:cstheme="majorBidi"/>
      <w:color w:val="2F5496" w:themeColor="accent1" w:themeShade="BF"/>
      <w:sz w:val="26"/>
      <w:szCs w:val="26"/>
    </w:rPr>
  </w:style>
  <w:style w:type="paragraph" w:styleId="NoSpacing">
    <w:name w:val="No Spacing"/>
    <w:link w:val="NoSpacingChar"/>
    <w:uiPriority w:val="1"/>
    <w:qFormat/>
    <w:rsid w:val="009B035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B035A"/>
    <w:rPr>
      <w:rFonts w:eastAsiaTheme="minorEastAsia"/>
      <w:lang w:val="en-US"/>
    </w:rPr>
  </w:style>
  <w:style w:type="character" w:customStyle="1" w:styleId="Heading3Char">
    <w:name w:val="Heading 3 Char"/>
    <w:basedOn w:val="DefaultParagraphFont"/>
    <w:link w:val="Heading3"/>
    <w:uiPriority w:val="9"/>
    <w:rsid w:val="003C1714"/>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532872"/>
    <w:pPr>
      <w:outlineLvl w:val="9"/>
    </w:pPr>
    <w:rPr>
      <w:lang w:val="en-US"/>
    </w:rPr>
  </w:style>
  <w:style w:type="paragraph" w:styleId="TOC1">
    <w:name w:val="toc 1"/>
    <w:basedOn w:val="Normal"/>
    <w:next w:val="Normal"/>
    <w:autoRedefine/>
    <w:uiPriority w:val="39"/>
    <w:unhideWhenUsed/>
    <w:rsid w:val="00532872"/>
    <w:pPr>
      <w:spacing w:after="100"/>
    </w:pPr>
  </w:style>
  <w:style w:type="paragraph" w:styleId="TOC2">
    <w:name w:val="toc 2"/>
    <w:basedOn w:val="Normal"/>
    <w:next w:val="Normal"/>
    <w:autoRedefine/>
    <w:uiPriority w:val="39"/>
    <w:unhideWhenUsed/>
    <w:rsid w:val="00532872"/>
    <w:pPr>
      <w:spacing w:after="100"/>
      <w:ind w:left="220"/>
    </w:pPr>
  </w:style>
  <w:style w:type="paragraph" w:styleId="TOC3">
    <w:name w:val="toc 3"/>
    <w:basedOn w:val="Normal"/>
    <w:next w:val="Normal"/>
    <w:autoRedefine/>
    <w:uiPriority w:val="39"/>
    <w:unhideWhenUsed/>
    <w:rsid w:val="00532872"/>
    <w:pPr>
      <w:spacing w:after="100"/>
      <w:ind w:left="440"/>
    </w:pPr>
  </w:style>
  <w:style w:type="character" w:styleId="Hyperlink">
    <w:name w:val="Hyperlink"/>
    <w:basedOn w:val="DefaultParagraphFont"/>
    <w:uiPriority w:val="99"/>
    <w:unhideWhenUsed/>
    <w:rsid w:val="00532872"/>
    <w:rPr>
      <w:color w:val="0563C1" w:themeColor="hyperlink"/>
      <w:u w:val="single"/>
    </w:rPr>
  </w:style>
  <w:style w:type="paragraph" w:styleId="TOC4">
    <w:name w:val="toc 4"/>
    <w:basedOn w:val="Normal"/>
    <w:next w:val="Normal"/>
    <w:autoRedefine/>
    <w:uiPriority w:val="39"/>
    <w:unhideWhenUsed/>
    <w:rsid w:val="00C55186"/>
    <w:pPr>
      <w:spacing w:after="100"/>
      <w:ind w:left="660"/>
    </w:pPr>
    <w:rPr>
      <w:rFonts w:eastAsiaTheme="minorEastAsia"/>
      <w:lang w:eastAsia="en-GB"/>
    </w:rPr>
  </w:style>
  <w:style w:type="paragraph" w:styleId="TOC5">
    <w:name w:val="toc 5"/>
    <w:basedOn w:val="Normal"/>
    <w:next w:val="Normal"/>
    <w:autoRedefine/>
    <w:uiPriority w:val="39"/>
    <w:unhideWhenUsed/>
    <w:rsid w:val="00C55186"/>
    <w:pPr>
      <w:spacing w:after="100"/>
      <w:ind w:left="880"/>
    </w:pPr>
    <w:rPr>
      <w:rFonts w:eastAsiaTheme="minorEastAsia"/>
      <w:lang w:eastAsia="en-GB"/>
    </w:rPr>
  </w:style>
  <w:style w:type="paragraph" w:styleId="TOC6">
    <w:name w:val="toc 6"/>
    <w:basedOn w:val="Normal"/>
    <w:next w:val="Normal"/>
    <w:autoRedefine/>
    <w:uiPriority w:val="39"/>
    <w:unhideWhenUsed/>
    <w:rsid w:val="00C55186"/>
    <w:pPr>
      <w:spacing w:after="100"/>
      <w:ind w:left="1100"/>
    </w:pPr>
    <w:rPr>
      <w:rFonts w:eastAsiaTheme="minorEastAsia"/>
      <w:lang w:eastAsia="en-GB"/>
    </w:rPr>
  </w:style>
  <w:style w:type="paragraph" w:styleId="TOC7">
    <w:name w:val="toc 7"/>
    <w:basedOn w:val="Normal"/>
    <w:next w:val="Normal"/>
    <w:autoRedefine/>
    <w:uiPriority w:val="39"/>
    <w:unhideWhenUsed/>
    <w:rsid w:val="00C55186"/>
    <w:pPr>
      <w:spacing w:after="100"/>
      <w:ind w:left="1320"/>
    </w:pPr>
    <w:rPr>
      <w:rFonts w:eastAsiaTheme="minorEastAsia"/>
      <w:lang w:eastAsia="en-GB"/>
    </w:rPr>
  </w:style>
  <w:style w:type="paragraph" w:styleId="TOC8">
    <w:name w:val="toc 8"/>
    <w:basedOn w:val="Normal"/>
    <w:next w:val="Normal"/>
    <w:autoRedefine/>
    <w:uiPriority w:val="39"/>
    <w:unhideWhenUsed/>
    <w:rsid w:val="00C55186"/>
    <w:pPr>
      <w:spacing w:after="100"/>
      <w:ind w:left="1540"/>
    </w:pPr>
    <w:rPr>
      <w:rFonts w:eastAsiaTheme="minorEastAsia"/>
      <w:lang w:eastAsia="en-GB"/>
    </w:rPr>
  </w:style>
  <w:style w:type="paragraph" w:styleId="TOC9">
    <w:name w:val="toc 9"/>
    <w:basedOn w:val="Normal"/>
    <w:next w:val="Normal"/>
    <w:autoRedefine/>
    <w:uiPriority w:val="39"/>
    <w:unhideWhenUsed/>
    <w:rsid w:val="00C55186"/>
    <w:pPr>
      <w:spacing w:after="100"/>
      <w:ind w:left="1760"/>
    </w:pPr>
    <w:rPr>
      <w:rFonts w:eastAsiaTheme="minorEastAsia"/>
      <w:lang w:eastAsia="en-GB"/>
    </w:rPr>
  </w:style>
  <w:style w:type="character" w:styleId="UnresolvedMention">
    <w:name w:val="Unresolved Mention"/>
    <w:basedOn w:val="DefaultParagraphFont"/>
    <w:uiPriority w:val="99"/>
    <w:semiHidden/>
    <w:unhideWhenUsed/>
    <w:rsid w:val="00C55186"/>
    <w:rPr>
      <w:color w:val="605E5C"/>
      <w:shd w:val="clear" w:color="auto" w:fill="E1DFDD"/>
    </w:rPr>
  </w:style>
  <w:style w:type="paragraph" w:customStyle="1" w:styleId="explaindarkred">
    <w:name w:val="explaindarkred"/>
    <w:basedOn w:val="Normal"/>
    <w:rsid w:val="00561E73"/>
    <w:pPr>
      <w:spacing w:before="100" w:beforeAutospacing="1" w:after="100" w:afterAutospacing="1" w:line="240" w:lineRule="auto"/>
    </w:pPr>
    <w:rPr>
      <w:rFonts w:ascii="Times" w:eastAsia="Times New Roman" w:hAnsi="Times" w:cs="Times New Roman"/>
      <w:sz w:val="20"/>
      <w:szCs w:val="20"/>
      <w:lang w:val="en-US"/>
    </w:rPr>
  </w:style>
  <w:style w:type="table" w:styleId="TableGrid">
    <w:name w:val="Table Grid"/>
    <w:basedOn w:val="TableNormal"/>
    <w:uiPriority w:val="39"/>
    <w:rsid w:val="00F200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207FD8"/>
    <w:pPr>
      <w:tabs>
        <w:tab w:val="left" w:pos="0"/>
        <w:tab w:val="right" w:pos="10080"/>
      </w:tabs>
      <w:spacing w:after="0" w:line="240" w:lineRule="auto"/>
    </w:pPr>
    <w:rPr>
      <w:rFonts w:ascii="Geneva" w:eastAsia="Times New Roman" w:hAnsi="Geneva" w:cs="Times New Roman"/>
      <w:szCs w:val="24"/>
      <w:lang w:eastAsia="en-GB"/>
    </w:rPr>
  </w:style>
  <w:style w:type="character" w:customStyle="1" w:styleId="BodyTextChar">
    <w:name w:val="Body Text Char"/>
    <w:basedOn w:val="DefaultParagraphFont"/>
    <w:link w:val="BodyText"/>
    <w:rsid w:val="00207FD8"/>
    <w:rPr>
      <w:rFonts w:ascii="Geneva" w:eastAsia="Times New Roman" w:hAnsi="Geneva" w:cs="Times New Roman"/>
      <w:szCs w:val="24"/>
      <w:lang w:eastAsia="en-GB"/>
    </w:rPr>
  </w:style>
  <w:style w:type="paragraph" w:styleId="Header">
    <w:name w:val="header"/>
    <w:basedOn w:val="Normal"/>
    <w:link w:val="HeaderChar"/>
    <w:uiPriority w:val="99"/>
    <w:unhideWhenUsed/>
    <w:rsid w:val="00155D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5D9B"/>
  </w:style>
  <w:style w:type="paragraph" w:styleId="Footer">
    <w:name w:val="footer"/>
    <w:basedOn w:val="Normal"/>
    <w:link w:val="FooterChar"/>
    <w:uiPriority w:val="99"/>
    <w:unhideWhenUsed/>
    <w:rsid w:val="00155D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5D9B"/>
  </w:style>
  <w:style w:type="paragraph" w:styleId="NormalWeb">
    <w:name w:val="Normal (Web)"/>
    <w:basedOn w:val="Normal"/>
    <w:uiPriority w:val="99"/>
    <w:unhideWhenUsed/>
    <w:rsid w:val="00382B0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382B07"/>
    <w:rPr>
      <w:i/>
      <w:iCs/>
    </w:rPr>
  </w:style>
  <w:style w:type="character" w:styleId="Strong">
    <w:name w:val="Strong"/>
    <w:qFormat/>
    <w:rsid w:val="000E7E52"/>
    <w:rPr>
      <w:b/>
    </w:rPr>
  </w:style>
  <w:style w:type="paragraph" w:customStyle="1" w:styleId="Default">
    <w:name w:val="Default"/>
    <w:rsid w:val="003502F3"/>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odyText3">
    <w:name w:val="Body Text 3"/>
    <w:basedOn w:val="Normal"/>
    <w:link w:val="BodyText3Char"/>
    <w:uiPriority w:val="99"/>
    <w:semiHidden/>
    <w:unhideWhenUsed/>
    <w:rsid w:val="002E09F5"/>
    <w:pPr>
      <w:spacing w:after="120"/>
    </w:pPr>
    <w:rPr>
      <w:sz w:val="16"/>
      <w:szCs w:val="16"/>
    </w:rPr>
  </w:style>
  <w:style w:type="character" w:customStyle="1" w:styleId="BodyText3Char">
    <w:name w:val="Body Text 3 Char"/>
    <w:basedOn w:val="DefaultParagraphFont"/>
    <w:link w:val="BodyText3"/>
    <w:uiPriority w:val="99"/>
    <w:semiHidden/>
    <w:rsid w:val="002E09F5"/>
    <w:rPr>
      <w:sz w:val="16"/>
      <w:szCs w:val="16"/>
    </w:rPr>
  </w:style>
  <w:style w:type="character" w:styleId="FollowedHyperlink">
    <w:name w:val="FollowedHyperlink"/>
    <w:basedOn w:val="DefaultParagraphFont"/>
    <w:uiPriority w:val="99"/>
    <w:semiHidden/>
    <w:unhideWhenUsed/>
    <w:rsid w:val="00101236"/>
    <w:rPr>
      <w:color w:val="954F72" w:themeColor="followedHyperlink"/>
      <w:u w:val="single"/>
    </w:rPr>
  </w:style>
  <w:style w:type="paragraph" w:styleId="BodyText2">
    <w:name w:val="Body Text 2"/>
    <w:basedOn w:val="Normal"/>
    <w:link w:val="BodyText2Char"/>
    <w:uiPriority w:val="99"/>
    <w:unhideWhenUsed/>
    <w:rsid w:val="00B225A4"/>
    <w:pPr>
      <w:spacing w:after="120" w:line="480" w:lineRule="auto"/>
    </w:pPr>
  </w:style>
  <w:style w:type="character" w:customStyle="1" w:styleId="BodyText2Char">
    <w:name w:val="Body Text 2 Char"/>
    <w:basedOn w:val="DefaultParagraphFont"/>
    <w:link w:val="BodyText2"/>
    <w:uiPriority w:val="99"/>
    <w:rsid w:val="00B225A4"/>
  </w:style>
  <w:style w:type="paragraph" w:styleId="BalloonText">
    <w:name w:val="Balloon Text"/>
    <w:basedOn w:val="Normal"/>
    <w:link w:val="BalloonTextChar"/>
    <w:uiPriority w:val="99"/>
    <w:semiHidden/>
    <w:unhideWhenUsed/>
    <w:rsid w:val="00E059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5966"/>
    <w:rPr>
      <w:rFonts w:ascii="Segoe UI" w:hAnsi="Segoe UI" w:cs="Segoe UI"/>
      <w:sz w:val="18"/>
      <w:szCs w:val="18"/>
    </w:rPr>
  </w:style>
  <w:style w:type="character" w:customStyle="1" w:styleId="normaltextrun">
    <w:name w:val="normaltextrun"/>
    <w:basedOn w:val="DefaultParagraphFont"/>
    <w:rsid w:val="002C7CD2"/>
  </w:style>
  <w:style w:type="character" w:customStyle="1" w:styleId="eop">
    <w:name w:val="eop"/>
    <w:basedOn w:val="DefaultParagraphFont"/>
    <w:rsid w:val="002C7CD2"/>
  </w:style>
  <w:style w:type="paragraph" w:customStyle="1" w:styleId="paragraph">
    <w:name w:val="paragraph"/>
    <w:basedOn w:val="Normal"/>
    <w:rsid w:val="00F6030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agebreaktextspan">
    <w:name w:val="pagebreaktextspan"/>
    <w:basedOn w:val="DefaultParagraphFont"/>
    <w:rsid w:val="00F603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40772">
      <w:bodyDiv w:val="1"/>
      <w:marLeft w:val="0"/>
      <w:marRight w:val="0"/>
      <w:marTop w:val="0"/>
      <w:marBottom w:val="0"/>
      <w:divBdr>
        <w:top w:val="none" w:sz="0" w:space="0" w:color="auto"/>
        <w:left w:val="none" w:sz="0" w:space="0" w:color="auto"/>
        <w:bottom w:val="none" w:sz="0" w:space="0" w:color="auto"/>
        <w:right w:val="none" w:sz="0" w:space="0" w:color="auto"/>
      </w:divBdr>
    </w:div>
    <w:div w:id="363942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5.svg"/><Relationship Id="rId21" Type="http://schemas.openxmlformats.org/officeDocument/2006/relationships/image" Target="media/image10.sv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svg"/><Relationship Id="rId112" Type="http://schemas.openxmlformats.org/officeDocument/2006/relationships/image" Target="media/image100.png"/><Relationship Id="rId133" Type="http://schemas.openxmlformats.org/officeDocument/2006/relationships/image" Target="media/image121.svg"/><Relationship Id="rId138" Type="http://schemas.openxmlformats.org/officeDocument/2006/relationships/image" Target="media/image126.svg"/><Relationship Id="rId154" Type="http://schemas.openxmlformats.org/officeDocument/2006/relationships/image" Target="media/image142.svg"/><Relationship Id="rId159" Type="http://schemas.openxmlformats.org/officeDocument/2006/relationships/image" Target="media/image147.png"/><Relationship Id="rId175" Type="http://schemas.openxmlformats.org/officeDocument/2006/relationships/header" Target="header1.xml"/><Relationship Id="rId170" Type="http://schemas.openxmlformats.org/officeDocument/2006/relationships/image" Target="media/image158.png"/><Relationship Id="rId16" Type="http://schemas.openxmlformats.org/officeDocument/2006/relationships/image" Target="media/image5.wmf"/><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sv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svg"/><Relationship Id="rId102" Type="http://schemas.openxmlformats.org/officeDocument/2006/relationships/image" Target="media/image90.png"/><Relationship Id="rId123" Type="http://schemas.openxmlformats.org/officeDocument/2006/relationships/image" Target="media/image111.svg"/><Relationship Id="rId128" Type="http://schemas.openxmlformats.org/officeDocument/2006/relationships/image" Target="media/image116.png"/><Relationship Id="rId144" Type="http://schemas.openxmlformats.org/officeDocument/2006/relationships/image" Target="media/image132.svg"/><Relationship Id="rId149" Type="http://schemas.openxmlformats.org/officeDocument/2006/relationships/image" Target="media/image137.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svg"/><Relationship Id="rId165" Type="http://schemas.openxmlformats.org/officeDocument/2006/relationships/image" Target="media/image153.png"/><Relationship Id="rId22" Type="http://schemas.openxmlformats.org/officeDocument/2006/relationships/image" Target="media/image11.png"/><Relationship Id="rId27" Type="http://schemas.openxmlformats.org/officeDocument/2006/relationships/image" Target="media/image16.svg"/><Relationship Id="rId43" Type="http://schemas.openxmlformats.org/officeDocument/2006/relationships/image" Target="media/image32.sv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sv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svg"/><Relationship Id="rId150" Type="http://schemas.openxmlformats.org/officeDocument/2006/relationships/image" Target="media/image138.svg"/><Relationship Id="rId155" Type="http://schemas.openxmlformats.org/officeDocument/2006/relationships/image" Target="media/image143.png"/><Relationship Id="rId171" Type="http://schemas.openxmlformats.org/officeDocument/2006/relationships/hyperlink" Target="https://www.leapsonline.org/transitions-course" TargetMode="External"/><Relationship Id="rId176" Type="http://schemas.openxmlformats.org/officeDocument/2006/relationships/footer" Target="footer1.xml"/><Relationship Id="rId12" Type="http://schemas.openxmlformats.org/officeDocument/2006/relationships/hyperlink" Target="http://www.ucas.com" TargetMode="External"/><Relationship Id="rId17" Type="http://schemas.openxmlformats.org/officeDocument/2006/relationships/image" Target="media/image6.jpeg"/><Relationship Id="rId33" Type="http://schemas.openxmlformats.org/officeDocument/2006/relationships/image" Target="media/image22.sv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sv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hyperlink" Target="https://www.google.com/imgres?imgurl=http://curriehighschool.co.uk/wp-content/uploads/2014/10/modern-languages-front-page.png&amp;imgrefurl=https://curriehighschool.co.uk/index.php/modern-languages/&amp;docid=VIekmsJavsONhM&amp;tbnid=ZZw6ayGEfvUBhM:&amp;vet=10ahUKEwjEr-XDraHmAhUnQkEAHaIqBYsQMwi4AShHMEc..i&amp;w=652&amp;h=296&amp;safe=strict&amp;bih=747&amp;biw=1152&amp;q=modern%20languages&amp;ved=0ahUKEwjEr-XDraHmAhUnQkEAHaIqBYsQMwi4AShHMEc&amp;iact=mrc&amp;uact=8" TargetMode="External"/><Relationship Id="rId70" Type="http://schemas.openxmlformats.org/officeDocument/2006/relationships/image" Target="media/image58.png"/><Relationship Id="rId75" Type="http://schemas.openxmlformats.org/officeDocument/2006/relationships/image" Target="media/image63.svg"/><Relationship Id="rId91" Type="http://schemas.openxmlformats.org/officeDocument/2006/relationships/image" Target="media/image79.svg"/><Relationship Id="rId96" Type="http://schemas.openxmlformats.org/officeDocument/2006/relationships/image" Target="media/image84.png"/><Relationship Id="rId140" Type="http://schemas.openxmlformats.org/officeDocument/2006/relationships/image" Target="media/image128.sv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sv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sv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jpeg"/><Relationship Id="rId119" Type="http://schemas.openxmlformats.org/officeDocument/2006/relationships/image" Target="media/image107.svg"/><Relationship Id="rId10" Type="http://schemas.openxmlformats.org/officeDocument/2006/relationships/endnotes" Target="endnotes.xml"/><Relationship Id="rId31" Type="http://schemas.openxmlformats.org/officeDocument/2006/relationships/image" Target="media/image20.sv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svg"/><Relationship Id="rId78" Type="http://schemas.openxmlformats.org/officeDocument/2006/relationships/image" Target="media/image66.png"/><Relationship Id="rId81" Type="http://schemas.openxmlformats.org/officeDocument/2006/relationships/image" Target="media/image69.sv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svg"/><Relationship Id="rId151" Type="http://schemas.openxmlformats.org/officeDocument/2006/relationships/image" Target="media/image139.png"/><Relationship Id="rId156" Type="http://schemas.openxmlformats.org/officeDocument/2006/relationships/image" Target="media/image144.svg"/><Relationship Id="rId164" Type="http://schemas.openxmlformats.org/officeDocument/2006/relationships/image" Target="media/image152.svg"/><Relationship Id="rId169" Type="http://schemas.openxmlformats.org/officeDocument/2006/relationships/image" Target="media/image157.jpeg"/><Relationship Id="rId177"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yperlink" Target="http://www.leapsonline.org/eligibility" TargetMode="External"/><Relationship Id="rId180"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svg"/><Relationship Id="rId109" Type="http://schemas.openxmlformats.org/officeDocument/2006/relationships/image" Target="media/image9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wmf"/><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svg"/><Relationship Id="rId141" Type="http://schemas.openxmlformats.org/officeDocument/2006/relationships/image" Target="media/image129.png"/><Relationship Id="rId146" Type="http://schemas.openxmlformats.org/officeDocument/2006/relationships/image" Target="media/image134.svg"/><Relationship Id="rId167" Type="http://schemas.openxmlformats.org/officeDocument/2006/relationships/image" Target="media/image155.png"/><Relationship Id="rId7" Type="http://schemas.openxmlformats.org/officeDocument/2006/relationships/settings" Target="settings.xml"/><Relationship Id="rId71" Type="http://schemas.openxmlformats.org/officeDocument/2006/relationships/image" Target="media/image59.svg"/><Relationship Id="rId92" Type="http://schemas.openxmlformats.org/officeDocument/2006/relationships/image" Target="media/image80.png"/><Relationship Id="rId162" Type="http://schemas.openxmlformats.org/officeDocument/2006/relationships/image" Target="media/image150.svg"/><Relationship Id="rId2" Type="http://schemas.openxmlformats.org/officeDocument/2006/relationships/customXml" Target="../customXml/item2.xml"/><Relationship Id="rId29" Type="http://schemas.openxmlformats.org/officeDocument/2006/relationships/image" Target="media/image18.sv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svg"/><Relationship Id="rId110" Type="http://schemas.openxmlformats.org/officeDocument/2006/relationships/image" Target="media/image98.svg"/><Relationship Id="rId115" Type="http://schemas.openxmlformats.org/officeDocument/2006/relationships/image" Target="media/image103.jpeg"/><Relationship Id="rId131" Type="http://schemas.openxmlformats.org/officeDocument/2006/relationships/image" Target="media/image119.svg"/><Relationship Id="rId136" Type="http://schemas.openxmlformats.org/officeDocument/2006/relationships/image" Target="media/image124.svg"/><Relationship Id="rId157" Type="http://schemas.openxmlformats.org/officeDocument/2006/relationships/image" Target="media/image145.png"/><Relationship Id="rId178" Type="http://schemas.openxmlformats.org/officeDocument/2006/relationships/footer" Target="footer2.xm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svg"/><Relationship Id="rId173" Type="http://schemas.openxmlformats.org/officeDocument/2006/relationships/hyperlink" Target="https://www.leapsonline.org/transitions-course" TargetMode="External"/><Relationship Id="rId19" Type="http://schemas.openxmlformats.org/officeDocument/2006/relationships/image" Target="media/image8.svg"/><Relationship Id="rId14" Type="http://schemas.openxmlformats.org/officeDocument/2006/relationships/image" Target="media/image3.wmf"/><Relationship Id="rId30" Type="http://schemas.openxmlformats.org/officeDocument/2006/relationships/image" Target="media/image19.png"/><Relationship Id="rId35" Type="http://schemas.openxmlformats.org/officeDocument/2006/relationships/image" Target="media/image24.svg"/><Relationship Id="rId56" Type="http://schemas.openxmlformats.org/officeDocument/2006/relationships/image" Target="media/image44.png"/><Relationship Id="rId77" Type="http://schemas.openxmlformats.org/officeDocument/2006/relationships/image" Target="media/image65.sv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sv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svg"/><Relationship Id="rId98" Type="http://schemas.openxmlformats.org/officeDocument/2006/relationships/image" Target="media/image86.png"/><Relationship Id="rId121" Type="http://schemas.openxmlformats.org/officeDocument/2006/relationships/image" Target="media/image109.svg"/><Relationship Id="rId142" Type="http://schemas.openxmlformats.org/officeDocument/2006/relationships/image" Target="media/image130.svg"/><Relationship Id="rId163" Type="http://schemas.openxmlformats.org/officeDocument/2006/relationships/image" Target="media/image151.png"/><Relationship Id="rId3" Type="http://schemas.openxmlformats.org/officeDocument/2006/relationships/customXml" Target="../customXml/item3.xml"/><Relationship Id="rId25" Type="http://schemas.openxmlformats.org/officeDocument/2006/relationships/image" Target="media/image14.svg"/><Relationship Id="rId46" Type="http://schemas.openxmlformats.org/officeDocument/2006/relationships/image" Target="media/image35.png"/><Relationship Id="rId67" Type="http://schemas.openxmlformats.org/officeDocument/2006/relationships/image" Target="media/image55.sv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svg"/><Relationship Id="rId20" Type="http://schemas.openxmlformats.org/officeDocument/2006/relationships/image" Target="media/image9.png"/><Relationship Id="rId41" Type="http://schemas.openxmlformats.org/officeDocument/2006/relationships/image" Target="media/image30.svg"/><Relationship Id="rId62" Type="http://schemas.openxmlformats.org/officeDocument/2006/relationships/image" Target="media/image50.png"/><Relationship Id="rId83" Type="http://schemas.openxmlformats.org/officeDocument/2006/relationships/image" Target="media/image71.sv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hyperlink" Target="mailto:leaps@ed.ac.uk" TargetMode="External"/><Relationship Id="rId179" Type="http://schemas.openxmlformats.org/officeDocument/2006/relationships/fontTable" Target="fontTable.xml"/><Relationship Id="rId15" Type="http://schemas.openxmlformats.org/officeDocument/2006/relationships/image" Target="media/image4.wmf"/><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4.svg"/><Relationship Id="rId127" Type="http://schemas.openxmlformats.org/officeDocument/2006/relationships/image" Target="media/image11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elf_Registration_Enabled xmlns="6c459beb-c049-49b3-81bc-893d33b0ddf5" xsi:nil="true"/>
    <Teachers xmlns="6c459beb-c049-49b3-81bc-893d33b0ddf5">
      <UserInfo>
        <DisplayName/>
        <AccountId xsi:nil="true"/>
        <AccountType/>
      </UserInfo>
    </Teachers>
    <Invited_Teachers xmlns="6c459beb-c049-49b3-81bc-893d33b0ddf5" xsi:nil="true"/>
    <Teams_Channel_Section_Location xmlns="6c459beb-c049-49b3-81bc-893d33b0ddf5" xsi:nil="true"/>
    <Self_Registration_Enabled0 xmlns="6c459beb-c049-49b3-81bc-893d33b0ddf5" xsi:nil="true"/>
    <Math_Settings xmlns="6c459beb-c049-49b3-81bc-893d33b0ddf5" xsi:nil="true"/>
    <Templates xmlns="6c459beb-c049-49b3-81bc-893d33b0ddf5" xsi:nil="true"/>
    <Students xmlns="6c459beb-c049-49b3-81bc-893d33b0ddf5">
      <UserInfo>
        <DisplayName/>
        <AccountId xsi:nil="true"/>
        <AccountType/>
      </UserInfo>
    </Students>
    <Invited_Students xmlns="6c459beb-c049-49b3-81bc-893d33b0ddf5" xsi:nil="true"/>
    <LMS_Mappings xmlns="6c459beb-c049-49b3-81bc-893d33b0ddf5" xsi:nil="true"/>
    <Student_Groups xmlns="6c459beb-c049-49b3-81bc-893d33b0ddf5">
      <UserInfo>
        <DisplayName/>
        <AccountId xsi:nil="true"/>
        <AccountType/>
      </UserInfo>
    </Student_Groups>
    <Distribution_Groups xmlns="6c459beb-c049-49b3-81bc-893d33b0ddf5" xsi:nil="true"/>
    <AppVersion xmlns="6c459beb-c049-49b3-81bc-893d33b0ddf5" xsi:nil="true"/>
    <TeamsChannelId xmlns="6c459beb-c049-49b3-81bc-893d33b0ddf5" xsi:nil="true"/>
    <IsNotebookLocked xmlns="6c459beb-c049-49b3-81bc-893d33b0ddf5" xsi:nil="true"/>
    <Owner xmlns="6c459beb-c049-49b3-81bc-893d33b0ddf5">
      <UserInfo>
        <DisplayName/>
        <AccountId xsi:nil="true"/>
        <AccountType/>
      </UserInfo>
    </Owner>
    <CultureName xmlns="6c459beb-c049-49b3-81bc-893d33b0ddf5" xsi:nil="true"/>
    <Is_Collaboration_Space_Locked xmlns="6c459beb-c049-49b3-81bc-893d33b0ddf5" xsi:nil="true"/>
    <Has_Teacher_Only_SectionGroup xmlns="6c459beb-c049-49b3-81bc-893d33b0ddf5" xsi:nil="true"/>
    <NotebookType xmlns="6c459beb-c049-49b3-81bc-893d33b0ddf5" xsi:nil="true"/>
    <FolderType xmlns="6c459beb-c049-49b3-81bc-893d33b0ddf5" xsi:nil="true"/>
    <DefaultSectionNames xmlns="6c459beb-c049-49b3-81bc-893d33b0ddf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1399804DAFD5E48BFB454149967AA46" ma:contentTypeVersion="32" ma:contentTypeDescription="Create a new document." ma:contentTypeScope="" ma:versionID="0542cd7dfd6e70931172c777fbe605a4">
  <xsd:schema xmlns:xsd="http://www.w3.org/2001/XMLSchema" xmlns:xs="http://www.w3.org/2001/XMLSchema" xmlns:p="http://schemas.microsoft.com/office/2006/metadata/properties" xmlns:ns3="6c459beb-c049-49b3-81bc-893d33b0ddf5" xmlns:ns4="f4e95f3c-3b65-4fb0-9511-79b3a7dbe134" targetNamespace="http://schemas.microsoft.com/office/2006/metadata/properties" ma:root="true" ma:fieldsID="321c2f50ba8744c336d74f0987b46978" ns3:_="" ns4:_="">
    <xsd:import namespace="6c459beb-c049-49b3-81bc-893d33b0ddf5"/>
    <xsd:import namespace="f4e95f3c-3b65-4fb0-9511-79b3a7dbe134"/>
    <xsd:element name="properties">
      <xsd:complexType>
        <xsd:sequence>
          <xsd:element name="documentManagement">
            <xsd:complexType>
              <xsd:all>
                <xsd:element ref="ns3:NotebookType" minOccurs="0"/>
                <xsd:element ref="ns3:FolderType" minOccurs="0"/>
                <xsd:element ref="ns3:Owner" minOccurs="0"/>
                <xsd:element ref="ns3:DefaultSectionNames" minOccurs="0"/>
                <xsd:element ref="ns3:AppVersion" minOccurs="0"/>
                <xsd:element ref="ns3:Teachers" minOccurs="0"/>
                <xsd:element ref="ns3:Students" minOccurs="0"/>
                <xsd:element ref="ns3:Student_Groups" minOccurs="0"/>
                <xsd:element ref="ns3:Invited_Teachers" minOccurs="0"/>
                <xsd:element ref="ns3:Invited_Students" minOccurs="0"/>
                <xsd:element ref="ns3:Self_Registration_Enabled" minOccurs="0"/>
                <xsd:element ref="ns4:SharedWithUsers" minOccurs="0"/>
                <xsd:element ref="ns4:SharedWithDetails" minOccurs="0"/>
                <xsd:element ref="ns4:SharingHintHash" minOccurs="0"/>
                <xsd:element ref="ns3:CultureName" minOccurs="0"/>
                <xsd:element ref="ns3:Self_Registration_Enabled0" minOccurs="0"/>
                <xsd:element ref="ns3:Has_Teacher_Only_SectionGroup" minOccurs="0"/>
                <xsd:element ref="ns3:Is_Collaboration_Space_Locked"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TeamsChannelId" minOccurs="0"/>
                <xsd:element ref="ns3:Math_Settings" minOccurs="0"/>
                <xsd:element ref="ns3:Templates" minOccurs="0"/>
                <xsd:element ref="ns3:Distribution_Groups" minOccurs="0"/>
                <xsd:element ref="ns3:LMS_Mappings" minOccurs="0"/>
                <xsd:element ref="ns3:IsNotebookLocked" minOccurs="0"/>
                <xsd:element ref="ns3:Teams_Channel_Section_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459beb-c049-49b3-81bc-893d33b0ddf5" elementFormDefault="qualified">
    <xsd:import namespace="http://schemas.microsoft.com/office/2006/documentManagement/types"/>
    <xsd:import namespace="http://schemas.microsoft.com/office/infopath/2007/PartnerControls"/>
    <xsd:element name="NotebookType" ma:index="8" nillable="true" ma:displayName="Notebook Type" ma:indexed="true" ma:internalName="NotebookType">
      <xsd:simpleType>
        <xsd:restriction base="dms:Text"/>
      </xsd:simpleType>
    </xsd:element>
    <xsd:element name="FolderType" ma:index="9" nillable="true" ma:displayName="Folder Type" ma:internalName="FolderType">
      <xsd:simpleType>
        <xsd:restriction base="dms:Text"/>
      </xsd:simpleType>
    </xsd:element>
    <xsd:element name="Owner" ma:index="10"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1" nillable="true" ma:displayName="Default Section Names" ma:internalName="DefaultSectionNames">
      <xsd:simpleType>
        <xsd:restriction base="dms:Note">
          <xsd:maxLength value="255"/>
        </xsd:restriction>
      </xsd:simpleType>
    </xsd:element>
    <xsd:element name="AppVersion" ma:index="12" nillable="true" ma:displayName="App Version" ma:internalName="AppVersion">
      <xsd:simpleType>
        <xsd:restriction base="dms:Text"/>
      </xsd:simpleType>
    </xsd:element>
    <xsd:element name="Teachers" ma:index="13"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4"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5"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16" nillable="true" ma:displayName="Invited Teachers" ma:internalName="Invited_Teachers">
      <xsd:simpleType>
        <xsd:restriction base="dms:Note">
          <xsd:maxLength value="255"/>
        </xsd:restriction>
      </xsd:simpleType>
    </xsd:element>
    <xsd:element name="Invited_Students" ma:index="17" nillable="true" ma:displayName="Invited Students" ma:internalName="Invited_Students">
      <xsd:simpleType>
        <xsd:restriction base="dms:Note">
          <xsd:maxLength value="255"/>
        </xsd:restriction>
      </xsd:simpleType>
    </xsd:element>
    <xsd:element name="Self_Registration_Enabled" ma:index="18" nillable="true" ma:displayName="Self_Registration_Enabled" ma:internalName="Self_Registration_Enabled">
      <xsd:simpleType>
        <xsd:restriction base="dms:Boolean"/>
      </xsd:simpleType>
    </xsd:element>
    <xsd:element name="CultureName" ma:index="22" nillable="true" ma:displayName="Culture Name" ma:internalName="CultureName">
      <xsd:simpleType>
        <xsd:restriction base="dms:Text"/>
      </xsd:simpleType>
    </xsd:element>
    <xsd:element name="Self_Registration_Enabled0" ma:index="23" nillable="true" ma:displayName="Self Registration Enabled" ma:internalName="Self_Registration_Enabled0">
      <xsd:simpleType>
        <xsd:restriction base="dms:Boolean"/>
      </xsd:simpleType>
    </xsd:element>
    <xsd:element name="Has_Teacher_Only_SectionGroup" ma:index="24" nillable="true" ma:displayName="Has Teacher Only SectionGroup" ma:internalName="Has_Teacher_Only_SectionGroup">
      <xsd:simpleType>
        <xsd:restriction base="dms:Boolean"/>
      </xsd:simpleType>
    </xsd:element>
    <xsd:element name="Is_Collaboration_Space_Locked" ma:index="25" nillable="true" ma:displayName="Is Collaboration Space Locked" ma:internalName="Is_Collaboration_Space_Locked">
      <xsd:simpleType>
        <xsd:restriction base="dms:Boolean"/>
      </xsd:simpleType>
    </xsd:element>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OCR" ma:index="29" nillable="true" ma:displayName="Extracted Text" ma:internalName="MediaServiceOCR" ma:readOnly="true">
      <xsd:simpleType>
        <xsd:restriction base="dms:Note">
          <xsd:maxLength value="255"/>
        </xsd:restriction>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DateTaken" ma:index="32" nillable="true" ma:displayName="MediaServiceDateTaken" ma:hidden="true" ma:internalName="MediaServiceDateTaken" ma:readOnly="true">
      <xsd:simpleType>
        <xsd:restriction base="dms:Text"/>
      </xsd:simpleType>
    </xsd:element>
    <xsd:element name="TeamsChannelId" ma:index="33" nillable="true" ma:displayName="Teams Channel Id" ma:internalName="TeamsChannelId">
      <xsd:simpleType>
        <xsd:restriction base="dms:Text"/>
      </xsd:simpleType>
    </xsd:element>
    <xsd:element name="Math_Settings" ma:index="34" nillable="true" ma:displayName="Math Settings" ma:internalName="Math_Settings">
      <xsd:simpleType>
        <xsd:restriction base="dms:Text"/>
      </xsd:simpleType>
    </xsd:element>
    <xsd:element name="Templates" ma:index="35" nillable="true" ma:displayName="Templates" ma:internalName="Templates">
      <xsd:simpleType>
        <xsd:restriction base="dms:Note">
          <xsd:maxLength value="255"/>
        </xsd:restriction>
      </xsd:simpleType>
    </xsd:element>
    <xsd:element name="Distribution_Groups" ma:index="36" nillable="true" ma:displayName="Distribution Groups" ma:internalName="Distribution_Groups">
      <xsd:simpleType>
        <xsd:restriction base="dms:Note">
          <xsd:maxLength value="255"/>
        </xsd:restriction>
      </xsd:simpleType>
    </xsd:element>
    <xsd:element name="LMS_Mappings" ma:index="37" nillable="true" ma:displayName="LMS Mappings" ma:internalName="LMS_Mappings">
      <xsd:simpleType>
        <xsd:restriction base="dms:Note">
          <xsd:maxLength value="255"/>
        </xsd:restriction>
      </xsd:simpleType>
    </xsd:element>
    <xsd:element name="IsNotebookLocked" ma:index="38" nillable="true" ma:displayName="Is Notebook Locked" ma:internalName="IsNotebookLocked">
      <xsd:simpleType>
        <xsd:restriction base="dms:Boolean"/>
      </xsd:simpleType>
    </xsd:element>
    <xsd:element name="Teams_Channel_Section_Location" ma:index="39" nillable="true" ma:displayName="Teams Channel Section Location" ma:internalName="Teams_Channel_Section_Loca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e95f3c-3b65-4fb0-9511-79b3a7dbe134" elementFormDefault="qualified">
    <xsd:import namespace="http://schemas.microsoft.com/office/2006/documentManagement/types"/>
    <xsd:import namespace="http://schemas.microsoft.com/office/infopath/2007/PartnerControls"/>
    <xsd:element name="SharedWithUsers" ma:index="1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description="" ma:internalName="SharedWithDetails" ma:readOnly="true">
      <xsd:simpleType>
        <xsd:restriction base="dms:Note">
          <xsd:maxLength value="255"/>
        </xsd:restriction>
      </xsd:simpleType>
    </xsd:element>
    <xsd:element name="SharingHintHash" ma:index="21"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4190C539-C3CE-4307-A412-05617757FC39}">
  <ds:schemaRefs>
    <ds:schemaRef ds:uri="http://schemas.microsoft.com/office/2006/metadata/properties"/>
    <ds:schemaRef ds:uri="http://schemas.microsoft.com/office/infopath/2007/PartnerControls"/>
    <ds:schemaRef ds:uri="6c459beb-c049-49b3-81bc-893d33b0ddf5"/>
  </ds:schemaRefs>
</ds:datastoreItem>
</file>

<file path=customXml/itemProps2.xml><?xml version="1.0" encoding="utf-8"?>
<ds:datastoreItem xmlns:ds="http://schemas.openxmlformats.org/officeDocument/2006/customXml" ds:itemID="{457D6C90-E69E-4982-8B46-91DE6C3D1A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459beb-c049-49b3-81bc-893d33b0ddf5"/>
    <ds:schemaRef ds:uri="f4e95f3c-3b65-4fb0-9511-79b3a7dbe1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C74F97B-B780-47DF-870D-FBE0DAF781B4}">
  <ds:schemaRefs>
    <ds:schemaRef ds:uri="http://schemas.microsoft.com/sharepoint/v3/contenttype/forms"/>
  </ds:schemaRefs>
</ds:datastoreItem>
</file>

<file path=customXml/itemProps4.xml><?xml version="1.0" encoding="utf-8"?>
<ds:datastoreItem xmlns:ds="http://schemas.openxmlformats.org/officeDocument/2006/customXml" ds:itemID="{1F7531F6-EEB1-43D8-9A5B-59EC9EE27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100</Pages>
  <Words>33750</Words>
  <Characters>192377</Characters>
  <Application>Microsoft Office Word</Application>
  <DocSecurity>0</DocSecurity>
  <Lines>1603</Lines>
  <Paragraphs>451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225676</CharactersWithSpaces>
  <SharedDoc>false</SharedDoc>
  <HLinks>
    <vt:vector size="918" baseType="variant">
      <vt:variant>
        <vt:i4>4259892</vt:i4>
      </vt:variant>
      <vt:variant>
        <vt:i4>903</vt:i4>
      </vt:variant>
      <vt:variant>
        <vt:i4>0</vt:i4>
      </vt:variant>
      <vt:variant>
        <vt:i4>5</vt:i4>
      </vt:variant>
      <vt:variant>
        <vt:lpwstr>mailto:leaps@ed.ac.uk</vt:lpwstr>
      </vt:variant>
      <vt:variant>
        <vt:lpwstr/>
      </vt:variant>
      <vt:variant>
        <vt:i4>6553663</vt:i4>
      </vt:variant>
      <vt:variant>
        <vt:i4>900</vt:i4>
      </vt:variant>
      <vt:variant>
        <vt:i4>0</vt:i4>
      </vt:variant>
      <vt:variant>
        <vt:i4>5</vt:i4>
      </vt:variant>
      <vt:variant>
        <vt:lpwstr>https://www.leapsonline.org/transitions-course</vt:lpwstr>
      </vt:variant>
      <vt:variant>
        <vt:lpwstr/>
      </vt:variant>
      <vt:variant>
        <vt:i4>2293802</vt:i4>
      </vt:variant>
      <vt:variant>
        <vt:i4>897</vt:i4>
      </vt:variant>
      <vt:variant>
        <vt:i4>0</vt:i4>
      </vt:variant>
      <vt:variant>
        <vt:i4>5</vt:i4>
      </vt:variant>
      <vt:variant>
        <vt:lpwstr>http://www.leapsonline.org/eligibility</vt:lpwstr>
      </vt:variant>
      <vt:variant>
        <vt:lpwstr/>
      </vt:variant>
      <vt:variant>
        <vt:i4>6553663</vt:i4>
      </vt:variant>
      <vt:variant>
        <vt:i4>894</vt:i4>
      </vt:variant>
      <vt:variant>
        <vt:i4>0</vt:i4>
      </vt:variant>
      <vt:variant>
        <vt:i4>5</vt:i4>
      </vt:variant>
      <vt:variant>
        <vt:lpwstr>https://www.leapsonline.org/transitions-course</vt:lpwstr>
      </vt:variant>
      <vt:variant>
        <vt:lpwstr/>
      </vt:variant>
      <vt:variant>
        <vt:i4>5308494</vt:i4>
      </vt:variant>
      <vt:variant>
        <vt:i4>891</vt:i4>
      </vt:variant>
      <vt:variant>
        <vt:i4>0</vt:i4>
      </vt:variant>
      <vt:variant>
        <vt:i4>5</vt:i4>
      </vt:variant>
      <vt:variant>
        <vt:lpwstr>http://www.ucas.com/</vt:lpwstr>
      </vt:variant>
      <vt:variant>
        <vt:lpwstr/>
      </vt:variant>
      <vt:variant>
        <vt:i4>1310779</vt:i4>
      </vt:variant>
      <vt:variant>
        <vt:i4>884</vt:i4>
      </vt:variant>
      <vt:variant>
        <vt:i4>0</vt:i4>
      </vt:variant>
      <vt:variant>
        <vt:i4>5</vt:i4>
      </vt:variant>
      <vt:variant>
        <vt:lpwstr/>
      </vt:variant>
      <vt:variant>
        <vt:lpwstr>_Toc123901990</vt:lpwstr>
      </vt:variant>
      <vt:variant>
        <vt:i4>1376315</vt:i4>
      </vt:variant>
      <vt:variant>
        <vt:i4>878</vt:i4>
      </vt:variant>
      <vt:variant>
        <vt:i4>0</vt:i4>
      </vt:variant>
      <vt:variant>
        <vt:i4>5</vt:i4>
      </vt:variant>
      <vt:variant>
        <vt:lpwstr/>
      </vt:variant>
      <vt:variant>
        <vt:lpwstr>_Toc123901989</vt:lpwstr>
      </vt:variant>
      <vt:variant>
        <vt:i4>1376315</vt:i4>
      </vt:variant>
      <vt:variant>
        <vt:i4>872</vt:i4>
      </vt:variant>
      <vt:variant>
        <vt:i4>0</vt:i4>
      </vt:variant>
      <vt:variant>
        <vt:i4>5</vt:i4>
      </vt:variant>
      <vt:variant>
        <vt:lpwstr/>
      </vt:variant>
      <vt:variant>
        <vt:lpwstr>_Toc123901988</vt:lpwstr>
      </vt:variant>
      <vt:variant>
        <vt:i4>1376315</vt:i4>
      </vt:variant>
      <vt:variant>
        <vt:i4>866</vt:i4>
      </vt:variant>
      <vt:variant>
        <vt:i4>0</vt:i4>
      </vt:variant>
      <vt:variant>
        <vt:i4>5</vt:i4>
      </vt:variant>
      <vt:variant>
        <vt:lpwstr/>
      </vt:variant>
      <vt:variant>
        <vt:lpwstr>_Toc123901987</vt:lpwstr>
      </vt:variant>
      <vt:variant>
        <vt:i4>1376315</vt:i4>
      </vt:variant>
      <vt:variant>
        <vt:i4>860</vt:i4>
      </vt:variant>
      <vt:variant>
        <vt:i4>0</vt:i4>
      </vt:variant>
      <vt:variant>
        <vt:i4>5</vt:i4>
      </vt:variant>
      <vt:variant>
        <vt:lpwstr/>
      </vt:variant>
      <vt:variant>
        <vt:lpwstr>_Toc123901986</vt:lpwstr>
      </vt:variant>
      <vt:variant>
        <vt:i4>1376315</vt:i4>
      </vt:variant>
      <vt:variant>
        <vt:i4>854</vt:i4>
      </vt:variant>
      <vt:variant>
        <vt:i4>0</vt:i4>
      </vt:variant>
      <vt:variant>
        <vt:i4>5</vt:i4>
      </vt:variant>
      <vt:variant>
        <vt:lpwstr/>
      </vt:variant>
      <vt:variant>
        <vt:lpwstr>_Toc123901985</vt:lpwstr>
      </vt:variant>
      <vt:variant>
        <vt:i4>1376315</vt:i4>
      </vt:variant>
      <vt:variant>
        <vt:i4>848</vt:i4>
      </vt:variant>
      <vt:variant>
        <vt:i4>0</vt:i4>
      </vt:variant>
      <vt:variant>
        <vt:i4>5</vt:i4>
      </vt:variant>
      <vt:variant>
        <vt:lpwstr/>
      </vt:variant>
      <vt:variant>
        <vt:lpwstr>_Toc123901984</vt:lpwstr>
      </vt:variant>
      <vt:variant>
        <vt:i4>1376315</vt:i4>
      </vt:variant>
      <vt:variant>
        <vt:i4>842</vt:i4>
      </vt:variant>
      <vt:variant>
        <vt:i4>0</vt:i4>
      </vt:variant>
      <vt:variant>
        <vt:i4>5</vt:i4>
      </vt:variant>
      <vt:variant>
        <vt:lpwstr/>
      </vt:variant>
      <vt:variant>
        <vt:lpwstr>_Toc123901983</vt:lpwstr>
      </vt:variant>
      <vt:variant>
        <vt:i4>1376315</vt:i4>
      </vt:variant>
      <vt:variant>
        <vt:i4>836</vt:i4>
      </vt:variant>
      <vt:variant>
        <vt:i4>0</vt:i4>
      </vt:variant>
      <vt:variant>
        <vt:i4>5</vt:i4>
      </vt:variant>
      <vt:variant>
        <vt:lpwstr/>
      </vt:variant>
      <vt:variant>
        <vt:lpwstr>_Toc123901982</vt:lpwstr>
      </vt:variant>
      <vt:variant>
        <vt:i4>1376315</vt:i4>
      </vt:variant>
      <vt:variant>
        <vt:i4>830</vt:i4>
      </vt:variant>
      <vt:variant>
        <vt:i4>0</vt:i4>
      </vt:variant>
      <vt:variant>
        <vt:i4>5</vt:i4>
      </vt:variant>
      <vt:variant>
        <vt:lpwstr/>
      </vt:variant>
      <vt:variant>
        <vt:lpwstr>_Toc123901981</vt:lpwstr>
      </vt:variant>
      <vt:variant>
        <vt:i4>1376315</vt:i4>
      </vt:variant>
      <vt:variant>
        <vt:i4>824</vt:i4>
      </vt:variant>
      <vt:variant>
        <vt:i4>0</vt:i4>
      </vt:variant>
      <vt:variant>
        <vt:i4>5</vt:i4>
      </vt:variant>
      <vt:variant>
        <vt:lpwstr/>
      </vt:variant>
      <vt:variant>
        <vt:lpwstr>_Toc123901980</vt:lpwstr>
      </vt:variant>
      <vt:variant>
        <vt:i4>1703995</vt:i4>
      </vt:variant>
      <vt:variant>
        <vt:i4>818</vt:i4>
      </vt:variant>
      <vt:variant>
        <vt:i4>0</vt:i4>
      </vt:variant>
      <vt:variant>
        <vt:i4>5</vt:i4>
      </vt:variant>
      <vt:variant>
        <vt:lpwstr/>
      </vt:variant>
      <vt:variant>
        <vt:lpwstr>_Toc123901979</vt:lpwstr>
      </vt:variant>
      <vt:variant>
        <vt:i4>1703995</vt:i4>
      </vt:variant>
      <vt:variant>
        <vt:i4>812</vt:i4>
      </vt:variant>
      <vt:variant>
        <vt:i4>0</vt:i4>
      </vt:variant>
      <vt:variant>
        <vt:i4>5</vt:i4>
      </vt:variant>
      <vt:variant>
        <vt:lpwstr/>
      </vt:variant>
      <vt:variant>
        <vt:lpwstr>_Toc123901978</vt:lpwstr>
      </vt:variant>
      <vt:variant>
        <vt:i4>1703995</vt:i4>
      </vt:variant>
      <vt:variant>
        <vt:i4>806</vt:i4>
      </vt:variant>
      <vt:variant>
        <vt:i4>0</vt:i4>
      </vt:variant>
      <vt:variant>
        <vt:i4>5</vt:i4>
      </vt:variant>
      <vt:variant>
        <vt:lpwstr/>
      </vt:variant>
      <vt:variant>
        <vt:lpwstr>_Toc123901977</vt:lpwstr>
      </vt:variant>
      <vt:variant>
        <vt:i4>1703995</vt:i4>
      </vt:variant>
      <vt:variant>
        <vt:i4>800</vt:i4>
      </vt:variant>
      <vt:variant>
        <vt:i4>0</vt:i4>
      </vt:variant>
      <vt:variant>
        <vt:i4>5</vt:i4>
      </vt:variant>
      <vt:variant>
        <vt:lpwstr/>
      </vt:variant>
      <vt:variant>
        <vt:lpwstr>_Toc123901976</vt:lpwstr>
      </vt:variant>
      <vt:variant>
        <vt:i4>1703995</vt:i4>
      </vt:variant>
      <vt:variant>
        <vt:i4>794</vt:i4>
      </vt:variant>
      <vt:variant>
        <vt:i4>0</vt:i4>
      </vt:variant>
      <vt:variant>
        <vt:i4>5</vt:i4>
      </vt:variant>
      <vt:variant>
        <vt:lpwstr/>
      </vt:variant>
      <vt:variant>
        <vt:lpwstr>_Toc123901975</vt:lpwstr>
      </vt:variant>
      <vt:variant>
        <vt:i4>1703995</vt:i4>
      </vt:variant>
      <vt:variant>
        <vt:i4>788</vt:i4>
      </vt:variant>
      <vt:variant>
        <vt:i4>0</vt:i4>
      </vt:variant>
      <vt:variant>
        <vt:i4>5</vt:i4>
      </vt:variant>
      <vt:variant>
        <vt:lpwstr/>
      </vt:variant>
      <vt:variant>
        <vt:lpwstr>_Toc123901974</vt:lpwstr>
      </vt:variant>
      <vt:variant>
        <vt:i4>1703995</vt:i4>
      </vt:variant>
      <vt:variant>
        <vt:i4>782</vt:i4>
      </vt:variant>
      <vt:variant>
        <vt:i4>0</vt:i4>
      </vt:variant>
      <vt:variant>
        <vt:i4>5</vt:i4>
      </vt:variant>
      <vt:variant>
        <vt:lpwstr/>
      </vt:variant>
      <vt:variant>
        <vt:lpwstr>_Toc123901973</vt:lpwstr>
      </vt:variant>
      <vt:variant>
        <vt:i4>1703995</vt:i4>
      </vt:variant>
      <vt:variant>
        <vt:i4>776</vt:i4>
      </vt:variant>
      <vt:variant>
        <vt:i4>0</vt:i4>
      </vt:variant>
      <vt:variant>
        <vt:i4>5</vt:i4>
      </vt:variant>
      <vt:variant>
        <vt:lpwstr/>
      </vt:variant>
      <vt:variant>
        <vt:lpwstr>_Toc123901972</vt:lpwstr>
      </vt:variant>
      <vt:variant>
        <vt:i4>1703995</vt:i4>
      </vt:variant>
      <vt:variant>
        <vt:i4>770</vt:i4>
      </vt:variant>
      <vt:variant>
        <vt:i4>0</vt:i4>
      </vt:variant>
      <vt:variant>
        <vt:i4>5</vt:i4>
      </vt:variant>
      <vt:variant>
        <vt:lpwstr/>
      </vt:variant>
      <vt:variant>
        <vt:lpwstr>_Toc123901971</vt:lpwstr>
      </vt:variant>
      <vt:variant>
        <vt:i4>1703995</vt:i4>
      </vt:variant>
      <vt:variant>
        <vt:i4>764</vt:i4>
      </vt:variant>
      <vt:variant>
        <vt:i4>0</vt:i4>
      </vt:variant>
      <vt:variant>
        <vt:i4>5</vt:i4>
      </vt:variant>
      <vt:variant>
        <vt:lpwstr/>
      </vt:variant>
      <vt:variant>
        <vt:lpwstr>_Toc123901970</vt:lpwstr>
      </vt:variant>
      <vt:variant>
        <vt:i4>1769531</vt:i4>
      </vt:variant>
      <vt:variant>
        <vt:i4>758</vt:i4>
      </vt:variant>
      <vt:variant>
        <vt:i4>0</vt:i4>
      </vt:variant>
      <vt:variant>
        <vt:i4>5</vt:i4>
      </vt:variant>
      <vt:variant>
        <vt:lpwstr/>
      </vt:variant>
      <vt:variant>
        <vt:lpwstr>_Toc123901969</vt:lpwstr>
      </vt:variant>
      <vt:variant>
        <vt:i4>1769531</vt:i4>
      </vt:variant>
      <vt:variant>
        <vt:i4>752</vt:i4>
      </vt:variant>
      <vt:variant>
        <vt:i4>0</vt:i4>
      </vt:variant>
      <vt:variant>
        <vt:i4>5</vt:i4>
      </vt:variant>
      <vt:variant>
        <vt:lpwstr/>
      </vt:variant>
      <vt:variant>
        <vt:lpwstr>_Toc123901968</vt:lpwstr>
      </vt:variant>
      <vt:variant>
        <vt:i4>1769531</vt:i4>
      </vt:variant>
      <vt:variant>
        <vt:i4>746</vt:i4>
      </vt:variant>
      <vt:variant>
        <vt:i4>0</vt:i4>
      </vt:variant>
      <vt:variant>
        <vt:i4>5</vt:i4>
      </vt:variant>
      <vt:variant>
        <vt:lpwstr/>
      </vt:variant>
      <vt:variant>
        <vt:lpwstr>_Toc123901967</vt:lpwstr>
      </vt:variant>
      <vt:variant>
        <vt:i4>1769531</vt:i4>
      </vt:variant>
      <vt:variant>
        <vt:i4>740</vt:i4>
      </vt:variant>
      <vt:variant>
        <vt:i4>0</vt:i4>
      </vt:variant>
      <vt:variant>
        <vt:i4>5</vt:i4>
      </vt:variant>
      <vt:variant>
        <vt:lpwstr/>
      </vt:variant>
      <vt:variant>
        <vt:lpwstr>_Toc123901966</vt:lpwstr>
      </vt:variant>
      <vt:variant>
        <vt:i4>1769531</vt:i4>
      </vt:variant>
      <vt:variant>
        <vt:i4>734</vt:i4>
      </vt:variant>
      <vt:variant>
        <vt:i4>0</vt:i4>
      </vt:variant>
      <vt:variant>
        <vt:i4>5</vt:i4>
      </vt:variant>
      <vt:variant>
        <vt:lpwstr/>
      </vt:variant>
      <vt:variant>
        <vt:lpwstr>_Toc123901965</vt:lpwstr>
      </vt:variant>
      <vt:variant>
        <vt:i4>1769531</vt:i4>
      </vt:variant>
      <vt:variant>
        <vt:i4>728</vt:i4>
      </vt:variant>
      <vt:variant>
        <vt:i4>0</vt:i4>
      </vt:variant>
      <vt:variant>
        <vt:i4>5</vt:i4>
      </vt:variant>
      <vt:variant>
        <vt:lpwstr/>
      </vt:variant>
      <vt:variant>
        <vt:lpwstr>_Toc123901964</vt:lpwstr>
      </vt:variant>
      <vt:variant>
        <vt:i4>1769531</vt:i4>
      </vt:variant>
      <vt:variant>
        <vt:i4>722</vt:i4>
      </vt:variant>
      <vt:variant>
        <vt:i4>0</vt:i4>
      </vt:variant>
      <vt:variant>
        <vt:i4>5</vt:i4>
      </vt:variant>
      <vt:variant>
        <vt:lpwstr/>
      </vt:variant>
      <vt:variant>
        <vt:lpwstr>_Toc123901963</vt:lpwstr>
      </vt:variant>
      <vt:variant>
        <vt:i4>1769531</vt:i4>
      </vt:variant>
      <vt:variant>
        <vt:i4>716</vt:i4>
      </vt:variant>
      <vt:variant>
        <vt:i4>0</vt:i4>
      </vt:variant>
      <vt:variant>
        <vt:i4>5</vt:i4>
      </vt:variant>
      <vt:variant>
        <vt:lpwstr/>
      </vt:variant>
      <vt:variant>
        <vt:lpwstr>_Toc123901962</vt:lpwstr>
      </vt:variant>
      <vt:variant>
        <vt:i4>1769531</vt:i4>
      </vt:variant>
      <vt:variant>
        <vt:i4>710</vt:i4>
      </vt:variant>
      <vt:variant>
        <vt:i4>0</vt:i4>
      </vt:variant>
      <vt:variant>
        <vt:i4>5</vt:i4>
      </vt:variant>
      <vt:variant>
        <vt:lpwstr/>
      </vt:variant>
      <vt:variant>
        <vt:lpwstr>_Toc123901961</vt:lpwstr>
      </vt:variant>
      <vt:variant>
        <vt:i4>1769531</vt:i4>
      </vt:variant>
      <vt:variant>
        <vt:i4>704</vt:i4>
      </vt:variant>
      <vt:variant>
        <vt:i4>0</vt:i4>
      </vt:variant>
      <vt:variant>
        <vt:i4>5</vt:i4>
      </vt:variant>
      <vt:variant>
        <vt:lpwstr/>
      </vt:variant>
      <vt:variant>
        <vt:lpwstr>_Toc123901960</vt:lpwstr>
      </vt:variant>
      <vt:variant>
        <vt:i4>1572923</vt:i4>
      </vt:variant>
      <vt:variant>
        <vt:i4>698</vt:i4>
      </vt:variant>
      <vt:variant>
        <vt:i4>0</vt:i4>
      </vt:variant>
      <vt:variant>
        <vt:i4>5</vt:i4>
      </vt:variant>
      <vt:variant>
        <vt:lpwstr/>
      </vt:variant>
      <vt:variant>
        <vt:lpwstr>_Toc123901959</vt:lpwstr>
      </vt:variant>
      <vt:variant>
        <vt:i4>1572923</vt:i4>
      </vt:variant>
      <vt:variant>
        <vt:i4>692</vt:i4>
      </vt:variant>
      <vt:variant>
        <vt:i4>0</vt:i4>
      </vt:variant>
      <vt:variant>
        <vt:i4>5</vt:i4>
      </vt:variant>
      <vt:variant>
        <vt:lpwstr/>
      </vt:variant>
      <vt:variant>
        <vt:lpwstr>_Toc123901958</vt:lpwstr>
      </vt:variant>
      <vt:variant>
        <vt:i4>1572923</vt:i4>
      </vt:variant>
      <vt:variant>
        <vt:i4>686</vt:i4>
      </vt:variant>
      <vt:variant>
        <vt:i4>0</vt:i4>
      </vt:variant>
      <vt:variant>
        <vt:i4>5</vt:i4>
      </vt:variant>
      <vt:variant>
        <vt:lpwstr/>
      </vt:variant>
      <vt:variant>
        <vt:lpwstr>_Toc123901957</vt:lpwstr>
      </vt:variant>
      <vt:variant>
        <vt:i4>1572923</vt:i4>
      </vt:variant>
      <vt:variant>
        <vt:i4>680</vt:i4>
      </vt:variant>
      <vt:variant>
        <vt:i4>0</vt:i4>
      </vt:variant>
      <vt:variant>
        <vt:i4>5</vt:i4>
      </vt:variant>
      <vt:variant>
        <vt:lpwstr/>
      </vt:variant>
      <vt:variant>
        <vt:lpwstr>_Toc123901956</vt:lpwstr>
      </vt:variant>
      <vt:variant>
        <vt:i4>1572923</vt:i4>
      </vt:variant>
      <vt:variant>
        <vt:i4>674</vt:i4>
      </vt:variant>
      <vt:variant>
        <vt:i4>0</vt:i4>
      </vt:variant>
      <vt:variant>
        <vt:i4>5</vt:i4>
      </vt:variant>
      <vt:variant>
        <vt:lpwstr/>
      </vt:variant>
      <vt:variant>
        <vt:lpwstr>_Toc123901955</vt:lpwstr>
      </vt:variant>
      <vt:variant>
        <vt:i4>1572923</vt:i4>
      </vt:variant>
      <vt:variant>
        <vt:i4>668</vt:i4>
      </vt:variant>
      <vt:variant>
        <vt:i4>0</vt:i4>
      </vt:variant>
      <vt:variant>
        <vt:i4>5</vt:i4>
      </vt:variant>
      <vt:variant>
        <vt:lpwstr/>
      </vt:variant>
      <vt:variant>
        <vt:lpwstr>_Toc123901954</vt:lpwstr>
      </vt:variant>
      <vt:variant>
        <vt:i4>1572923</vt:i4>
      </vt:variant>
      <vt:variant>
        <vt:i4>662</vt:i4>
      </vt:variant>
      <vt:variant>
        <vt:i4>0</vt:i4>
      </vt:variant>
      <vt:variant>
        <vt:i4>5</vt:i4>
      </vt:variant>
      <vt:variant>
        <vt:lpwstr/>
      </vt:variant>
      <vt:variant>
        <vt:lpwstr>_Toc123901953</vt:lpwstr>
      </vt:variant>
      <vt:variant>
        <vt:i4>1572923</vt:i4>
      </vt:variant>
      <vt:variant>
        <vt:i4>656</vt:i4>
      </vt:variant>
      <vt:variant>
        <vt:i4>0</vt:i4>
      </vt:variant>
      <vt:variant>
        <vt:i4>5</vt:i4>
      </vt:variant>
      <vt:variant>
        <vt:lpwstr/>
      </vt:variant>
      <vt:variant>
        <vt:lpwstr>_Toc123901952</vt:lpwstr>
      </vt:variant>
      <vt:variant>
        <vt:i4>1572923</vt:i4>
      </vt:variant>
      <vt:variant>
        <vt:i4>650</vt:i4>
      </vt:variant>
      <vt:variant>
        <vt:i4>0</vt:i4>
      </vt:variant>
      <vt:variant>
        <vt:i4>5</vt:i4>
      </vt:variant>
      <vt:variant>
        <vt:lpwstr/>
      </vt:variant>
      <vt:variant>
        <vt:lpwstr>_Toc123901951</vt:lpwstr>
      </vt:variant>
      <vt:variant>
        <vt:i4>1572923</vt:i4>
      </vt:variant>
      <vt:variant>
        <vt:i4>644</vt:i4>
      </vt:variant>
      <vt:variant>
        <vt:i4>0</vt:i4>
      </vt:variant>
      <vt:variant>
        <vt:i4>5</vt:i4>
      </vt:variant>
      <vt:variant>
        <vt:lpwstr/>
      </vt:variant>
      <vt:variant>
        <vt:lpwstr>_Toc123901950</vt:lpwstr>
      </vt:variant>
      <vt:variant>
        <vt:i4>1638459</vt:i4>
      </vt:variant>
      <vt:variant>
        <vt:i4>638</vt:i4>
      </vt:variant>
      <vt:variant>
        <vt:i4>0</vt:i4>
      </vt:variant>
      <vt:variant>
        <vt:i4>5</vt:i4>
      </vt:variant>
      <vt:variant>
        <vt:lpwstr/>
      </vt:variant>
      <vt:variant>
        <vt:lpwstr>_Toc123901949</vt:lpwstr>
      </vt:variant>
      <vt:variant>
        <vt:i4>1638459</vt:i4>
      </vt:variant>
      <vt:variant>
        <vt:i4>632</vt:i4>
      </vt:variant>
      <vt:variant>
        <vt:i4>0</vt:i4>
      </vt:variant>
      <vt:variant>
        <vt:i4>5</vt:i4>
      </vt:variant>
      <vt:variant>
        <vt:lpwstr/>
      </vt:variant>
      <vt:variant>
        <vt:lpwstr>_Toc123901948</vt:lpwstr>
      </vt:variant>
      <vt:variant>
        <vt:i4>1638459</vt:i4>
      </vt:variant>
      <vt:variant>
        <vt:i4>626</vt:i4>
      </vt:variant>
      <vt:variant>
        <vt:i4>0</vt:i4>
      </vt:variant>
      <vt:variant>
        <vt:i4>5</vt:i4>
      </vt:variant>
      <vt:variant>
        <vt:lpwstr/>
      </vt:variant>
      <vt:variant>
        <vt:lpwstr>_Toc123901947</vt:lpwstr>
      </vt:variant>
      <vt:variant>
        <vt:i4>1638459</vt:i4>
      </vt:variant>
      <vt:variant>
        <vt:i4>620</vt:i4>
      </vt:variant>
      <vt:variant>
        <vt:i4>0</vt:i4>
      </vt:variant>
      <vt:variant>
        <vt:i4>5</vt:i4>
      </vt:variant>
      <vt:variant>
        <vt:lpwstr/>
      </vt:variant>
      <vt:variant>
        <vt:lpwstr>_Toc123901946</vt:lpwstr>
      </vt:variant>
      <vt:variant>
        <vt:i4>1638459</vt:i4>
      </vt:variant>
      <vt:variant>
        <vt:i4>614</vt:i4>
      </vt:variant>
      <vt:variant>
        <vt:i4>0</vt:i4>
      </vt:variant>
      <vt:variant>
        <vt:i4>5</vt:i4>
      </vt:variant>
      <vt:variant>
        <vt:lpwstr/>
      </vt:variant>
      <vt:variant>
        <vt:lpwstr>_Toc123901945</vt:lpwstr>
      </vt:variant>
      <vt:variant>
        <vt:i4>1638459</vt:i4>
      </vt:variant>
      <vt:variant>
        <vt:i4>608</vt:i4>
      </vt:variant>
      <vt:variant>
        <vt:i4>0</vt:i4>
      </vt:variant>
      <vt:variant>
        <vt:i4>5</vt:i4>
      </vt:variant>
      <vt:variant>
        <vt:lpwstr/>
      </vt:variant>
      <vt:variant>
        <vt:lpwstr>_Toc123901944</vt:lpwstr>
      </vt:variant>
      <vt:variant>
        <vt:i4>1638459</vt:i4>
      </vt:variant>
      <vt:variant>
        <vt:i4>602</vt:i4>
      </vt:variant>
      <vt:variant>
        <vt:i4>0</vt:i4>
      </vt:variant>
      <vt:variant>
        <vt:i4>5</vt:i4>
      </vt:variant>
      <vt:variant>
        <vt:lpwstr/>
      </vt:variant>
      <vt:variant>
        <vt:lpwstr>_Toc123901943</vt:lpwstr>
      </vt:variant>
      <vt:variant>
        <vt:i4>1638459</vt:i4>
      </vt:variant>
      <vt:variant>
        <vt:i4>596</vt:i4>
      </vt:variant>
      <vt:variant>
        <vt:i4>0</vt:i4>
      </vt:variant>
      <vt:variant>
        <vt:i4>5</vt:i4>
      </vt:variant>
      <vt:variant>
        <vt:lpwstr/>
      </vt:variant>
      <vt:variant>
        <vt:lpwstr>_Toc123901942</vt:lpwstr>
      </vt:variant>
      <vt:variant>
        <vt:i4>1638459</vt:i4>
      </vt:variant>
      <vt:variant>
        <vt:i4>590</vt:i4>
      </vt:variant>
      <vt:variant>
        <vt:i4>0</vt:i4>
      </vt:variant>
      <vt:variant>
        <vt:i4>5</vt:i4>
      </vt:variant>
      <vt:variant>
        <vt:lpwstr/>
      </vt:variant>
      <vt:variant>
        <vt:lpwstr>_Toc123901941</vt:lpwstr>
      </vt:variant>
      <vt:variant>
        <vt:i4>1638459</vt:i4>
      </vt:variant>
      <vt:variant>
        <vt:i4>584</vt:i4>
      </vt:variant>
      <vt:variant>
        <vt:i4>0</vt:i4>
      </vt:variant>
      <vt:variant>
        <vt:i4>5</vt:i4>
      </vt:variant>
      <vt:variant>
        <vt:lpwstr/>
      </vt:variant>
      <vt:variant>
        <vt:lpwstr>_Toc123901940</vt:lpwstr>
      </vt:variant>
      <vt:variant>
        <vt:i4>1966139</vt:i4>
      </vt:variant>
      <vt:variant>
        <vt:i4>578</vt:i4>
      </vt:variant>
      <vt:variant>
        <vt:i4>0</vt:i4>
      </vt:variant>
      <vt:variant>
        <vt:i4>5</vt:i4>
      </vt:variant>
      <vt:variant>
        <vt:lpwstr/>
      </vt:variant>
      <vt:variant>
        <vt:lpwstr>_Toc123901939</vt:lpwstr>
      </vt:variant>
      <vt:variant>
        <vt:i4>1966139</vt:i4>
      </vt:variant>
      <vt:variant>
        <vt:i4>572</vt:i4>
      </vt:variant>
      <vt:variant>
        <vt:i4>0</vt:i4>
      </vt:variant>
      <vt:variant>
        <vt:i4>5</vt:i4>
      </vt:variant>
      <vt:variant>
        <vt:lpwstr/>
      </vt:variant>
      <vt:variant>
        <vt:lpwstr>_Toc123901938</vt:lpwstr>
      </vt:variant>
      <vt:variant>
        <vt:i4>1966139</vt:i4>
      </vt:variant>
      <vt:variant>
        <vt:i4>566</vt:i4>
      </vt:variant>
      <vt:variant>
        <vt:i4>0</vt:i4>
      </vt:variant>
      <vt:variant>
        <vt:i4>5</vt:i4>
      </vt:variant>
      <vt:variant>
        <vt:lpwstr/>
      </vt:variant>
      <vt:variant>
        <vt:lpwstr>_Toc123901937</vt:lpwstr>
      </vt:variant>
      <vt:variant>
        <vt:i4>1966139</vt:i4>
      </vt:variant>
      <vt:variant>
        <vt:i4>560</vt:i4>
      </vt:variant>
      <vt:variant>
        <vt:i4>0</vt:i4>
      </vt:variant>
      <vt:variant>
        <vt:i4>5</vt:i4>
      </vt:variant>
      <vt:variant>
        <vt:lpwstr/>
      </vt:variant>
      <vt:variant>
        <vt:lpwstr>_Toc123901936</vt:lpwstr>
      </vt:variant>
      <vt:variant>
        <vt:i4>1966139</vt:i4>
      </vt:variant>
      <vt:variant>
        <vt:i4>554</vt:i4>
      </vt:variant>
      <vt:variant>
        <vt:i4>0</vt:i4>
      </vt:variant>
      <vt:variant>
        <vt:i4>5</vt:i4>
      </vt:variant>
      <vt:variant>
        <vt:lpwstr/>
      </vt:variant>
      <vt:variant>
        <vt:lpwstr>_Toc123901935</vt:lpwstr>
      </vt:variant>
      <vt:variant>
        <vt:i4>1966139</vt:i4>
      </vt:variant>
      <vt:variant>
        <vt:i4>548</vt:i4>
      </vt:variant>
      <vt:variant>
        <vt:i4>0</vt:i4>
      </vt:variant>
      <vt:variant>
        <vt:i4>5</vt:i4>
      </vt:variant>
      <vt:variant>
        <vt:lpwstr/>
      </vt:variant>
      <vt:variant>
        <vt:lpwstr>_Toc123901934</vt:lpwstr>
      </vt:variant>
      <vt:variant>
        <vt:i4>1966139</vt:i4>
      </vt:variant>
      <vt:variant>
        <vt:i4>542</vt:i4>
      </vt:variant>
      <vt:variant>
        <vt:i4>0</vt:i4>
      </vt:variant>
      <vt:variant>
        <vt:i4>5</vt:i4>
      </vt:variant>
      <vt:variant>
        <vt:lpwstr/>
      </vt:variant>
      <vt:variant>
        <vt:lpwstr>_Toc123901933</vt:lpwstr>
      </vt:variant>
      <vt:variant>
        <vt:i4>1966139</vt:i4>
      </vt:variant>
      <vt:variant>
        <vt:i4>536</vt:i4>
      </vt:variant>
      <vt:variant>
        <vt:i4>0</vt:i4>
      </vt:variant>
      <vt:variant>
        <vt:i4>5</vt:i4>
      </vt:variant>
      <vt:variant>
        <vt:lpwstr/>
      </vt:variant>
      <vt:variant>
        <vt:lpwstr>_Toc123901932</vt:lpwstr>
      </vt:variant>
      <vt:variant>
        <vt:i4>1966139</vt:i4>
      </vt:variant>
      <vt:variant>
        <vt:i4>530</vt:i4>
      </vt:variant>
      <vt:variant>
        <vt:i4>0</vt:i4>
      </vt:variant>
      <vt:variant>
        <vt:i4>5</vt:i4>
      </vt:variant>
      <vt:variant>
        <vt:lpwstr/>
      </vt:variant>
      <vt:variant>
        <vt:lpwstr>_Toc123901931</vt:lpwstr>
      </vt:variant>
      <vt:variant>
        <vt:i4>1966139</vt:i4>
      </vt:variant>
      <vt:variant>
        <vt:i4>524</vt:i4>
      </vt:variant>
      <vt:variant>
        <vt:i4>0</vt:i4>
      </vt:variant>
      <vt:variant>
        <vt:i4>5</vt:i4>
      </vt:variant>
      <vt:variant>
        <vt:lpwstr/>
      </vt:variant>
      <vt:variant>
        <vt:lpwstr>_Toc123901930</vt:lpwstr>
      </vt:variant>
      <vt:variant>
        <vt:i4>2031675</vt:i4>
      </vt:variant>
      <vt:variant>
        <vt:i4>518</vt:i4>
      </vt:variant>
      <vt:variant>
        <vt:i4>0</vt:i4>
      </vt:variant>
      <vt:variant>
        <vt:i4>5</vt:i4>
      </vt:variant>
      <vt:variant>
        <vt:lpwstr/>
      </vt:variant>
      <vt:variant>
        <vt:lpwstr>_Toc123901929</vt:lpwstr>
      </vt:variant>
      <vt:variant>
        <vt:i4>2031675</vt:i4>
      </vt:variant>
      <vt:variant>
        <vt:i4>512</vt:i4>
      </vt:variant>
      <vt:variant>
        <vt:i4>0</vt:i4>
      </vt:variant>
      <vt:variant>
        <vt:i4>5</vt:i4>
      </vt:variant>
      <vt:variant>
        <vt:lpwstr/>
      </vt:variant>
      <vt:variant>
        <vt:lpwstr>_Toc123901928</vt:lpwstr>
      </vt:variant>
      <vt:variant>
        <vt:i4>2031675</vt:i4>
      </vt:variant>
      <vt:variant>
        <vt:i4>506</vt:i4>
      </vt:variant>
      <vt:variant>
        <vt:i4>0</vt:i4>
      </vt:variant>
      <vt:variant>
        <vt:i4>5</vt:i4>
      </vt:variant>
      <vt:variant>
        <vt:lpwstr/>
      </vt:variant>
      <vt:variant>
        <vt:lpwstr>_Toc123901927</vt:lpwstr>
      </vt:variant>
      <vt:variant>
        <vt:i4>2031675</vt:i4>
      </vt:variant>
      <vt:variant>
        <vt:i4>500</vt:i4>
      </vt:variant>
      <vt:variant>
        <vt:i4>0</vt:i4>
      </vt:variant>
      <vt:variant>
        <vt:i4>5</vt:i4>
      </vt:variant>
      <vt:variant>
        <vt:lpwstr/>
      </vt:variant>
      <vt:variant>
        <vt:lpwstr>_Toc123901926</vt:lpwstr>
      </vt:variant>
      <vt:variant>
        <vt:i4>2031675</vt:i4>
      </vt:variant>
      <vt:variant>
        <vt:i4>494</vt:i4>
      </vt:variant>
      <vt:variant>
        <vt:i4>0</vt:i4>
      </vt:variant>
      <vt:variant>
        <vt:i4>5</vt:i4>
      </vt:variant>
      <vt:variant>
        <vt:lpwstr/>
      </vt:variant>
      <vt:variant>
        <vt:lpwstr>_Toc123901925</vt:lpwstr>
      </vt:variant>
      <vt:variant>
        <vt:i4>2031675</vt:i4>
      </vt:variant>
      <vt:variant>
        <vt:i4>488</vt:i4>
      </vt:variant>
      <vt:variant>
        <vt:i4>0</vt:i4>
      </vt:variant>
      <vt:variant>
        <vt:i4>5</vt:i4>
      </vt:variant>
      <vt:variant>
        <vt:lpwstr/>
      </vt:variant>
      <vt:variant>
        <vt:lpwstr>_Toc123901924</vt:lpwstr>
      </vt:variant>
      <vt:variant>
        <vt:i4>2031675</vt:i4>
      </vt:variant>
      <vt:variant>
        <vt:i4>482</vt:i4>
      </vt:variant>
      <vt:variant>
        <vt:i4>0</vt:i4>
      </vt:variant>
      <vt:variant>
        <vt:i4>5</vt:i4>
      </vt:variant>
      <vt:variant>
        <vt:lpwstr/>
      </vt:variant>
      <vt:variant>
        <vt:lpwstr>_Toc123901923</vt:lpwstr>
      </vt:variant>
      <vt:variant>
        <vt:i4>2031675</vt:i4>
      </vt:variant>
      <vt:variant>
        <vt:i4>476</vt:i4>
      </vt:variant>
      <vt:variant>
        <vt:i4>0</vt:i4>
      </vt:variant>
      <vt:variant>
        <vt:i4>5</vt:i4>
      </vt:variant>
      <vt:variant>
        <vt:lpwstr/>
      </vt:variant>
      <vt:variant>
        <vt:lpwstr>_Toc123901922</vt:lpwstr>
      </vt:variant>
      <vt:variant>
        <vt:i4>2031675</vt:i4>
      </vt:variant>
      <vt:variant>
        <vt:i4>470</vt:i4>
      </vt:variant>
      <vt:variant>
        <vt:i4>0</vt:i4>
      </vt:variant>
      <vt:variant>
        <vt:i4>5</vt:i4>
      </vt:variant>
      <vt:variant>
        <vt:lpwstr/>
      </vt:variant>
      <vt:variant>
        <vt:lpwstr>_Toc123901921</vt:lpwstr>
      </vt:variant>
      <vt:variant>
        <vt:i4>2031675</vt:i4>
      </vt:variant>
      <vt:variant>
        <vt:i4>464</vt:i4>
      </vt:variant>
      <vt:variant>
        <vt:i4>0</vt:i4>
      </vt:variant>
      <vt:variant>
        <vt:i4>5</vt:i4>
      </vt:variant>
      <vt:variant>
        <vt:lpwstr/>
      </vt:variant>
      <vt:variant>
        <vt:lpwstr>_Toc123901920</vt:lpwstr>
      </vt:variant>
      <vt:variant>
        <vt:i4>1835067</vt:i4>
      </vt:variant>
      <vt:variant>
        <vt:i4>458</vt:i4>
      </vt:variant>
      <vt:variant>
        <vt:i4>0</vt:i4>
      </vt:variant>
      <vt:variant>
        <vt:i4>5</vt:i4>
      </vt:variant>
      <vt:variant>
        <vt:lpwstr/>
      </vt:variant>
      <vt:variant>
        <vt:lpwstr>_Toc123901919</vt:lpwstr>
      </vt:variant>
      <vt:variant>
        <vt:i4>1835067</vt:i4>
      </vt:variant>
      <vt:variant>
        <vt:i4>452</vt:i4>
      </vt:variant>
      <vt:variant>
        <vt:i4>0</vt:i4>
      </vt:variant>
      <vt:variant>
        <vt:i4>5</vt:i4>
      </vt:variant>
      <vt:variant>
        <vt:lpwstr/>
      </vt:variant>
      <vt:variant>
        <vt:lpwstr>_Toc123901918</vt:lpwstr>
      </vt:variant>
      <vt:variant>
        <vt:i4>1835067</vt:i4>
      </vt:variant>
      <vt:variant>
        <vt:i4>446</vt:i4>
      </vt:variant>
      <vt:variant>
        <vt:i4>0</vt:i4>
      </vt:variant>
      <vt:variant>
        <vt:i4>5</vt:i4>
      </vt:variant>
      <vt:variant>
        <vt:lpwstr/>
      </vt:variant>
      <vt:variant>
        <vt:lpwstr>_Toc123901917</vt:lpwstr>
      </vt:variant>
      <vt:variant>
        <vt:i4>1835067</vt:i4>
      </vt:variant>
      <vt:variant>
        <vt:i4>440</vt:i4>
      </vt:variant>
      <vt:variant>
        <vt:i4>0</vt:i4>
      </vt:variant>
      <vt:variant>
        <vt:i4>5</vt:i4>
      </vt:variant>
      <vt:variant>
        <vt:lpwstr/>
      </vt:variant>
      <vt:variant>
        <vt:lpwstr>_Toc123901916</vt:lpwstr>
      </vt:variant>
      <vt:variant>
        <vt:i4>1835067</vt:i4>
      </vt:variant>
      <vt:variant>
        <vt:i4>434</vt:i4>
      </vt:variant>
      <vt:variant>
        <vt:i4>0</vt:i4>
      </vt:variant>
      <vt:variant>
        <vt:i4>5</vt:i4>
      </vt:variant>
      <vt:variant>
        <vt:lpwstr/>
      </vt:variant>
      <vt:variant>
        <vt:lpwstr>_Toc123901915</vt:lpwstr>
      </vt:variant>
      <vt:variant>
        <vt:i4>1835067</vt:i4>
      </vt:variant>
      <vt:variant>
        <vt:i4>428</vt:i4>
      </vt:variant>
      <vt:variant>
        <vt:i4>0</vt:i4>
      </vt:variant>
      <vt:variant>
        <vt:i4>5</vt:i4>
      </vt:variant>
      <vt:variant>
        <vt:lpwstr/>
      </vt:variant>
      <vt:variant>
        <vt:lpwstr>_Toc123901914</vt:lpwstr>
      </vt:variant>
      <vt:variant>
        <vt:i4>1835067</vt:i4>
      </vt:variant>
      <vt:variant>
        <vt:i4>422</vt:i4>
      </vt:variant>
      <vt:variant>
        <vt:i4>0</vt:i4>
      </vt:variant>
      <vt:variant>
        <vt:i4>5</vt:i4>
      </vt:variant>
      <vt:variant>
        <vt:lpwstr/>
      </vt:variant>
      <vt:variant>
        <vt:lpwstr>_Toc123901913</vt:lpwstr>
      </vt:variant>
      <vt:variant>
        <vt:i4>1835067</vt:i4>
      </vt:variant>
      <vt:variant>
        <vt:i4>416</vt:i4>
      </vt:variant>
      <vt:variant>
        <vt:i4>0</vt:i4>
      </vt:variant>
      <vt:variant>
        <vt:i4>5</vt:i4>
      </vt:variant>
      <vt:variant>
        <vt:lpwstr/>
      </vt:variant>
      <vt:variant>
        <vt:lpwstr>_Toc123901912</vt:lpwstr>
      </vt:variant>
      <vt:variant>
        <vt:i4>1835067</vt:i4>
      </vt:variant>
      <vt:variant>
        <vt:i4>410</vt:i4>
      </vt:variant>
      <vt:variant>
        <vt:i4>0</vt:i4>
      </vt:variant>
      <vt:variant>
        <vt:i4>5</vt:i4>
      </vt:variant>
      <vt:variant>
        <vt:lpwstr/>
      </vt:variant>
      <vt:variant>
        <vt:lpwstr>_Toc123901911</vt:lpwstr>
      </vt:variant>
      <vt:variant>
        <vt:i4>1835067</vt:i4>
      </vt:variant>
      <vt:variant>
        <vt:i4>404</vt:i4>
      </vt:variant>
      <vt:variant>
        <vt:i4>0</vt:i4>
      </vt:variant>
      <vt:variant>
        <vt:i4>5</vt:i4>
      </vt:variant>
      <vt:variant>
        <vt:lpwstr/>
      </vt:variant>
      <vt:variant>
        <vt:lpwstr>_Toc123901910</vt:lpwstr>
      </vt:variant>
      <vt:variant>
        <vt:i4>1900603</vt:i4>
      </vt:variant>
      <vt:variant>
        <vt:i4>398</vt:i4>
      </vt:variant>
      <vt:variant>
        <vt:i4>0</vt:i4>
      </vt:variant>
      <vt:variant>
        <vt:i4>5</vt:i4>
      </vt:variant>
      <vt:variant>
        <vt:lpwstr/>
      </vt:variant>
      <vt:variant>
        <vt:lpwstr>_Toc123901909</vt:lpwstr>
      </vt:variant>
      <vt:variant>
        <vt:i4>1900603</vt:i4>
      </vt:variant>
      <vt:variant>
        <vt:i4>392</vt:i4>
      </vt:variant>
      <vt:variant>
        <vt:i4>0</vt:i4>
      </vt:variant>
      <vt:variant>
        <vt:i4>5</vt:i4>
      </vt:variant>
      <vt:variant>
        <vt:lpwstr/>
      </vt:variant>
      <vt:variant>
        <vt:lpwstr>_Toc123901908</vt:lpwstr>
      </vt:variant>
      <vt:variant>
        <vt:i4>1900603</vt:i4>
      </vt:variant>
      <vt:variant>
        <vt:i4>386</vt:i4>
      </vt:variant>
      <vt:variant>
        <vt:i4>0</vt:i4>
      </vt:variant>
      <vt:variant>
        <vt:i4>5</vt:i4>
      </vt:variant>
      <vt:variant>
        <vt:lpwstr/>
      </vt:variant>
      <vt:variant>
        <vt:lpwstr>_Toc123901907</vt:lpwstr>
      </vt:variant>
      <vt:variant>
        <vt:i4>1900603</vt:i4>
      </vt:variant>
      <vt:variant>
        <vt:i4>380</vt:i4>
      </vt:variant>
      <vt:variant>
        <vt:i4>0</vt:i4>
      </vt:variant>
      <vt:variant>
        <vt:i4>5</vt:i4>
      </vt:variant>
      <vt:variant>
        <vt:lpwstr/>
      </vt:variant>
      <vt:variant>
        <vt:lpwstr>_Toc123901906</vt:lpwstr>
      </vt:variant>
      <vt:variant>
        <vt:i4>1900603</vt:i4>
      </vt:variant>
      <vt:variant>
        <vt:i4>374</vt:i4>
      </vt:variant>
      <vt:variant>
        <vt:i4>0</vt:i4>
      </vt:variant>
      <vt:variant>
        <vt:i4>5</vt:i4>
      </vt:variant>
      <vt:variant>
        <vt:lpwstr/>
      </vt:variant>
      <vt:variant>
        <vt:lpwstr>_Toc123901905</vt:lpwstr>
      </vt:variant>
      <vt:variant>
        <vt:i4>1900603</vt:i4>
      </vt:variant>
      <vt:variant>
        <vt:i4>368</vt:i4>
      </vt:variant>
      <vt:variant>
        <vt:i4>0</vt:i4>
      </vt:variant>
      <vt:variant>
        <vt:i4>5</vt:i4>
      </vt:variant>
      <vt:variant>
        <vt:lpwstr/>
      </vt:variant>
      <vt:variant>
        <vt:lpwstr>_Toc123901904</vt:lpwstr>
      </vt:variant>
      <vt:variant>
        <vt:i4>1900603</vt:i4>
      </vt:variant>
      <vt:variant>
        <vt:i4>362</vt:i4>
      </vt:variant>
      <vt:variant>
        <vt:i4>0</vt:i4>
      </vt:variant>
      <vt:variant>
        <vt:i4>5</vt:i4>
      </vt:variant>
      <vt:variant>
        <vt:lpwstr/>
      </vt:variant>
      <vt:variant>
        <vt:lpwstr>_Toc123901903</vt:lpwstr>
      </vt:variant>
      <vt:variant>
        <vt:i4>1900603</vt:i4>
      </vt:variant>
      <vt:variant>
        <vt:i4>356</vt:i4>
      </vt:variant>
      <vt:variant>
        <vt:i4>0</vt:i4>
      </vt:variant>
      <vt:variant>
        <vt:i4>5</vt:i4>
      </vt:variant>
      <vt:variant>
        <vt:lpwstr/>
      </vt:variant>
      <vt:variant>
        <vt:lpwstr>_Toc123901902</vt:lpwstr>
      </vt:variant>
      <vt:variant>
        <vt:i4>1900603</vt:i4>
      </vt:variant>
      <vt:variant>
        <vt:i4>350</vt:i4>
      </vt:variant>
      <vt:variant>
        <vt:i4>0</vt:i4>
      </vt:variant>
      <vt:variant>
        <vt:i4>5</vt:i4>
      </vt:variant>
      <vt:variant>
        <vt:lpwstr/>
      </vt:variant>
      <vt:variant>
        <vt:lpwstr>_Toc123901901</vt:lpwstr>
      </vt:variant>
      <vt:variant>
        <vt:i4>1900603</vt:i4>
      </vt:variant>
      <vt:variant>
        <vt:i4>344</vt:i4>
      </vt:variant>
      <vt:variant>
        <vt:i4>0</vt:i4>
      </vt:variant>
      <vt:variant>
        <vt:i4>5</vt:i4>
      </vt:variant>
      <vt:variant>
        <vt:lpwstr/>
      </vt:variant>
      <vt:variant>
        <vt:lpwstr>_Toc123901900</vt:lpwstr>
      </vt:variant>
      <vt:variant>
        <vt:i4>1310778</vt:i4>
      </vt:variant>
      <vt:variant>
        <vt:i4>338</vt:i4>
      </vt:variant>
      <vt:variant>
        <vt:i4>0</vt:i4>
      </vt:variant>
      <vt:variant>
        <vt:i4>5</vt:i4>
      </vt:variant>
      <vt:variant>
        <vt:lpwstr/>
      </vt:variant>
      <vt:variant>
        <vt:lpwstr>_Toc123901899</vt:lpwstr>
      </vt:variant>
      <vt:variant>
        <vt:i4>1310778</vt:i4>
      </vt:variant>
      <vt:variant>
        <vt:i4>332</vt:i4>
      </vt:variant>
      <vt:variant>
        <vt:i4>0</vt:i4>
      </vt:variant>
      <vt:variant>
        <vt:i4>5</vt:i4>
      </vt:variant>
      <vt:variant>
        <vt:lpwstr/>
      </vt:variant>
      <vt:variant>
        <vt:lpwstr>_Toc123901898</vt:lpwstr>
      </vt:variant>
      <vt:variant>
        <vt:i4>1310778</vt:i4>
      </vt:variant>
      <vt:variant>
        <vt:i4>326</vt:i4>
      </vt:variant>
      <vt:variant>
        <vt:i4>0</vt:i4>
      </vt:variant>
      <vt:variant>
        <vt:i4>5</vt:i4>
      </vt:variant>
      <vt:variant>
        <vt:lpwstr/>
      </vt:variant>
      <vt:variant>
        <vt:lpwstr>_Toc123901897</vt:lpwstr>
      </vt:variant>
      <vt:variant>
        <vt:i4>1310778</vt:i4>
      </vt:variant>
      <vt:variant>
        <vt:i4>320</vt:i4>
      </vt:variant>
      <vt:variant>
        <vt:i4>0</vt:i4>
      </vt:variant>
      <vt:variant>
        <vt:i4>5</vt:i4>
      </vt:variant>
      <vt:variant>
        <vt:lpwstr/>
      </vt:variant>
      <vt:variant>
        <vt:lpwstr>_Toc123901896</vt:lpwstr>
      </vt:variant>
      <vt:variant>
        <vt:i4>1310778</vt:i4>
      </vt:variant>
      <vt:variant>
        <vt:i4>314</vt:i4>
      </vt:variant>
      <vt:variant>
        <vt:i4>0</vt:i4>
      </vt:variant>
      <vt:variant>
        <vt:i4>5</vt:i4>
      </vt:variant>
      <vt:variant>
        <vt:lpwstr/>
      </vt:variant>
      <vt:variant>
        <vt:lpwstr>_Toc123901895</vt:lpwstr>
      </vt:variant>
      <vt:variant>
        <vt:i4>1310778</vt:i4>
      </vt:variant>
      <vt:variant>
        <vt:i4>308</vt:i4>
      </vt:variant>
      <vt:variant>
        <vt:i4>0</vt:i4>
      </vt:variant>
      <vt:variant>
        <vt:i4>5</vt:i4>
      </vt:variant>
      <vt:variant>
        <vt:lpwstr/>
      </vt:variant>
      <vt:variant>
        <vt:lpwstr>_Toc123901894</vt:lpwstr>
      </vt:variant>
      <vt:variant>
        <vt:i4>1310778</vt:i4>
      </vt:variant>
      <vt:variant>
        <vt:i4>302</vt:i4>
      </vt:variant>
      <vt:variant>
        <vt:i4>0</vt:i4>
      </vt:variant>
      <vt:variant>
        <vt:i4>5</vt:i4>
      </vt:variant>
      <vt:variant>
        <vt:lpwstr/>
      </vt:variant>
      <vt:variant>
        <vt:lpwstr>_Toc123901893</vt:lpwstr>
      </vt:variant>
      <vt:variant>
        <vt:i4>1310778</vt:i4>
      </vt:variant>
      <vt:variant>
        <vt:i4>296</vt:i4>
      </vt:variant>
      <vt:variant>
        <vt:i4>0</vt:i4>
      </vt:variant>
      <vt:variant>
        <vt:i4>5</vt:i4>
      </vt:variant>
      <vt:variant>
        <vt:lpwstr/>
      </vt:variant>
      <vt:variant>
        <vt:lpwstr>_Toc123901892</vt:lpwstr>
      </vt:variant>
      <vt:variant>
        <vt:i4>1310778</vt:i4>
      </vt:variant>
      <vt:variant>
        <vt:i4>290</vt:i4>
      </vt:variant>
      <vt:variant>
        <vt:i4>0</vt:i4>
      </vt:variant>
      <vt:variant>
        <vt:i4>5</vt:i4>
      </vt:variant>
      <vt:variant>
        <vt:lpwstr/>
      </vt:variant>
      <vt:variant>
        <vt:lpwstr>_Toc123901891</vt:lpwstr>
      </vt:variant>
      <vt:variant>
        <vt:i4>1310778</vt:i4>
      </vt:variant>
      <vt:variant>
        <vt:i4>284</vt:i4>
      </vt:variant>
      <vt:variant>
        <vt:i4>0</vt:i4>
      </vt:variant>
      <vt:variant>
        <vt:i4>5</vt:i4>
      </vt:variant>
      <vt:variant>
        <vt:lpwstr/>
      </vt:variant>
      <vt:variant>
        <vt:lpwstr>_Toc123901890</vt:lpwstr>
      </vt:variant>
      <vt:variant>
        <vt:i4>1376314</vt:i4>
      </vt:variant>
      <vt:variant>
        <vt:i4>278</vt:i4>
      </vt:variant>
      <vt:variant>
        <vt:i4>0</vt:i4>
      </vt:variant>
      <vt:variant>
        <vt:i4>5</vt:i4>
      </vt:variant>
      <vt:variant>
        <vt:lpwstr/>
      </vt:variant>
      <vt:variant>
        <vt:lpwstr>_Toc123901889</vt:lpwstr>
      </vt:variant>
      <vt:variant>
        <vt:i4>1376314</vt:i4>
      </vt:variant>
      <vt:variant>
        <vt:i4>272</vt:i4>
      </vt:variant>
      <vt:variant>
        <vt:i4>0</vt:i4>
      </vt:variant>
      <vt:variant>
        <vt:i4>5</vt:i4>
      </vt:variant>
      <vt:variant>
        <vt:lpwstr/>
      </vt:variant>
      <vt:variant>
        <vt:lpwstr>_Toc123901888</vt:lpwstr>
      </vt:variant>
      <vt:variant>
        <vt:i4>1376314</vt:i4>
      </vt:variant>
      <vt:variant>
        <vt:i4>266</vt:i4>
      </vt:variant>
      <vt:variant>
        <vt:i4>0</vt:i4>
      </vt:variant>
      <vt:variant>
        <vt:i4>5</vt:i4>
      </vt:variant>
      <vt:variant>
        <vt:lpwstr/>
      </vt:variant>
      <vt:variant>
        <vt:lpwstr>_Toc123901887</vt:lpwstr>
      </vt:variant>
      <vt:variant>
        <vt:i4>1376314</vt:i4>
      </vt:variant>
      <vt:variant>
        <vt:i4>260</vt:i4>
      </vt:variant>
      <vt:variant>
        <vt:i4>0</vt:i4>
      </vt:variant>
      <vt:variant>
        <vt:i4>5</vt:i4>
      </vt:variant>
      <vt:variant>
        <vt:lpwstr/>
      </vt:variant>
      <vt:variant>
        <vt:lpwstr>_Toc123901886</vt:lpwstr>
      </vt:variant>
      <vt:variant>
        <vt:i4>1376314</vt:i4>
      </vt:variant>
      <vt:variant>
        <vt:i4>254</vt:i4>
      </vt:variant>
      <vt:variant>
        <vt:i4>0</vt:i4>
      </vt:variant>
      <vt:variant>
        <vt:i4>5</vt:i4>
      </vt:variant>
      <vt:variant>
        <vt:lpwstr/>
      </vt:variant>
      <vt:variant>
        <vt:lpwstr>_Toc123901885</vt:lpwstr>
      </vt:variant>
      <vt:variant>
        <vt:i4>1376314</vt:i4>
      </vt:variant>
      <vt:variant>
        <vt:i4>248</vt:i4>
      </vt:variant>
      <vt:variant>
        <vt:i4>0</vt:i4>
      </vt:variant>
      <vt:variant>
        <vt:i4>5</vt:i4>
      </vt:variant>
      <vt:variant>
        <vt:lpwstr/>
      </vt:variant>
      <vt:variant>
        <vt:lpwstr>_Toc123901884</vt:lpwstr>
      </vt:variant>
      <vt:variant>
        <vt:i4>1376314</vt:i4>
      </vt:variant>
      <vt:variant>
        <vt:i4>242</vt:i4>
      </vt:variant>
      <vt:variant>
        <vt:i4>0</vt:i4>
      </vt:variant>
      <vt:variant>
        <vt:i4>5</vt:i4>
      </vt:variant>
      <vt:variant>
        <vt:lpwstr/>
      </vt:variant>
      <vt:variant>
        <vt:lpwstr>_Toc123901883</vt:lpwstr>
      </vt:variant>
      <vt:variant>
        <vt:i4>1376314</vt:i4>
      </vt:variant>
      <vt:variant>
        <vt:i4>236</vt:i4>
      </vt:variant>
      <vt:variant>
        <vt:i4>0</vt:i4>
      </vt:variant>
      <vt:variant>
        <vt:i4>5</vt:i4>
      </vt:variant>
      <vt:variant>
        <vt:lpwstr/>
      </vt:variant>
      <vt:variant>
        <vt:lpwstr>_Toc123901882</vt:lpwstr>
      </vt:variant>
      <vt:variant>
        <vt:i4>1376314</vt:i4>
      </vt:variant>
      <vt:variant>
        <vt:i4>230</vt:i4>
      </vt:variant>
      <vt:variant>
        <vt:i4>0</vt:i4>
      </vt:variant>
      <vt:variant>
        <vt:i4>5</vt:i4>
      </vt:variant>
      <vt:variant>
        <vt:lpwstr/>
      </vt:variant>
      <vt:variant>
        <vt:lpwstr>_Toc123901881</vt:lpwstr>
      </vt:variant>
      <vt:variant>
        <vt:i4>1376314</vt:i4>
      </vt:variant>
      <vt:variant>
        <vt:i4>224</vt:i4>
      </vt:variant>
      <vt:variant>
        <vt:i4>0</vt:i4>
      </vt:variant>
      <vt:variant>
        <vt:i4>5</vt:i4>
      </vt:variant>
      <vt:variant>
        <vt:lpwstr/>
      </vt:variant>
      <vt:variant>
        <vt:lpwstr>_Toc123901880</vt:lpwstr>
      </vt:variant>
      <vt:variant>
        <vt:i4>1703994</vt:i4>
      </vt:variant>
      <vt:variant>
        <vt:i4>218</vt:i4>
      </vt:variant>
      <vt:variant>
        <vt:i4>0</vt:i4>
      </vt:variant>
      <vt:variant>
        <vt:i4>5</vt:i4>
      </vt:variant>
      <vt:variant>
        <vt:lpwstr/>
      </vt:variant>
      <vt:variant>
        <vt:lpwstr>_Toc123901879</vt:lpwstr>
      </vt:variant>
      <vt:variant>
        <vt:i4>1703994</vt:i4>
      </vt:variant>
      <vt:variant>
        <vt:i4>212</vt:i4>
      </vt:variant>
      <vt:variant>
        <vt:i4>0</vt:i4>
      </vt:variant>
      <vt:variant>
        <vt:i4>5</vt:i4>
      </vt:variant>
      <vt:variant>
        <vt:lpwstr/>
      </vt:variant>
      <vt:variant>
        <vt:lpwstr>_Toc123901878</vt:lpwstr>
      </vt:variant>
      <vt:variant>
        <vt:i4>1703994</vt:i4>
      </vt:variant>
      <vt:variant>
        <vt:i4>206</vt:i4>
      </vt:variant>
      <vt:variant>
        <vt:i4>0</vt:i4>
      </vt:variant>
      <vt:variant>
        <vt:i4>5</vt:i4>
      </vt:variant>
      <vt:variant>
        <vt:lpwstr/>
      </vt:variant>
      <vt:variant>
        <vt:lpwstr>_Toc123901877</vt:lpwstr>
      </vt:variant>
      <vt:variant>
        <vt:i4>1703994</vt:i4>
      </vt:variant>
      <vt:variant>
        <vt:i4>200</vt:i4>
      </vt:variant>
      <vt:variant>
        <vt:i4>0</vt:i4>
      </vt:variant>
      <vt:variant>
        <vt:i4>5</vt:i4>
      </vt:variant>
      <vt:variant>
        <vt:lpwstr/>
      </vt:variant>
      <vt:variant>
        <vt:lpwstr>_Toc123901876</vt:lpwstr>
      </vt:variant>
      <vt:variant>
        <vt:i4>1703994</vt:i4>
      </vt:variant>
      <vt:variant>
        <vt:i4>194</vt:i4>
      </vt:variant>
      <vt:variant>
        <vt:i4>0</vt:i4>
      </vt:variant>
      <vt:variant>
        <vt:i4>5</vt:i4>
      </vt:variant>
      <vt:variant>
        <vt:lpwstr/>
      </vt:variant>
      <vt:variant>
        <vt:lpwstr>_Toc123901875</vt:lpwstr>
      </vt:variant>
      <vt:variant>
        <vt:i4>1703994</vt:i4>
      </vt:variant>
      <vt:variant>
        <vt:i4>188</vt:i4>
      </vt:variant>
      <vt:variant>
        <vt:i4>0</vt:i4>
      </vt:variant>
      <vt:variant>
        <vt:i4>5</vt:i4>
      </vt:variant>
      <vt:variant>
        <vt:lpwstr/>
      </vt:variant>
      <vt:variant>
        <vt:lpwstr>_Toc123901874</vt:lpwstr>
      </vt:variant>
      <vt:variant>
        <vt:i4>1703994</vt:i4>
      </vt:variant>
      <vt:variant>
        <vt:i4>182</vt:i4>
      </vt:variant>
      <vt:variant>
        <vt:i4>0</vt:i4>
      </vt:variant>
      <vt:variant>
        <vt:i4>5</vt:i4>
      </vt:variant>
      <vt:variant>
        <vt:lpwstr/>
      </vt:variant>
      <vt:variant>
        <vt:lpwstr>_Toc123901873</vt:lpwstr>
      </vt:variant>
      <vt:variant>
        <vt:i4>1703994</vt:i4>
      </vt:variant>
      <vt:variant>
        <vt:i4>176</vt:i4>
      </vt:variant>
      <vt:variant>
        <vt:i4>0</vt:i4>
      </vt:variant>
      <vt:variant>
        <vt:i4>5</vt:i4>
      </vt:variant>
      <vt:variant>
        <vt:lpwstr/>
      </vt:variant>
      <vt:variant>
        <vt:lpwstr>_Toc123901872</vt:lpwstr>
      </vt:variant>
      <vt:variant>
        <vt:i4>1703994</vt:i4>
      </vt:variant>
      <vt:variant>
        <vt:i4>170</vt:i4>
      </vt:variant>
      <vt:variant>
        <vt:i4>0</vt:i4>
      </vt:variant>
      <vt:variant>
        <vt:i4>5</vt:i4>
      </vt:variant>
      <vt:variant>
        <vt:lpwstr/>
      </vt:variant>
      <vt:variant>
        <vt:lpwstr>_Toc123901871</vt:lpwstr>
      </vt:variant>
      <vt:variant>
        <vt:i4>1703994</vt:i4>
      </vt:variant>
      <vt:variant>
        <vt:i4>164</vt:i4>
      </vt:variant>
      <vt:variant>
        <vt:i4>0</vt:i4>
      </vt:variant>
      <vt:variant>
        <vt:i4>5</vt:i4>
      </vt:variant>
      <vt:variant>
        <vt:lpwstr/>
      </vt:variant>
      <vt:variant>
        <vt:lpwstr>_Toc123901870</vt:lpwstr>
      </vt:variant>
      <vt:variant>
        <vt:i4>1769530</vt:i4>
      </vt:variant>
      <vt:variant>
        <vt:i4>158</vt:i4>
      </vt:variant>
      <vt:variant>
        <vt:i4>0</vt:i4>
      </vt:variant>
      <vt:variant>
        <vt:i4>5</vt:i4>
      </vt:variant>
      <vt:variant>
        <vt:lpwstr/>
      </vt:variant>
      <vt:variant>
        <vt:lpwstr>_Toc123901869</vt:lpwstr>
      </vt:variant>
      <vt:variant>
        <vt:i4>1769530</vt:i4>
      </vt:variant>
      <vt:variant>
        <vt:i4>152</vt:i4>
      </vt:variant>
      <vt:variant>
        <vt:i4>0</vt:i4>
      </vt:variant>
      <vt:variant>
        <vt:i4>5</vt:i4>
      </vt:variant>
      <vt:variant>
        <vt:lpwstr/>
      </vt:variant>
      <vt:variant>
        <vt:lpwstr>_Toc123901868</vt:lpwstr>
      </vt:variant>
      <vt:variant>
        <vt:i4>1769530</vt:i4>
      </vt:variant>
      <vt:variant>
        <vt:i4>146</vt:i4>
      </vt:variant>
      <vt:variant>
        <vt:i4>0</vt:i4>
      </vt:variant>
      <vt:variant>
        <vt:i4>5</vt:i4>
      </vt:variant>
      <vt:variant>
        <vt:lpwstr/>
      </vt:variant>
      <vt:variant>
        <vt:lpwstr>_Toc123901867</vt:lpwstr>
      </vt:variant>
      <vt:variant>
        <vt:i4>1769530</vt:i4>
      </vt:variant>
      <vt:variant>
        <vt:i4>140</vt:i4>
      </vt:variant>
      <vt:variant>
        <vt:i4>0</vt:i4>
      </vt:variant>
      <vt:variant>
        <vt:i4>5</vt:i4>
      </vt:variant>
      <vt:variant>
        <vt:lpwstr/>
      </vt:variant>
      <vt:variant>
        <vt:lpwstr>_Toc123901866</vt:lpwstr>
      </vt:variant>
      <vt:variant>
        <vt:i4>1769530</vt:i4>
      </vt:variant>
      <vt:variant>
        <vt:i4>134</vt:i4>
      </vt:variant>
      <vt:variant>
        <vt:i4>0</vt:i4>
      </vt:variant>
      <vt:variant>
        <vt:i4>5</vt:i4>
      </vt:variant>
      <vt:variant>
        <vt:lpwstr/>
      </vt:variant>
      <vt:variant>
        <vt:lpwstr>_Toc123901865</vt:lpwstr>
      </vt:variant>
      <vt:variant>
        <vt:i4>1769530</vt:i4>
      </vt:variant>
      <vt:variant>
        <vt:i4>128</vt:i4>
      </vt:variant>
      <vt:variant>
        <vt:i4>0</vt:i4>
      </vt:variant>
      <vt:variant>
        <vt:i4>5</vt:i4>
      </vt:variant>
      <vt:variant>
        <vt:lpwstr/>
      </vt:variant>
      <vt:variant>
        <vt:lpwstr>_Toc123901864</vt:lpwstr>
      </vt:variant>
      <vt:variant>
        <vt:i4>1769530</vt:i4>
      </vt:variant>
      <vt:variant>
        <vt:i4>122</vt:i4>
      </vt:variant>
      <vt:variant>
        <vt:i4>0</vt:i4>
      </vt:variant>
      <vt:variant>
        <vt:i4>5</vt:i4>
      </vt:variant>
      <vt:variant>
        <vt:lpwstr/>
      </vt:variant>
      <vt:variant>
        <vt:lpwstr>_Toc123901863</vt:lpwstr>
      </vt:variant>
      <vt:variant>
        <vt:i4>1769530</vt:i4>
      </vt:variant>
      <vt:variant>
        <vt:i4>116</vt:i4>
      </vt:variant>
      <vt:variant>
        <vt:i4>0</vt:i4>
      </vt:variant>
      <vt:variant>
        <vt:i4>5</vt:i4>
      </vt:variant>
      <vt:variant>
        <vt:lpwstr/>
      </vt:variant>
      <vt:variant>
        <vt:lpwstr>_Toc123901862</vt:lpwstr>
      </vt:variant>
      <vt:variant>
        <vt:i4>1769530</vt:i4>
      </vt:variant>
      <vt:variant>
        <vt:i4>110</vt:i4>
      </vt:variant>
      <vt:variant>
        <vt:i4>0</vt:i4>
      </vt:variant>
      <vt:variant>
        <vt:i4>5</vt:i4>
      </vt:variant>
      <vt:variant>
        <vt:lpwstr/>
      </vt:variant>
      <vt:variant>
        <vt:lpwstr>_Toc123901861</vt:lpwstr>
      </vt:variant>
      <vt:variant>
        <vt:i4>1769530</vt:i4>
      </vt:variant>
      <vt:variant>
        <vt:i4>104</vt:i4>
      </vt:variant>
      <vt:variant>
        <vt:i4>0</vt:i4>
      </vt:variant>
      <vt:variant>
        <vt:i4>5</vt:i4>
      </vt:variant>
      <vt:variant>
        <vt:lpwstr/>
      </vt:variant>
      <vt:variant>
        <vt:lpwstr>_Toc123901860</vt:lpwstr>
      </vt:variant>
      <vt:variant>
        <vt:i4>1572922</vt:i4>
      </vt:variant>
      <vt:variant>
        <vt:i4>98</vt:i4>
      </vt:variant>
      <vt:variant>
        <vt:i4>0</vt:i4>
      </vt:variant>
      <vt:variant>
        <vt:i4>5</vt:i4>
      </vt:variant>
      <vt:variant>
        <vt:lpwstr/>
      </vt:variant>
      <vt:variant>
        <vt:lpwstr>_Toc123901859</vt:lpwstr>
      </vt:variant>
      <vt:variant>
        <vt:i4>1572922</vt:i4>
      </vt:variant>
      <vt:variant>
        <vt:i4>92</vt:i4>
      </vt:variant>
      <vt:variant>
        <vt:i4>0</vt:i4>
      </vt:variant>
      <vt:variant>
        <vt:i4>5</vt:i4>
      </vt:variant>
      <vt:variant>
        <vt:lpwstr/>
      </vt:variant>
      <vt:variant>
        <vt:lpwstr>_Toc123901858</vt:lpwstr>
      </vt:variant>
      <vt:variant>
        <vt:i4>1572922</vt:i4>
      </vt:variant>
      <vt:variant>
        <vt:i4>86</vt:i4>
      </vt:variant>
      <vt:variant>
        <vt:i4>0</vt:i4>
      </vt:variant>
      <vt:variant>
        <vt:i4>5</vt:i4>
      </vt:variant>
      <vt:variant>
        <vt:lpwstr/>
      </vt:variant>
      <vt:variant>
        <vt:lpwstr>_Toc123901857</vt:lpwstr>
      </vt:variant>
      <vt:variant>
        <vt:i4>1572922</vt:i4>
      </vt:variant>
      <vt:variant>
        <vt:i4>80</vt:i4>
      </vt:variant>
      <vt:variant>
        <vt:i4>0</vt:i4>
      </vt:variant>
      <vt:variant>
        <vt:i4>5</vt:i4>
      </vt:variant>
      <vt:variant>
        <vt:lpwstr/>
      </vt:variant>
      <vt:variant>
        <vt:lpwstr>_Toc123901856</vt:lpwstr>
      </vt:variant>
      <vt:variant>
        <vt:i4>1572922</vt:i4>
      </vt:variant>
      <vt:variant>
        <vt:i4>74</vt:i4>
      </vt:variant>
      <vt:variant>
        <vt:i4>0</vt:i4>
      </vt:variant>
      <vt:variant>
        <vt:i4>5</vt:i4>
      </vt:variant>
      <vt:variant>
        <vt:lpwstr/>
      </vt:variant>
      <vt:variant>
        <vt:lpwstr>_Toc123901855</vt:lpwstr>
      </vt:variant>
      <vt:variant>
        <vt:i4>1572922</vt:i4>
      </vt:variant>
      <vt:variant>
        <vt:i4>68</vt:i4>
      </vt:variant>
      <vt:variant>
        <vt:i4>0</vt:i4>
      </vt:variant>
      <vt:variant>
        <vt:i4>5</vt:i4>
      </vt:variant>
      <vt:variant>
        <vt:lpwstr/>
      </vt:variant>
      <vt:variant>
        <vt:lpwstr>_Toc123901854</vt:lpwstr>
      </vt:variant>
      <vt:variant>
        <vt:i4>1572922</vt:i4>
      </vt:variant>
      <vt:variant>
        <vt:i4>62</vt:i4>
      </vt:variant>
      <vt:variant>
        <vt:i4>0</vt:i4>
      </vt:variant>
      <vt:variant>
        <vt:i4>5</vt:i4>
      </vt:variant>
      <vt:variant>
        <vt:lpwstr/>
      </vt:variant>
      <vt:variant>
        <vt:lpwstr>_Toc123901853</vt:lpwstr>
      </vt:variant>
      <vt:variant>
        <vt:i4>1572922</vt:i4>
      </vt:variant>
      <vt:variant>
        <vt:i4>56</vt:i4>
      </vt:variant>
      <vt:variant>
        <vt:i4>0</vt:i4>
      </vt:variant>
      <vt:variant>
        <vt:i4>5</vt:i4>
      </vt:variant>
      <vt:variant>
        <vt:lpwstr/>
      </vt:variant>
      <vt:variant>
        <vt:lpwstr>_Toc123901852</vt:lpwstr>
      </vt:variant>
      <vt:variant>
        <vt:i4>1572922</vt:i4>
      </vt:variant>
      <vt:variant>
        <vt:i4>50</vt:i4>
      </vt:variant>
      <vt:variant>
        <vt:i4>0</vt:i4>
      </vt:variant>
      <vt:variant>
        <vt:i4>5</vt:i4>
      </vt:variant>
      <vt:variant>
        <vt:lpwstr/>
      </vt:variant>
      <vt:variant>
        <vt:lpwstr>_Toc123901851</vt:lpwstr>
      </vt:variant>
      <vt:variant>
        <vt:i4>1572922</vt:i4>
      </vt:variant>
      <vt:variant>
        <vt:i4>44</vt:i4>
      </vt:variant>
      <vt:variant>
        <vt:i4>0</vt:i4>
      </vt:variant>
      <vt:variant>
        <vt:i4>5</vt:i4>
      </vt:variant>
      <vt:variant>
        <vt:lpwstr/>
      </vt:variant>
      <vt:variant>
        <vt:lpwstr>_Toc123901850</vt:lpwstr>
      </vt:variant>
      <vt:variant>
        <vt:i4>1638458</vt:i4>
      </vt:variant>
      <vt:variant>
        <vt:i4>38</vt:i4>
      </vt:variant>
      <vt:variant>
        <vt:i4>0</vt:i4>
      </vt:variant>
      <vt:variant>
        <vt:i4>5</vt:i4>
      </vt:variant>
      <vt:variant>
        <vt:lpwstr/>
      </vt:variant>
      <vt:variant>
        <vt:lpwstr>_Toc123901849</vt:lpwstr>
      </vt:variant>
      <vt:variant>
        <vt:i4>1638458</vt:i4>
      </vt:variant>
      <vt:variant>
        <vt:i4>32</vt:i4>
      </vt:variant>
      <vt:variant>
        <vt:i4>0</vt:i4>
      </vt:variant>
      <vt:variant>
        <vt:i4>5</vt:i4>
      </vt:variant>
      <vt:variant>
        <vt:lpwstr/>
      </vt:variant>
      <vt:variant>
        <vt:lpwstr>_Toc123901848</vt:lpwstr>
      </vt:variant>
      <vt:variant>
        <vt:i4>1638458</vt:i4>
      </vt:variant>
      <vt:variant>
        <vt:i4>26</vt:i4>
      </vt:variant>
      <vt:variant>
        <vt:i4>0</vt:i4>
      </vt:variant>
      <vt:variant>
        <vt:i4>5</vt:i4>
      </vt:variant>
      <vt:variant>
        <vt:lpwstr/>
      </vt:variant>
      <vt:variant>
        <vt:lpwstr>_Toc123901847</vt:lpwstr>
      </vt:variant>
      <vt:variant>
        <vt:i4>1638458</vt:i4>
      </vt:variant>
      <vt:variant>
        <vt:i4>20</vt:i4>
      </vt:variant>
      <vt:variant>
        <vt:i4>0</vt:i4>
      </vt:variant>
      <vt:variant>
        <vt:i4>5</vt:i4>
      </vt:variant>
      <vt:variant>
        <vt:lpwstr/>
      </vt:variant>
      <vt:variant>
        <vt:lpwstr>_Toc123901846</vt:lpwstr>
      </vt:variant>
      <vt:variant>
        <vt:i4>1638458</vt:i4>
      </vt:variant>
      <vt:variant>
        <vt:i4>14</vt:i4>
      </vt:variant>
      <vt:variant>
        <vt:i4>0</vt:i4>
      </vt:variant>
      <vt:variant>
        <vt:i4>5</vt:i4>
      </vt:variant>
      <vt:variant>
        <vt:lpwstr/>
      </vt:variant>
      <vt:variant>
        <vt:lpwstr>_Toc123901845</vt:lpwstr>
      </vt:variant>
      <vt:variant>
        <vt:i4>1638458</vt:i4>
      </vt:variant>
      <vt:variant>
        <vt:i4>8</vt:i4>
      </vt:variant>
      <vt:variant>
        <vt:i4>0</vt:i4>
      </vt:variant>
      <vt:variant>
        <vt:i4>5</vt:i4>
      </vt:variant>
      <vt:variant>
        <vt:lpwstr/>
      </vt:variant>
      <vt:variant>
        <vt:lpwstr>_Toc123901844</vt:lpwstr>
      </vt:variant>
      <vt:variant>
        <vt:i4>1638458</vt:i4>
      </vt:variant>
      <vt:variant>
        <vt:i4>2</vt:i4>
      </vt:variant>
      <vt:variant>
        <vt:i4>0</vt:i4>
      </vt:variant>
      <vt:variant>
        <vt:i4>5</vt:i4>
      </vt:variant>
      <vt:variant>
        <vt:lpwstr/>
      </vt:variant>
      <vt:variant>
        <vt:lpwstr>_Toc123901843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Hilary Liddiard</dc:creator>
  <cp:keywords/>
  <dc:description/>
  <cp:lastModifiedBy>Ross Isdale</cp:lastModifiedBy>
  <cp:revision>2</cp:revision>
  <cp:lastPrinted>2023-12-18T15:40:00Z</cp:lastPrinted>
  <dcterms:created xsi:type="dcterms:W3CDTF">2023-12-21T10:23:00Z</dcterms:created>
  <dcterms:modified xsi:type="dcterms:W3CDTF">2023-12-21T10:23:00Z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0x010100B1399804DAFD5E48BFB454149967AA46</vt:lpwstr>
  </property>
  <property fmtid="{D5CDD505-2E9C-101B-9397-08002B2CF9AE}" pid="3" name="GrammarlyDocumentId">
    <vt:lpwstr>6bc106005c770d93c2aa09e5089835328777a9afa87c29ae894271e6ed3e325f</vt:lpwstr>
  </property>
</Properties>
</file>